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A" w:rsidRPr="00CD7569" w:rsidRDefault="00CD7569" w:rsidP="00FF43CA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D7569">
        <w:rPr>
          <w:rFonts w:ascii="Times New Roman" w:hAnsi="Times New Roman" w:cs="Times New Roman"/>
          <w:sz w:val="28"/>
          <w:szCs w:val="28"/>
        </w:rPr>
        <w:t>СОВЕТ СЕЛЬСКОГО ПОСЕЛЕНИЯ «ТАРБАЛЬДЖЕЙСКОЕ»</w:t>
      </w:r>
    </w:p>
    <w:p w:rsidR="00E72A61" w:rsidRPr="00CD7569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D7569">
        <w:rPr>
          <w:rFonts w:ascii="Times New Roman" w:hAnsi="Times New Roman" w:cs="Times New Roman"/>
          <w:sz w:val="28"/>
          <w:szCs w:val="28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1B7C32" w:rsidRDefault="001B7C32" w:rsidP="00A327D0">
      <w:pPr>
        <w:contextualSpacing/>
        <w:jc w:val="center"/>
        <w:rPr>
          <w:sz w:val="28"/>
          <w:szCs w:val="28"/>
        </w:rPr>
      </w:pPr>
    </w:p>
    <w:p w:rsidR="005E72D4" w:rsidRPr="00664800" w:rsidRDefault="00D94871" w:rsidP="00FF43CA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от «31» </w:t>
      </w:r>
      <w:r w:rsidR="00FF43CA">
        <w:rPr>
          <w:sz w:val="28"/>
          <w:szCs w:val="28"/>
        </w:rPr>
        <w:t xml:space="preserve">мая </w:t>
      </w:r>
      <w:r w:rsidR="001D52AC">
        <w:rPr>
          <w:sz w:val="28"/>
          <w:szCs w:val="28"/>
        </w:rPr>
        <w:t>2023года</w:t>
      </w:r>
      <w:r w:rsidR="001D52AC">
        <w:rPr>
          <w:sz w:val="28"/>
          <w:szCs w:val="28"/>
        </w:rPr>
        <w:tab/>
      </w:r>
      <w:r w:rsidR="001D52AC">
        <w:rPr>
          <w:sz w:val="28"/>
          <w:szCs w:val="28"/>
        </w:rPr>
        <w:tab/>
      </w:r>
      <w:r w:rsidR="001D52AC">
        <w:rPr>
          <w:sz w:val="28"/>
          <w:szCs w:val="28"/>
        </w:rPr>
        <w:tab/>
      </w:r>
      <w:r w:rsidR="001D52AC">
        <w:rPr>
          <w:sz w:val="28"/>
          <w:szCs w:val="28"/>
        </w:rPr>
        <w:tab/>
      </w:r>
      <w:r w:rsidR="001D52AC">
        <w:rPr>
          <w:sz w:val="28"/>
          <w:szCs w:val="28"/>
        </w:rPr>
        <w:tab/>
      </w:r>
      <w:r w:rsidR="001D52AC">
        <w:rPr>
          <w:sz w:val="28"/>
          <w:szCs w:val="28"/>
        </w:rPr>
        <w:tab/>
      </w:r>
      <w:r w:rsidR="001D52AC">
        <w:rPr>
          <w:sz w:val="28"/>
          <w:szCs w:val="28"/>
        </w:rPr>
        <w:tab/>
      </w:r>
      <w:r w:rsidR="00FF43CA">
        <w:rPr>
          <w:sz w:val="28"/>
          <w:szCs w:val="28"/>
        </w:rPr>
        <w:tab/>
      </w:r>
      <w:r w:rsidR="00FF43CA">
        <w:rPr>
          <w:sz w:val="28"/>
          <w:szCs w:val="28"/>
        </w:rPr>
        <w:tab/>
      </w:r>
      <w:r w:rsidR="001D52AC">
        <w:rPr>
          <w:sz w:val="28"/>
          <w:szCs w:val="28"/>
        </w:rPr>
        <w:t xml:space="preserve">№ </w:t>
      </w:r>
      <w:r w:rsidR="00FF43CA">
        <w:rPr>
          <w:sz w:val="28"/>
          <w:szCs w:val="28"/>
        </w:rPr>
        <w:t>5</w:t>
      </w:r>
    </w:p>
    <w:p w:rsidR="007471FA" w:rsidRDefault="00CD7569" w:rsidP="001B7C32">
      <w:pPr>
        <w:ind w:right="-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арбальджей</w:t>
      </w:r>
      <w:proofErr w:type="spellEnd"/>
      <w:r>
        <w:rPr>
          <w:sz w:val="28"/>
          <w:szCs w:val="28"/>
        </w:rPr>
        <w:t xml:space="preserve"> </w:t>
      </w:r>
    </w:p>
    <w:p w:rsidR="00FF43CA" w:rsidRDefault="00FF43C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Default="001D52AC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Тарбальджейское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10.11.2021 г. №15 «</w:t>
      </w:r>
      <w:r w:rsidR="00E72A61"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CD756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D7569">
        <w:rPr>
          <w:rFonts w:ascii="Times New Roman" w:hAnsi="Times New Roman" w:cs="Times New Roman"/>
          <w:sz w:val="28"/>
          <w:szCs w:val="28"/>
        </w:rPr>
        <w:t>Тарбальджейское</w:t>
      </w:r>
      <w:proofErr w:type="spellEnd"/>
      <w:r w:rsidR="00CD75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6969" w:rsidRDefault="0097696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7C32" w:rsidRPr="00B635EF" w:rsidRDefault="001B7C32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6F53EC" w:rsidRDefault="00976969" w:rsidP="006F53EC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437E0E">
        <w:rPr>
          <w:color w:val="000000"/>
          <w:sz w:val="28"/>
          <w:szCs w:val="28"/>
        </w:rPr>
        <w:t xml:space="preserve">Рассмотрев протест </w:t>
      </w:r>
      <w:r>
        <w:rPr>
          <w:color w:val="000000"/>
          <w:sz w:val="28"/>
          <w:szCs w:val="28"/>
        </w:rPr>
        <w:t xml:space="preserve">Прокуратуры </w:t>
      </w:r>
      <w:proofErr w:type="spellStart"/>
      <w:r>
        <w:rPr>
          <w:color w:val="000000"/>
          <w:sz w:val="28"/>
          <w:szCs w:val="28"/>
        </w:rPr>
        <w:t>Кыринского</w:t>
      </w:r>
      <w:proofErr w:type="spellEnd"/>
      <w:r>
        <w:rPr>
          <w:color w:val="000000"/>
          <w:sz w:val="28"/>
          <w:szCs w:val="28"/>
        </w:rPr>
        <w:t xml:space="preserve"> района от 18.04.2023 № 07-20б-2023 </w:t>
      </w:r>
      <w:r w:rsidRPr="00437E0E">
        <w:rPr>
          <w:color w:val="000000"/>
          <w:sz w:val="28"/>
          <w:szCs w:val="28"/>
        </w:rPr>
        <w:t>на решение Совета сельского поселени</w:t>
      </w:r>
      <w:r>
        <w:rPr>
          <w:color w:val="000000"/>
          <w:sz w:val="28"/>
          <w:szCs w:val="28"/>
        </w:rPr>
        <w:t>я «</w:t>
      </w:r>
      <w:proofErr w:type="spellStart"/>
      <w:r>
        <w:rPr>
          <w:color w:val="000000"/>
          <w:sz w:val="28"/>
          <w:szCs w:val="28"/>
        </w:rPr>
        <w:t>Тарбальджейское</w:t>
      </w:r>
      <w:proofErr w:type="spellEnd"/>
      <w:r>
        <w:rPr>
          <w:color w:val="000000"/>
          <w:sz w:val="28"/>
          <w:szCs w:val="28"/>
        </w:rPr>
        <w:t>» от 10.11.2021 № 15 «Об утверждении Положения о муниципальном контроле в сфере</w:t>
      </w:r>
      <w:r w:rsidRPr="00437E0E">
        <w:rPr>
          <w:color w:val="000000"/>
          <w:sz w:val="28"/>
          <w:szCs w:val="28"/>
        </w:rPr>
        <w:t xml:space="preserve"> благоустройства </w:t>
      </w:r>
      <w:r>
        <w:rPr>
          <w:color w:val="000000"/>
          <w:sz w:val="28"/>
          <w:szCs w:val="28"/>
        </w:rPr>
        <w:t xml:space="preserve">на </w:t>
      </w:r>
      <w:r w:rsidRPr="00437E0E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сельского поселения «</w:t>
      </w:r>
      <w:proofErr w:type="spellStart"/>
      <w:r>
        <w:rPr>
          <w:color w:val="000000"/>
          <w:sz w:val="28"/>
          <w:szCs w:val="28"/>
        </w:rPr>
        <w:t>Тарбальджей</w:t>
      </w:r>
      <w:r w:rsidR="00E90960">
        <w:rPr>
          <w:color w:val="000000"/>
          <w:sz w:val="28"/>
          <w:szCs w:val="28"/>
        </w:rPr>
        <w:t>с</w:t>
      </w:r>
      <w:r w:rsidR="006F53EC">
        <w:rPr>
          <w:color w:val="000000"/>
          <w:sz w:val="28"/>
          <w:szCs w:val="28"/>
        </w:rPr>
        <w:t>кое</w:t>
      </w:r>
      <w:proofErr w:type="spellEnd"/>
      <w:r w:rsidR="006F53E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  <w:r w:rsidRPr="00437E0E">
        <w:rPr>
          <w:color w:val="000000"/>
          <w:sz w:val="28"/>
          <w:szCs w:val="28"/>
        </w:rPr>
        <w:t>, в целях приведения нормативной правовой базы сельского поселения «</w:t>
      </w:r>
      <w:proofErr w:type="spellStart"/>
      <w:r>
        <w:rPr>
          <w:color w:val="000000"/>
          <w:sz w:val="28"/>
          <w:szCs w:val="28"/>
        </w:rPr>
        <w:t>Тарбальджейское</w:t>
      </w:r>
      <w:proofErr w:type="spellEnd"/>
      <w:r w:rsidRPr="00437E0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соответствие с действующем законодательством</w:t>
      </w:r>
      <w:r w:rsidRPr="00437E0E">
        <w:rPr>
          <w:color w:val="000000"/>
          <w:sz w:val="28"/>
          <w:szCs w:val="28"/>
        </w:rPr>
        <w:t>, руководствуясь Уставом сельского поселения «</w:t>
      </w:r>
      <w:proofErr w:type="spellStart"/>
      <w:r>
        <w:rPr>
          <w:color w:val="000000"/>
          <w:sz w:val="28"/>
          <w:szCs w:val="28"/>
        </w:rPr>
        <w:t>Тарбальджейское</w:t>
      </w:r>
      <w:proofErr w:type="spellEnd"/>
      <w:r w:rsidRPr="00437E0E">
        <w:rPr>
          <w:color w:val="000000"/>
          <w:sz w:val="28"/>
          <w:szCs w:val="28"/>
        </w:rPr>
        <w:t>», Совет сельского поселения «</w:t>
      </w:r>
      <w:proofErr w:type="spellStart"/>
      <w:r>
        <w:rPr>
          <w:color w:val="000000"/>
          <w:sz w:val="28"/>
          <w:szCs w:val="28"/>
        </w:rPr>
        <w:t>Тарбальджейское</w:t>
      </w:r>
      <w:proofErr w:type="spellEnd"/>
      <w:r w:rsidRPr="00437E0E">
        <w:rPr>
          <w:color w:val="000000"/>
          <w:sz w:val="28"/>
          <w:szCs w:val="28"/>
        </w:rPr>
        <w:t>» решил:</w:t>
      </w:r>
      <w:proofErr w:type="gramEnd"/>
    </w:p>
    <w:p w:rsidR="00976969" w:rsidRDefault="005E72D4" w:rsidP="00976969">
      <w:pPr>
        <w:pStyle w:val="ad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E72D4">
        <w:rPr>
          <w:sz w:val="28"/>
          <w:szCs w:val="28"/>
        </w:rPr>
        <w:t> </w:t>
      </w:r>
      <w:r w:rsidR="00FF43CA">
        <w:rPr>
          <w:bCs/>
          <w:color w:val="000000"/>
          <w:sz w:val="28"/>
          <w:szCs w:val="28"/>
        </w:rPr>
        <w:t xml:space="preserve">1. Протест </w:t>
      </w:r>
      <w:r w:rsidR="00976969">
        <w:rPr>
          <w:bCs/>
          <w:color w:val="000000"/>
          <w:sz w:val="28"/>
          <w:szCs w:val="28"/>
        </w:rPr>
        <w:t>П</w:t>
      </w:r>
      <w:r w:rsidR="00976969" w:rsidRPr="002244DA">
        <w:rPr>
          <w:bCs/>
          <w:color w:val="000000"/>
          <w:sz w:val="28"/>
          <w:szCs w:val="28"/>
        </w:rPr>
        <w:t>рокуратуры</w:t>
      </w:r>
      <w:r w:rsidR="00976969">
        <w:rPr>
          <w:bCs/>
          <w:color w:val="000000"/>
          <w:sz w:val="28"/>
          <w:szCs w:val="28"/>
        </w:rPr>
        <w:t xml:space="preserve"> </w:t>
      </w:r>
      <w:proofErr w:type="spellStart"/>
      <w:r w:rsidR="00976969">
        <w:rPr>
          <w:bCs/>
          <w:color w:val="000000"/>
          <w:sz w:val="28"/>
          <w:szCs w:val="28"/>
        </w:rPr>
        <w:t>Кыринского</w:t>
      </w:r>
      <w:proofErr w:type="spellEnd"/>
      <w:r w:rsidR="00976969">
        <w:rPr>
          <w:bCs/>
          <w:color w:val="000000"/>
          <w:sz w:val="28"/>
          <w:szCs w:val="28"/>
        </w:rPr>
        <w:t xml:space="preserve"> района удовлетворить.</w:t>
      </w:r>
    </w:p>
    <w:p w:rsidR="00976969" w:rsidRDefault="00976969" w:rsidP="00976969">
      <w:pPr>
        <w:pStyle w:val="ad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F50ABE">
        <w:rPr>
          <w:bCs/>
          <w:color w:val="000000"/>
          <w:sz w:val="28"/>
          <w:szCs w:val="28"/>
        </w:rPr>
        <w:t>2. В</w:t>
      </w:r>
      <w:r>
        <w:rPr>
          <w:bCs/>
          <w:color w:val="000000"/>
          <w:sz w:val="28"/>
          <w:szCs w:val="28"/>
        </w:rPr>
        <w:t>нести в решение Совета сельского поселения «</w:t>
      </w:r>
      <w:proofErr w:type="spellStart"/>
      <w:r>
        <w:rPr>
          <w:bCs/>
          <w:color w:val="000000"/>
          <w:sz w:val="28"/>
          <w:szCs w:val="28"/>
        </w:rPr>
        <w:t>Тарбальджейское</w:t>
      </w:r>
      <w:proofErr w:type="spellEnd"/>
      <w:r>
        <w:rPr>
          <w:bCs/>
          <w:color w:val="000000"/>
          <w:sz w:val="28"/>
          <w:szCs w:val="28"/>
        </w:rPr>
        <w:t>»</w:t>
      </w:r>
      <w:r w:rsidRPr="009769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10.11.2021 № 15 «Об утверждении Положения о муниципальном контроле в сфере</w:t>
      </w:r>
      <w:r w:rsidRPr="00437E0E">
        <w:rPr>
          <w:color w:val="000000"/>
          <w:sz w:val="28"/>
          <w:szCs w:val="28"/>
        </w:rPr>
        <w:t xml:space="preserve"> благоустройства </w:t>
      </w:r>
      <w:r>
        <w:rPr>
          <w:color w:val="000000"/>
          <w:sz w:val="28"/>
          <w:szCs w:val="28"/>
        </w:rPr>
        <w:t xml:space="preserve">на </w:t>
      </w:r>
      <w:r w:rsidRPr="00437E0E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сельского поселения «</w:t>
      </w:r>
      <w:proofErr w:type="spellStart"/>
      <w:r>
        <w:rPr>
          <w:color w:val="000000"/>
          <w:sz w:val="28"/>
          <w:szCs w:val="28"/>
        </w:rPr>
        <w:t>Тарбальджей</w:t>
      </w:r>
      <w:r w:rsidR="00E90960">
        <w:rPr>
          <w:color w:val="000000"/>
          <w:sz w:val="28"/>
          <w:szCs w:val="28"/>
        </w:rPr>
        <w:t>с</w:t>
      </w:r>
      <w:r w:rsidR="001B7C32">
        <w:rPr>
          <w:color w:val="000000"/>
          <w:sz w:val="28"/>
          <w:szCs w:val="28"/>
        </w:rPr>
        <w:t>кое</w:t>
      </w:r>
      <w:proofErr w:type="spellEnd"/>
      <w:r w:rsidR="001B7C32"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FF43CA">
        <w:rPr>
          <w:bCs/>
          <w:color w:val="000000"/>
          <w:sz w:val="28"/>
          <w:szCs w:val="28"/>
        </w:rPr>
        <w:t xml:space="preserve">(далее – Положение) </w:t>
      </w:r>
      <w:r w:rsidR="0087254B">
        <w:rPr>
          <w:bCs/>
          <w:color w:val="000000"/>
          <w:sz w:val="28"/>
          <w:szCs w:val="28"/>
        </w:rPr>
        <w:t>следующие изменения</w:t>
      </w:r>
      <w:r>
        <w:rPr>
          <w:bCs/>
          <w:color w:val="000000"/>
          <w:sz w:val="28"/>
          <w:szCs w:val="28"/>
        </w:rPr>
        <w:t>:</w:t>
      </w:r>
    </w:p>
    <w:p w:rsidR="00E90960" w:rsidRPr="0087254B" w:rsidRDefault="00B72025" w:rsidP="0087254B">
      <w:pPr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87254B">
        <w:rPr>
          <w:bCs/>
          <w:color w:val="000000"/>
          <w:sz w:val="28"/>
          <w:szCs w:val="28"/>
        </w:rPr>
        <w:t xml:space="preserve">Раздел 4 </w:t>
      </w:r>
      <w:r w:rsidR="00E90960">
        <w:rPr>
          <w:bCs/>
          <w:color w:val="000000"/>
          <w:sz w:val="28"/>
          <w:szCs w:val="28"/>
        </w:rPr>
        <w:t xml:space="preserve">Положение </w:t>
      </w:r>
      <w:r w:rsidR="0087254B">
        <w:rPr>
          <w:bCs/>
          <w:color w:val="000000"/>
          <w:sz w:val="28"/>
          <w:szCs w:val="28"/>
        </w:rPr>
        <w:t xml:space="preserve">дополнить </w:t>
      </w:r>
      <w:r w:rsidR="00E90960">
        <w:rPr>
          <w:bCs/>
          <w:color w:val="000000"/>
          <w:sz w:val="28"/>
          <w:szCs w:val="28"/>
        </w:rPr>
        <w:t xml:space="preserve">пунктом </w:t>
      </w:r>
      <w:r>
        <w:rPr>
          <w:bCs/>
          <w:color w:val="000000"/>
          <w:sz w:val="28"/>
          <w:szCs w:val="28"/>
        </w:rPr>
        <w:t>4.8</w:t>
      </w:r>
      <w:r w:rsidR="00FF43CA">
        <w:rPr>
          <w:bCs/>
          <w:color w:val="000000"/>
          <w:sz w:val="28"/>
          <w:szCs w:val="28"/>
        </w:rPr>
        <w:t xml:space="preserve"> </w:t>
      </w:r>
      <w:r w:rsidR="00E90960">
        <w:rPr>
          <w:bCs/>
          <w:color w:val="000000"/>
          <w:sz w:val="28"/>
          <w:szCs w:val="28"/>
        </w:rPr>
        <w:t>следующего содержания:</w:t>
      </w:r>
    </w:p>
    <w:p w:rsidR="00B72025" w:rsidRPr="00113BBD" w:rsidRDefault="00B72025" w:rsidP="00B72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«4.8. Перечень индикаторов риска нарушения обязательных требований изложены в приложении №1 к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D625F" w:rsidRPr="0087254B" w:rsidRDefault="00FF43CA" w:rsidP="0087254B">
      <w:pPr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E90960">
        <w:rPr>
          <w:bCs/>
          <w:color w:val="000000"/>
          <w:sz w:val="28"/>
          <w:szCs w:val="28"/>
        </w:rPr>
        <w:t>Дополнить Положение приложением №1</w:t>
      </w:r>
      <w:r w:rsidR="0087254B">
        <w:rPr>
          <w:bCs/>
          <w:color w:val="000000"/>
          <w:sz w:val="28"/>
          <w:szCs w:val="28"/>
        </w:rPr>
        <w:t xml:space="preserve"> следующего </w:t>
      </w:r>
      <w:r w:rsidR="00B72025">
        <w:rPr>
          <w:bCs/>
          <w:color w:val="000000"/>
          <w:sz w:val="28"/>
          <w:szCs w:val="28"/>
        </w:rPr>
        <w:t>содержания:</w:t>
      </w:r>
    </w:p>
    <w:p w:rsidR="00B72025" w:rsidRDefault="006D625F" w:rsidP="006D625F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№1 к Положению</w:t>
      </w:r>
      <w:r w:rsidRPr="006D625F">
        <w:rPr>
          <w:sz w:val="28"/>
          <w:szCs w:val="28"/>
        </w:rPr>
        <w:t xml:space="preserve"> </w:t>
      </w:r>
      <w:r w:rsidRPr="00B635EF">
        <w:rPr>
          <w:sz w:val="28"/>
          <w:szCs w:val="28"/>
        </w:rPr>
        <w:t xml:space="preserve">о муниципальном контроле в сфере благоустройства на территории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Тарбальджейское</w:t>
      </w:r>
      <w:proofErr w:type="spellEnd"/>
      <w:r>
        <w:rPr>
          <w:sz w:val="28"/>
          <w:szCs w:val="28"/>
        </w:rPr>
        <w:t>»</w:t>
      </w:r>
      <w:r w:rsidR="00B72025">
        <w:rPr>
          <w:sz w:val="28"/>
          <w:szCs w:val="28"/>
        </w:rPr>
        <w:t xml:space="preserve"> </w:t>
      </w:r>
    </w:p>
    <w:p w:rsidR="00B72025" w:rsidRPr="00BB5E66" w:rsidRDefault="00B72025" w:rsidP="006D625F">
      <w:pPr>
        <w:rPr>
          <w:b/>
          <w:sz w:val="28"/>
          <w:szCs w:val="28"/>
        </w:rPr>
      </w:pPr>
    </w:p>
    <w:p w:rsidR="00B72025" w:rsidRDefault="00B72025" w:rsidP="00B72025">
      <w:pPr>
        <w:ind w:firstLine="708"/>
        <w:jc w:val="center"/>
        <w:rPr>
          <w:b/>
          <w:sz w:val="28"/>
          <w:szCs w:val="28"/>
        </w:rPr>
      </w:pPr>
      <w:r w:rsidRPr="00BB5E66">
        <w:rPr>
          <w:b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</w:t>
      </w:r>
      <w:proofErr w:type="spellStart"/>
      <w:r w:rsidRPr="00BB5E66">
        <w:rPr>
          <w:b/>
          <w:sz w:val="28"/>
          <w:szCs w:val="28"/>
        </w:rPr>
        <w:t>Тарбальджейское</w:t>
      </w:r>
      <w:proofErr w:type="spellEnd"/>
      <w:r w:rsidRPr="00BB5E66">
        <w:rPr>
          <w:b/>
          <w:sz w:val="28"/>
          <w:szCs w:val="28"/>
        </w:rPr>
        <w:t>»</w:t>
      </w:r>
    </w:p>
    <w:p w:rsidR="003F2E07" w:rsidRDefault="003F2E07" w:rsidP="00B72025">
      <w:pPr>
        <w:ind w:firstLine="708"/>
        <w:jc w:val="center"/>
        <w:rPr>
          <w:b/>
          <w:sz w:val="28"/>
          <w:szCs w:val="28"/>
        </w:rPr>
      </w:pPr>
    </w:p>
    <w:p w:rsidR="0087254B" w:rsidRPr="00BB5E66" w:rsidRDefault="003F2E07" w:rsidP="003F2E07">
      <w:pPr>
        <w:ind w:firstLine="708"/>
        <w:jc w:val="both"/>
        <w:rPr>
          <w:b/>
          <w:sz w:val="28"/>
          <w:szCs w:val="28"/>
        </w:rPr>
      </w:pPr>
      <w:r w:rsidRPr="00BB5E66">
        <w:rPr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72025" w:rsidRPr="00100306" w:rsidRDefault="00B72025" w:rsidP="00B72025">
      <w:pPr>
        <w:ind w:firstLine="708"/>
        <w:rPr>
          <w:sz w:val="28"/>
          <w:szCs w:val="28"/>
        </w:rPr>
      </w:pPr>
      <w:r w:rsidRPr="00100306">
        <w:rPr>
          <w:sz w:val="28"/>
          <w:szCs w:val="28"/>
        </w:rPr>
        <w:lastRenderedPageBreak/>
        <w:t xml:space="preserve">1. </w:t>
      </w:r>
      <w:proofErr w:type="gramStart"/>
      <w:r w:rsidRPr="00100306">
        <w:rPr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инвалидов.</w:t>
      </w:r>
      <w:proofErr w:type="gramEnd"/>
    </w:p>
    <w:p w:rsidR="00B72025" w:rsidRPr="00100306" w:rsidRDefault="00B72025" w:rsidP="00B72025">
      <w:pPr>
        <w:ind w:firstLine="708"/>
        <w:rPr>
          <w:sz w:val="28"/>
          <w:szCs w:val="28"/>
        </w:rPr>
      </w:pPr>
      <w:r w:rsidRPr="00100306">
        <w:rPr>
          <w:sz w:val="28"/>
          <w:szCs w:val="28"/>
        </w:rPr>
        <w:t>2. Наличие трех и более негативных отзывов в информационно-телекоммуникационной сети «Интернет» в отношении контролируемого лица по вопросам деятельности в сфере благоустройства.</w:t>
      </w:r>
    </w:p>
    <w:p w:rsidR="00881E09" w:rsidRDefault="00B72025" w:rsidP="006D625F">
      <w:pPr>
        <w:ind w:firstLine="708"/>
        <w:rPr>
          <w:sz w:val="28"/>
          <w:szCs w:val="28"/>
        </w:rPr>
      </w:pPr>
      <w:r w:rsidRPr="00100306">
        <w:rPr>
          <w:sz w:val="28"/>
          <w:szCs w:val="28"/>
        </w:rPr>
        <w:t>3. Наличие информации об истечении сроков письменного разрешения (согласования), которое требуется при размещении рекламных конструкций</w:t>
      </w:r>
      <w:proofErr w:type="gramStart"/>
      <w:r w:rsidRPr="00100306">
        <w:rPr>
          <w:sz w:val="28"/>
          <w:szCs w:val="28"/>
        </w:rPr>
        <w:t>.</w:t>
      </w:r>
      <w:bookmarkStart w:id="0" w:name="_GoBack"/>
      <w:bookmarkEnd w:id="0"/>
      <w:r w:rsidR="006D625F">
        <w:rPr>
          <w:sz w:val="28"/>
          <w:szCs w:val="28"/>
        </w:rPr>
        <w:t>»</w:t>
      </w:r>
      <w:proofErr w:type="gramEnd"/>
    </w:p>
    <w:p w:rsidR="006F53EC" w:rsidRPr="006F53EC" w:rsidRDefault="006F53EC" w:rsidP="006F53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557E7">
        <w:rPr>
          <w:sz w:val="28"/>
          <w:szCs w:val="28"/>
        </w:rPr>
        <w:t>В разделе 3 Положения заменить</w:t>
      </w:r>
      <w:r>
        <w:rPr>
          <w:sz w:val="28"/>
          <w:szCs w:val="28"/>
        </w:rPr>
        <w:t xml:space="preserve"> цифры 3.5</w:t>
      </w:r>
      <w:r w:rsidRPr="006F53EC">
        <w:rPr>
          <w:sz w:val="28"/>
          <w:szCs w:val="28"/>
        </w:rPr>
        <w:t>,</w:t>
      </w:r>
      <w:r>
        <w:rPr>
          <w:sz w:val="28"/>
          <w:szCs w:val="28"/>
        </w:rPr>
        <w:t xml:space="preserve"> 3.6</w:t>
      </w:r>
      <w:r w:rsidRPr="006F53EC">
        <w:rPr>
          <w:sz w:val="28"/>
          <w:szCs w:val="28"/>
        </w:rPr>
        <w:t>, 3.7,</w:t>
      </w:r>
      <w:r>
        <w:rPr>
          <w:sz w:val="28"/>
          <w:szCs w:val="28"/>
        </w:rPr>
        <w:t xml:space="preserve"> </w:t>
      </w:r>
      <w:r w:rsidRPr="006F53EC">
        <w:rPr>
          <w:sz w:val="28"/>
          <w:szCs w:val="28"/>
        </w:rPr>
        <w:t xml:space="preserve">3.8,3.9,3.10,3.11,3.12,3.13,3.14, 3.15, 3.16, 3.17,3.18, 3.19  </w:t>
      </w:r>
      <w:r>
        <w:rPr>
          <w:sz w:val="28"/>
          <w:szCs w:val="28"/>
        </w:rPr>
        <w:t xml:space="preserve">на цифры </w:t>
      </w:r>
      <w:r w:rsidRPr="006F53E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F53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F53EC">
        <w:rPr>
          <w:sz w:val="28"/>
          <w:szCs w:val="28"/>
        </w:rPr>
        <w:t xml:space="preserve">, 3.4, </w:t>
      </w:r>
      <w:r>
        <w:rPr>
          <w:sz w:val="28"/>
          <w:szCs w:val="28"/>
        </w:rPr>
        <w:t>3.5</w:t>
      </w:r>
      <w:r w:rsidRPr="006F53EC">
        <w:rPr>
          <w:sz w:val="28"/>
          <w:szCs w:val="28"/>
        </w:rPr>
        <w:t>,</w:t>
      </w:r>
      <w:r>
        <w:rPr>
          <w:sz w:val="28"/>
          <w:szCs w:val="28"/>
        </w:rPr>
        <w:t xml:space="preserve"> 3.6</w:t>
      </w:r>
      <w:r w:rsidRPr="006F53EC">
        <w:rPr>
          <w:sz w:val="28"/>
          <w:szCs w:val="28"/>
        </w:rPr>
        <w:t>, 3.7, 3.8,3.9,3.10,3.11,3.12,3.13,3.14, 3.15, 3.16, 3.17</w:t>
      </w:r>
      <w:r>
        <w:rPr>
          <w:sz w:val="28"/>
          <w:szCs w:val="28"/>
        </w:rPr>
        <w:t>.</w:t>
      </w:r>
    </w:p>
    <w:p w:rsidR="005E72D4" w:rsidRPr="00E9028A" w:rsidRDefault="001F5B5F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 xml:space="preserve">. Настоящее решение вступает в силу на следующий день после дня </w:t>
      </w:r>
      <w:r>
        <w:rPr>
          <w:sz w:val="28"/>
          <w:szCs w:val="28"/>
        </w:rPr>
        <w:t xml:space="preserve">его официального </w:t>
      </w:r>
      <w:r w:rsidR="005E72D4" w:rsidRPr="00E9028A">
        <w:rPr>
          <w:sz w:val="28"/>
          <w:szCs w:val="28"/>
        </w:rPr>
        <w:t>обнародования</w:t>
      </w:r>
      <w:r w:rsidR="005E72D4" w:rsidRPr="00E9028A">
        <w:rPr>
          <w:i/>
          <w:sz w:val="28"/>
          <w:szCs w:val="28"/>
        </w:rPr>
        <w:t>.</w:t>
      </w:r>
    </w:p>
    <w:p w:rsidR="005E72D4" w:rsidRPr="00E9028A" w:rsidRDefault="001F5B5F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</w:t>
      </w:r>
      <w:r>
        <w:rPr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Тарбальджейское</w:t>
      </w:r>
      <w:proofErr w:type="spellEnd"/>
      <w:r>
        <w:rPr>
          <w:sz w:val="28"/>
          <w:szCs w:val="28"/>
        </w:rPr>
        <w:t>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1F5B5F" w:rsidRPr="00E9028A" w:rsidRDefault="001F5B5F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Тарба</w:t>
      </w:r>
      <w:r w:rsidR="00664800">
        <w:rPr>
          <w:sz w:val="28"/>
          <w:szCs w:val="28"/>
        </w:rPr>
        <w:t>льджейское</w:t>
      </w:r>
      <w:proofErr w:type="spellEnd"/>
      <w:r w:rsidR="00664800">
        <w:rPr>
          <w:sz w:val="28"/>
          <w:szCs w:val="28"/>
        </w:rPr>
        <w:t>»:</w:t>
      </w:r>
      <w:r w:rsidR="00664800">
        <w:rPr>
          <w:sz w:val="28"/>
          <w:szCs w:val="28"/>
        </w:rPr>
        <w:tab/>
      </w:r>
      <w:r w:rsidR="006648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В.Б.Сымжитов</w:t>
      </w:r>
      <w:proofErr w:type="spellEnd"/>
    </w:p>
    <w:p w:rsidR="005E72D4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Pr="00E9028A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FD6794">
      <w:pPr>
        <w:ind w:left="5103"/>
        <w:jc w:val="center"/>
        <w:rPr>
          <w:bCs/>
          <w:sz w:val="28"/>
          <w:szCs w:val="28"/>
        </w:rPr>
      </w:pPr>
    </w:p>
    <w:p w:rsidR="006D625F" w:rsidRDefault="006D625F" w:rsidP="00FD6794">
      <w:pPr>
        <w:ind w:left="5103"/>
        <w:jc w:val="center"/>
        <w:rPr>
          <w:bCs/>
          <w:sz w:val="28"/>
          <w:szCs w:val="28"/>
        </w:rPr>
      </w:pPr>
    </w:p>
    <w:p w:rsidR="006D625F" w:rsidRDefault="006D625F" w:rsidP="00FD6794">
      <w:pPr>
        <w:ind w:left="5103"/>
        <w:jc w:val="center"/>
        <w:rPr>
          <w:bCs/>
          <w:sz w:val="28"/>
          <w:szCs w:val="28"/>
        </w:rPr>
      </w:pPr>
    </w:p>
    <w:p w:rsidR="006D625F" w:rsidRDefault="006D625F" w:rsidP="00FD6794">
      <w:pPr>
        <w:ind w:left="5103"/>
        <w:jc w:val="center"/>
        <w:rPr>
          <w:bCs/>
          <w:sz w:val="28"/>
          <w:szCs w:val="28"/>
        </w:rPr>
      </w:pPr>
    </w:p>
    <w:p w:rsidR="006D625F" w:rsidRDefault="006D625F" w:rsidP="00FD6794">
      <w:pPr>
        <w:ind w:left="5103"/>
        <w:jc w:val="center"/>
        <w:rPr>
          <w:bCs/>
          <w:sz w:val="28"/>
          <w:szCs w:val="28"/>
        </w:rPr>
      </w:pPr>
    </w:p>
    <w:p w:rsidR="006D625F" w:rsidRDefault="006D625F" w:rsidP="00FD6794">
      <w:pPr>
        <w:ind w:left="5103"/>
        <w:jc w:val="center"/>
        <w:rPr>
          <w:bCs/>
          <w:sz w:val="28"/>
          <w:szCs w:val="28"/>
        </w:rPr>
      </w:pPr>
    </w:p>
    <w:p w:rsidR="00D767BC" w:rsidRPr="005A0AB7" w:rsidRDefault="00D767BC" w:rsidP="006D625F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sectPr w:rsidR="00D767BC" w:rsidRPr="005A0AB7" w:rsidSect="00664800">
      <w:headerReference w:type="default" r:id="rId7"/>
      <w:type w:val="continuous"/>
      <w:pgSz w:w="11906" w:h="16838"/>
      <w:pgMar w:top="1134" w:right="851" w:bottom="1134" w:left="1985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31" w:rsidRDefault="004F4F31" w:rsidP="009B2C34">
      <w:r>
        <w:separator/>
      </w:r>
    </w:p>
  </w:endnote>
  <w:endnote w:type="continuationSeparator" w:id="1">
    <w:p w:rsidR="004F4F31" w:rsidRDefault="004F4F31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31" w:rsidRDefault="004F4F31" w:rsidP="009B2C34">
      <w:r>
        <w:separator/>
      </w:r>
    </w:p>
  </w:footnote>
  <w:footnote w:type="continuationSeparator" w:id="1">
    <w:p w:rsidR="004F4F31" w:rsidRDefault="004F4F31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157B77">
        <w:pPr>
          <w:pStyle w:val="a9"/>
          <w:jc w:val="center"/>
        </w:pPr>
        <w:fldSimple w:instr=" PAGE   \* MERGEFORMAT ">
          <w:r w:rsidR="002557E7">
            <w:rPr>
              <w:noProof/>
            </w:rPr>
            <w:t>2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1147B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32FC"/>
    <w:rsid w:val="0013592A"/>
    <w:rsid w:val="00157B77"/>
    <w:rsid w:val="001872A9"/>
    <w:rsid w:val="001A531F"/>
    <w:rsid w:val="001B7C32"/>
    <w:rsid w:val="001D4275"/>
    <w:rsid w:val="001D52AC"/>
    <w:rsid w:val="001D760A"/>
    <w:rsid w:val="001F5B5F"/>
    <w:rsid w:val="00200615"/>
    <w:rsid w:val="002557E7"/>
    <w:rsid w:val="002733D7"/>
    <w:rsid w:val="002B3A3B"/>
    <w:rsid w:val="002D295C"/>
    <w:rsid w:val="002D3060"/>
    <w:rsid w:val="00301E0E"/>
    <w:rsid w:val="0033460B"/>
    <w:rsid w:val="00355585"/>
    <w:rsid w:val="003F2E07"/>
    <w:rsid w:val="003F4578"/>
    <w:rsid w:val="004F4F31"/>
    <w:rsid w:val="00507541"/>
    <w:rsid w:val="0052081F"/>
    <w:rsid w:val="00561D88"/>
    <w:rsid w:val="005719F7"/>
    <w:rsid w:val="005A0AB7"/>
    <w:rsid w:val="005B75AE"/>
    <w:rsid w:val="005D4EB2"/>
    <w:rsid w:val="005E26F8"/>
    <w:rsid w:val="005E72D4"/>
    <w:rsid w:val="00601B54"/>
    <w:rsid w:val="006117A4"/>
    <w:rsid w:val="006220B0"/>
    <w:rsid w:val="00652F35"/>
    <w:rsid w:val="00664800"/>
    <w:rsid w:val="00693CCD"/>
    <w:rsid w:val="006D625F"/>
    <w:rsid w:val="006F53EC"/>
    <w:rsid w:val="007245E0"/>
    <w:rsid w:val="007370A3"/>
    <w:rsid w:val="007471FA"/>
    <w:rsid w:val="00774EFA"/>
    <w:rsid w:val="007C3B33"/>
    <w:rsid w:val="007E2415"/>
    <w:rsid w:val="00823690"/>
    <w:rsid w:val="00844184"/>
    <w:rsid w:val="00866FE0"/>
    <w:rsid w:val="0087254B"/>
    <w:rsid w:val="00881E09"/>
    <w:rsid w:val="00892D94"/>
    <w:rsid w:val="00895F34"/>
    <w:rsid w:val="008B0608"/>
    <w:rsid w:val="008C3ECD"/>
    <w:rsid w:val="0093743C"/>
    <w:rsid w:val="00967E93"/>
    <w:rsid w:val="00972C70"/>
    <w:rsid w:val="00976969"/>
    <w:rsid w:val="009B2C34"/>
    <w:rsid w:val="009C73E0"/>
    <w:rsid w:val="00A01079"/>
    <w:rsid w:val="00A327D0"/>
    <w:rsid w:val="00A5055B"/>
    <w:rsid w:val="00AA60BB"/>
    <w:rsid w:val="00AD28BD"/>
    <w:rsid w:val="00AE7F80"/>
    <w:rsid w:val="00B05388"/>
    <w:rsid w:val="00B42AB2"/>
    <w:rsid w:val="00B635EF"/>
    <w:rsid w:val="00B70F5F"/>
    <w:rsid w:val="00B72025"/>
    <w:rsid w:val="00B76D9F"/>
    <w:rsid w:val="00C1070F"/>
    <w:rsid w:val="00C20B77"/>
    <w:rsid w:val="00C465D3"/>
    <w:rsid w:val="00C67C9E"/>
    <w:rsid w:val="00C820EE"/>
    <w:rsid w:val="00CA2E6A"/>
    <w:rsid w:val="00CB04AA"/>
    <w:rsid w:val="00CC3DFA"/>
    <w:rsid w:val="00CD7569"/>
    <w:rsid w:val="00D31879"/>
    <w:rsid w:val="00D364C4"/>
    <w:rsid w:val="00D75303"/>
    <w:rsid w:val="00D767BC"/>
    <w:rsid w:val="00D94871"/>
    <w:rsid w:val="00DA100B"/>
    <w:rsid w:val="00DA1878"/>
    <w:rsid w:val="00DA722A"/>
    <w:rsid w:val="00DC4001"/>
    <w:rsid w:val="00DC6CA3"/>
    <w:rsid w:val="00DD2D06"/>
    <w:rsid w:val="00DF42D7"/>
    <w:rsid w:val="00E00837"/>
    <w:rsid w:val="00E10C45"/>
    <w:rsid w:val="00E152C7"/>
    <w:rsid w:val="00E21D49"/>
    <w:rsid w:val="00E25935"/>
    <w:rsid w:val="00E35E82"/>
    <w:rsid w:val="00E661CA"/>
    <w:rsid w:val="00E72A61"/>
    <w:rsid w:val="00E90960"/>
    <w:rsid w:val="00EB6E8E"/>
    <w:rsid w:val="00ED5950"/>
    <w:rsid w:val="00EF4496"/>
    <w:rsid w:val="00F42A3B"/>
    <w:rsid w:val="00F601BB"/>
    <w:rsid w:val="00F81A3F"/>
    <w:rsid w:val="00F85152"/>
    <w:rsid w:val="00F93CFC"/>
    <w:rsid w:val="00FA1D3F"/>
    <w:rsid w:val="00FD6794"/>
    <w:rsid w:val="00FE1D29"/>
    <w:rsid w:val="00FF43CA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rsid w:val="007E2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4956-957C-4121-B2F7-E8F2E6A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Tarbaldjey</cp:lastModifiedBy>
  <cp:revision>13</cp:revision>
  <cp:lastPrinted>2023-05-30T02:57:00Z</cp:lastPrinted>
  <dcterms:created xsi:type="dcterms:W3CDTF">2023-05-22T08:12:00Z</dcterms:created>
  <dcterms:modified xsi:type="dcterms:W3CDTF">2023-06-01T01:24:00Z</dcterms:modified>
</cp:coreProperties>
</file>