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2A4361">
        <w:rPr>
          <w:sz w:val="28"/>
          <w:lang w:val="en-US"/>
        </w:rPr>
        <w:t>22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</w:t>
      </w:r>
      <w:r w:rsidR="002A4361">
        <w:rPr>
          <w:sz w:val="28"/>
        </w:rPr>
        <w:t xml:space="preserve">                            №</w:t>
      </w:r>
      <w:r w:rsidR="002A4361">
        <w:rPr>
          <w:sz w:val="28"/>
          <w:lang w:val="en-US"/>
        </w:rPr>
        <w:t xml:space="preserve"> 364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31B0F" w:rsidRDefault="00931B0F" w:rsidP="00931B0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административный регламент</w:t>
      </w:r>
      <w:bookmarkEnd w:id="0"/>
      <w:r>
        <w:rPr>
          <w:b/>
          <w:sz w:val="28"/>
        </w:rPr>
        <w:t xml:space="preserve"> по предоставлению муниципальной услуги «Прием заявлений о зачислении в муниципальные образовательные организации Кыринского района, реализующие программы общего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686 от 16.08.2022г. </w:t>
      </w:r>
    </w:p>
    <w:p w:rsidR="00931B0F" w:rsidRDefault="00931B0F" w:rsidP="00931B0F">
      <w:pPr>
        <w:jc w:val="center"/>
        <w:rPr>
          <w:b/>
          <w:sz w:val="28"/>
        </w:rPr>
      </w:pP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Рассмотрев протест прокуратуры Кыринского района № 07-22б-2023 от 07.06.2023 «на отдельные постановления муниципального района «Кыринский район» «Об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 Кыринского района, реализующие программы общего образования на территории муниципального района «Кыринский район» от 16.08.2022 № 686, руководствуясь Федеральным законом от 27.07.2010 № 210-ФЗ «Об организации предоставления государственных и муниципальных услуг», ст</w:t>
      </w:r>
      <w:proofErr w:type="gramEnd"/>
      <w:r w:rsidRPr="003245CB">
        <w:rPr>
          <w:sz w:val="28"/>
        </w:rPr>
        <w:t>. 26 Устава муниципального района «Кыринский район», администрация муниципального района «Кыринский район» постановляет: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1.Протест прокуратуры Кыринского района удовлетворить. 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2. Внести в административный регламент по предоставлению муниципальной услуги «Прием заявлений о зачислении в муниципальные образовательные организации Кыринского района, реализующие программы общего образования на территории муниципального района «Кыринский район», утвержденного постановлением администрации муниципального района «Кыринский район» № 686 от 16.08.2022г. следующие изменения: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2.1. Пункт 19 Раздела </w:t>
      </w:r>
      <w:r w:rsidRPr="003245CB">
        <w:rPr>
          <w:sz w:val="28"/>
          <w:lang w:val="en-US"/>
        </w:rPr>
        <w:t>II</w:t>
      </w:r>
      <w:r w:rsidRPr="003245CB">
        <w:rPr>
          <w:sz w:val="28"/>
        </w:rPr>
        <w:t xml:space="preserve"> Стандарт предоставления Услуги изложить в  новой редакции:</w:t>
      </w:r>
    </w:p>
    <w:p w:rsidR="00931B0F" w:rsidRPr="003245CB" w:rsidRDefault="00931B0F" w:rsidP="00931B0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</w:rPr>
        <w:t>«19.</w:t>
      </w:r>
      <w:r w:rsidRPr="003245CB">
        <w:t xml:space="preserve"> </w:t>
      </w:r>
      <w:proofErr w:type="gramStart"/>
      <w:r w:rsidRPr="003245CB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b/>
          <w:sz w:val="28"/>
          <w:szCs w:val="28"/>
        </w:rPr>
        <w:t>и о социальной защите инвалидов</w:t>
      </w:r>
      <w:proofErr w:type="gramEnd"/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Помещения Уполномоченного органа для предоставления муниципальной услуги размещаются на первом этаже здания, </w:t>
      </w:r>
      <w:r w:rsidRPr="003245CB">
        <w:rPr>
          <w:sz w:val="28"/>
        </w:rPr>
        <w:lastRenderedPageBreak/>
        <w:t>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Зал ожидания, места для заполнения запросов и приема заявителей оборудуются стульями, </w:t>
      </w:r>
      <w:proofErr w:type="gramStart"/>
      <w:r w:rsidRPr="003245CB">
        <w:rPr>
          <w:sz w:val="28"/>
        </w:rPr>
        <w:t>и(</w:t>
      </w:r>
      <w:proofErr w:type="gramEnd"/>
      <w:r w:rsidRPr="003245CB">
        <w:rPr>
          <w:sz w:val="28"/>
        </w:rPr>
        <w:t>или) кресельными секциями, и (или) скамьями.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</w:t>
      </w:r>
      <w:r w:rsidRPr="003245CB">
        <w:rPr>
          <w:sz w:val="28"/>
        </w:rPr>
        <w:lastRenderedPageBreak/>
        <w:t>маломобильных групп населения. Актуализированная редакция СНиП 35-01-2001».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245CB">
        <w:rPr>
          <w:sz w:val="28"/>
        </w:rPr>
        <w:t>слабовидящих</w:t>
      </w:r>
      <w:proofErr w:type="gramEnd"/>
      <w:r w:rsidRPr="003245CB">
        <w:rPr>
          <w:sz w:val="28"/>
        </w:rPr>
        <w:t xml:space="preserve"> с крупным шрифтом;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</w:t>
      </w:r>
      <w:r w:rsidRPr="003245CB">
        <w:rPr>
          <w:sz w:val="28"/>
        </w:rPr>
        <w:lastRenderedPageBreak/>
        <w:t>сопровождающему лицу или по желанию гражданина вызывает автотранспорт.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245CB">
        <w:rPr>
          <w:sz w:val="28"/>
        </w:rPr>
        <w:t>сурдопереводчика</w:t>
      </w:r>
      <w:proofErr w:type="spellEnd"/>
      <w:r w:rsidRPr="003245CB">
        <w:rPr>
          <w:sz w:val="28"/>
        </w:rPr>
        <w:t>);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№ 1376 «Об утверждении </w:t>
      </w:r>
      <w:proofErr w:type="gramStart"/>
      <w:r w:rsidRPr="003245CB">
        <w:rPr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45CB">
        <w:rPr>
          <w:sz w:val="28"/>
        </w:rPr>
        <w:t xml:space="preserve"> и муниципальных услуг». »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2.2. Пункт 28.3 Раздела V.</w:t>
      </w:r>
      <w:r w:rsidRPr="003245CB">
        <w:rPr>
          <w:sz w:val="28"/>
        </w:rPr>
        <w:tab/>
        <w:t>Досудебный (внесудебный) порядок обжалования решений и действий (бездействия) Организации, предоставляющей Услугу, МФЦ, а также их работников в следующей редакции: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«»28.3. 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</w:t>
      </w:r>
      <w:r w:rsidRPr="003245CB">
        <w:rPr>
          <w:sz w:val="28"/>
        </w:rPr>
        <w:lastRenderedPageBreak/>
        <w:t>муниципальными правовыми актами.</w:t>
      </w:r>
      <w:proofErr w:type="gramEnd"/>
      <w:r w:rsidRPr="003245CB">
        <w:rPr>
          <w:sz w:val="28"/>
        </w:rPr>
        <w:t xml:space="preserve"> </w:t>
      </w:r>
      <w:proofErr w:type="gramStart"/>
      <w:r w:rsidRPr="003245CB">
        <w:rPr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245CB"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 210-ФЗ;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31B0F" w:rsidRPr="003245CB" w:rsidRDefault="00931B0F" w:rsidP="00931B0F">
      <w:pPr>
        <w:ind w:firstLine="567"/>
        <w:jc w:val="both"/>
        <w:rPr>
          <w:sz w:val="28"/>
        </w:rPr>
      </w:pPr>
      <w:proofErr w:type="gramStart"/>
      <w:r w:rsidRPr="003245CB">
        <w:rPr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3245CB"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31B0F" w:rsidRDefault="00931B0F" w:rsidP="00931B0F">
      <w:pPr>
        <w:ind w:firstLine="567"/>
        <w:jc w:val="both"/>
        <w:rPr>
          <w:sz w:val="28"/>
        </w:rPr>
      </w:pPr>
      <w:r w:rsidRPr="003245CB"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3245CB">
        <w:rPr>
          <w:sz w:val="28"/>
        </w:rPr>
        <w:lastRenderedPageBreak/>
        <w:t>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</w:t>
      </w:r>
      <w:r>
        <w:rPr>
          <w:sz w:val="28"/>
        </w:rPr>
        <w:t xml:space="preserve"> Федерального закона № 210-ФЗ.».</w:t>
      </w:r>
    </w:p>
    <w:p w:rsidR="00513660" w:rsidRPr="00AC47BD" w:rsidRDefault="00931B0F" w:rsidP="00931B0F">
      <w:pPr>
        <w:ind w:firstLine="567"/>
        <w:jc w:val="both"/>
        <w:rPr>
          <w:sz w:val="28"/>
          <w:szCs w:val="26"/>
        </w:rPr>
      </w:pPr>
      <w:r>
        <w:rPr>
          <w:sz w:val="28"/>
        </w:rPr>
        <w:t>3.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931B0F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9D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235E3B"/>
    <w:rsid w:val="002A4361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31B0F"/>
    <w:rsid w:val="0094527C"/>
    <w:rsid w:val="009B2A5E"/>
    <w:rsid w:val="009D7FDA"/>
    <w:rsid w:val="00A617CD"/>
    <w:rsid w:val="00AC47BD"/>
    <w:rsid w:val="00B44F1F"/>
    <w:rsid w:val="00C21D0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2023-06-22T02:30:00Z</dcterms:created>
  <dcterms:modified xsi:type="dcterms:W3CDTF">2023-06-23T06:30:00Z</dcterms:modified>
</cp:coreProperties>
</file>