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4C72A6" w:rsidRPr="004C72A6">
        <w:rPr>
          <w:sz w:val="28"/>
        </w:rPr>
        <w:t>22</w:t>
      </w:r>
      <w:r w:rsidR="00F837C8">
        <w:rPr>
          <w:sz w:val="28"/>
        </w:rPr>
        <w:t>июня</w:t>
      </w:r>
      <w:r w:rsidR="00396FC8">
        <w:rPr>
          <w:sz w:val="28"/>
        </w:rPr>
        <w:t xml:space="preserve"> </w:t>
      </w:r>
      <w:r>
        <w:rPr>
          <w:sz w:val="28"/>
        </w:rPr>
        <w:t>202</w:t>
      </w:r>
      <w:r w:rsidR="003F1570">
        <w:rPr>
          <w:sz w:val="28"/>
        </w:rPr>
        <w:t>3</w:t>
      </w:r>
      <w:r w:rsidR="002D4059">
        <w:rPr>
          <w:sz w:val="28"/>
        </w:rPr>
        <w:t xml:space="preserve"> </w:t>
      </w:r>
      <w:r>
        <w:rPr>
          <w:sz w:val="28"/>
        </w:rPr>
        <w:t xml:space="preserve"> года                                                    №</w:t>
      </w:r>
      <w:r w:rsidR="004C72A6">
        <w:rPr>
          <w:sz w:val="28"/>
          <w:lang w:val="en-US"/>
        </w:rPr>
        <w:t>368</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2B595B" w:rsidRDefault="002B595B" w:rsidP="002B595B">
      <w:pPr>
        <w:jc w:val="center"/>
        <w:rPr>
          <w:b/>
          <w:sz w:val="28"/>
          <w:szCs w:val="26"/>
        </w:rPr>
      </w:pPr>
      <w:bookmarkStart w:id="0" w:name="_GoBack"/>
      <w:r w:rsidRPr="002B595B">
        <w:rPr>
          <w:b/>
          <w:sz w:val="28"/>
          <w:szCs w:val="26"/>
        </w:rPr>
        <w:t xml:space="preserve">О внесении изменений в административный регламент </w:t>
      </w:r>
      <w:bookmarkEnd w:id="0"/>
      <w:r w:rsidRPr="002B595B">
        <w:rPr>
          <w:b/>
          <w:sz w:val="28"/>
          <w:szCs w:val="26"/>
        </w:rPr>
        <w:t xml:space="preserve">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 утвержденного постановлением администрации муниципального района </w:t>
      </w:r>
    </w:p>
    <w:p w:rsidR="002B595B" w:rsidRPr="00583CB2" w:rsidRDefault="002B595B" w:rsidP="002B595B">
      <w:pPr>
        <w:jc w:val="center"/>
        <w:rPr>
          <w:b/>
          <w:sz w:val="26"/>
          <w:szCs w:val="26"/>
        </w:rPr>
      </w:pPr>
      <w:r w:rsidRPr="002B595B">
        <w:rPr>
          <w:b/>
          <w:sz w:val="28"/>
          <w:szCs w:val="26"/>
        </w:rPr>
        <w:t>«Кыринский район» № 816 от 12.10.2022г.</w:t>
      </w:r>
      <w:r>
        <w:rPr>
          <w:b/>
          <w:sz w:val="26"/>
          <w:szCs w:val="26"/>
        </w:rPr>
        <w:t xml:space="preserve"> </w:t>
      </w:r>
    </w:p>
    <w:p w:rsidR="002B595B" w:rsidRPr="00583CB2" w:rsidRDefault="002B595B" w:rsidP="002B595B">
      <w:pPr>
        <w:jc w:val="center"/>
        <w:rPr>
          <w:b/>
          <w:sz w:val="26"/>
          <w:szCs w:val="26"/>
        </w:rPr>
      </w:pPr>
    </w:p>
    <w:p w:rsidR="002B595B" w:rsidRPr="002B595B" w:rsidRDefault="002B595B" w:rsidP="002B595B">
      <w:pPr>
        <w:ind w:firstLine="567"/>
        <w:jc w:val="both"/>
        <w:rPr>
          <w:sz w:val="28"/>
          <w:szCs w:val="26"/>
        </w:rPr>
      </w:pPr>
      <w:proofErr w:type="gramStart"/>
      <w:r w:rsidRPr="002B595B">
        <w:rPr>
          <w:sz w:val="28"/>
          <w:szCs w:val="26"/>
        </w:rPr>
        <w:t>Рассмотрев протест прокуратуры Кыринского района № 07-22б-2023 от 07.06.2023г. «на отдельные пункты постановления муниципального района «Кыринский район» «Об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  от 12.10.2022г. № 816»,  в соответствии с Федеральным законом от 27.07.2010 № 210-ФЗ «Об организации предоставления государственных и муниципальных услуг», руководствуясь ст. 26 Устава</w:t>
      </w:r>
      <w:proofErr w:type="gramEnd"/>
      <w:r w:rsidRPr="002B595B">
        <w:rPr>
          <w:sz w:val="28"/>
          <w:szCs w:val="26"/>
        </w:rPr>
        <w:t xml:space="preserve"> муниципального района «Кыринский район», администрация муниципального района «Кыринский район» постановляет:</w:t>
      </w:r>
    </w:p>
    <w:p w:rsidR="002B595B" w:rsidRPr="002B595B" w:rsidRDefault="002B595B" w:rsidP="002B595B">
      <w:pPr>
        <w:ind w:firstLine="567"/>
        <w:jc w:val="both"/>
        <w:rPr>
          <w:sz w:val="28"/>
          <w:szCs w:val="26"/>
        </w:rPr>
      </w:pPr>
      <w:r w:rsidRPr="002B595B">
        <w:rPr>
          <w:sz w:val="28"/>
          <w:szCs w:val="26"/>
        </w:rPr>
        <w:t>1.</w:t>
      </w:r>
      <w:r>
        <w:rPr>
          <w:sz w:val="28"/>
          <w:szCs w:val="26"/>
        </w:rPr>
        <w:t xml:space="preserve"> </w:t>
      </w:r>
      <w:r w:rsidRPr="002B595B">
        <w:rPr>
          <w:sz w:val="28"/>
          <w:szCs w:val="26"/>
        </w:rPr>
        <w:t xml:space="preserve">Протест прокуратуры Кыринского района удовлетворить. </w:t>
      </w:r>
    </w:p>
    <w:p w:rsidR="002B595B" w:rsidRPr="002B595B" w:rsidRDefault="002B595B" w:rsidP="002B595B">
      <w:pPr>
        <w:ind w:firstLine="567"/>
        <w:jc w:val="both"/>
        <w:rPr>
          <w:sz w:val="28"/>
          <w:szCs w:val="26"/>
        </w:rPr>
      </w:pPr>
      <w:r w:rsidRPr="002B595B">
        <w:rPr>
          <w:sz w:val="28"/>
          <w:szCs w:val="26"/>
        </w:rPr>
        <w:t>2.</w:t>
      </w:r>
      <w:r>
        <w:rPr>
          <w:sz w:val="28"/>
          <w:szCs w:val="26"/>
        </w:rPr>
        <w:t xml:space="preserve"> </w:t>
      </w:r>
      <w:r w:rsidRPr="002B595B">
        <w:rPr>
          <w:sz w:val="28"/>
          <w:szCs w:val="26"/>
        </w:rPr>
        <w:t>Внести в административный регламент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 утвержденного постановлением администрации муниципального района «Кыринский район» № 816 от 12.10.2022г.»  следующие изменения:</w:t>
      </w:r>
    </w:p>
    <w:p w:rsidR="002B595B" w:rsidRPr="002B595B" w:rsidRDefault="002B595B" w:rsidP="002B595B">
      <w:pPr>
        <w:ind w:firstLine="567"/>
        <w:jc w:val="both"/>
        <w:rPr>
          <w:sz w:val="28"/>
          <w:szCs w:val="26"/>
        </w:rPr>
      </w:pPr>
      <w:r w:rsidRPr="002B595B">
        <w:rPr>
          <w:sz w:val="28"/>
          <w:szCs w:val="26"/>
        </w:rPr>
        <w:t>Пункт 5.1.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дополнить абзацами следующего содержания:</w:t>
      </w:r>
    </w:p>
    <w:p w:rsidR="002B595B" w:rsidRPr="002B595B" w:rsidRDefault="002B595B" w:rsidP="002B595B">
      <w:pPr>
        <w:ind w:firstLine="567"/>
        <w:jc w:val="both"/>
        <w:rPr>
          <w:sz w:val="28"/>
          <w:szCs w:val="26"/>
        </w:rPr>
      </w:pPr>
      <w:r w:rsidRPr="002B595B">
        <w:rPr>
          <w:sz w:val="28"/>
          <w:szCs w:val="26"/>
        </w:rPr>
        <w:t xml:space="preserve">«Заявитель может обратиться с </w:t>
      </w:r>
      <w:proofErr w:type="gramStart"/>
      <w:r w:rsidRPr="002B595B">
        <w:rPr>
          <w:sz w:val="28"/>
          <w:szCs w:val="26"/>
        </w:rPr>
        <w:t>жалобой</w:t>
      </w:r>
      <w:proofErr w:type="gramEnd"/>
      <w:r w:rsidRPr="002B595B">
        <w:rPr>
          <w:sz w:val="28"/>
          <w:szCs w:val="26"/>
        </w:rPr>
        <w:t xml:space="preserve"> в том числе в следующих случаях:</w:t>
      </w:r>
    </w:p>
    <w:p w:rsidR="002B595B" w:rsidRPr="002B595B" w:rsidRDefault="002B595B" w:rsidP="002B595B">
      <w:pPr>
        <w:ind w:firstLine="567"/>
        <w:jc w:val="both"/>
        <w:rPr>
          <w:sz w:val="28"/>
          <w:szCs w:val="26"/>
        </w:rPr>
      </w:pPr>
      <w:r w:rsidRPr="002B595B">
        <w:rPr>
          <w:sz w:val="28"/>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2B595B" w:rsidRPr="002B595B" w:rsidRDefault="002B595B" w:rsidP="002B595B">
      <w:pPr>
        <w:ind w:firstLine="567"/>
        <w:jc w:val="both"/>
        <w:rPr>
          <w:sz w:val="28"/>
          <w:szCs w:val="26"/>
        </w:rPr>
      </w:pPr>
      <w:r w:rsidRPr="002B595B">
        <w:rPr>
          <w:sz w:val="28"/>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B595B">
        <w:rPr>
          <w:sz w:val="28"/>
          <w:szCs w:val="26"/>
        </w:rPr>
        <w:lastRenderedPageBreak/>
        <w:t>муниципальных услуг в полном объеме в порядке, определенном частью 1.3 статьи 16 Федерального закона № 210-ФЗ;</w:t>
      </w:r>
    </w:p>
    <w:p w:rsidR="002B595B" w:rsidRPr="002B595B" w:rsidRDefault="002B595B" w:rsidP="002B595B">
      <w:pPr>
        <w:ind w:firstLine="567"/>
        <w:jc w:val="both"/>
        <w:rPr>
          <w:sz w:val="28"/>
          <w:szCs w:val="26"/>
        </w:rPr>
      </w:pPr>
      <w:r w:rsidRPr="002B595B">
        <w:rPr>
          <w:sz w:val="28"/>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2B595B" w:rsidRPr="002B595B" w:rsidRDefault="002B595B" w:rsidP="002B595B">
      <w:pPr>
        <w:ind w:firstLine="567"/>
        <w:jc w:val="both"/>
        <w:rPr>
          <w:sz w:val="28"/>
          <w:szCs w:val="26"/>
        </w:rPr>
      </w:pPr>
      <w:r w:rsidRPr="002B595B">
        <w:rPr>
          <w:sz w:val="28"/>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2B595B" w:rsidRPr="002B595B" w:rsidRDefault="002B595B" w:rsidP="002B595B">
      <w:pPr>
        <w:ind w:firstLine="567"/>
        <w:jc w:val="both"/>
        <w:rPr>
          <w:sz w:val="28"/>
          <w:szCs w:val="26"/>
        </w:rPr>
      </w:pPr>
      <w:proofErr w:type="gramStart"/>
      <w:r w:rsidRPr="002B595B">
        <w:rPr>
          <w:sz w:val="28"/>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B595B">
        <w:rPr>
          <w:sz w:val="28"/>
          <w:szCs w:val="26"/>
        </w:rPr>
        <w:t xml:space="preserve"> </w:t>
      </w:r>
      <w:proofErr w:type="gramStart"/>
      <w:r w:rsidRPr="002B595B">
        <w:rPr>
          <w:sz w:val="28"/>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B595B" w:rsidRPr="002B595B" w:rsidRDefault="002B595B" w:rsidP="002B595B">
      <w:pPr>
        <w:ind w:firstLine="567"/>
        <w:jc w:val="both"/>
        <w:rPr>
          <w:sz w:val="28"/>
          <w:szCs w:val="26"/>
        </w:rPr>
      </w:pPr>
      <w:r w:rsidRPr="002B595B">
        <w:rPr>
          <w:sz w:val="28"/>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B595B" w:rsidRPr="002B595B" w:rsidRDefault="002B595B" w:rsidP="002B595B">
      <w:pPr>
        <w:ind w:firstLine="567"/>
        <w:jc w:val="both"/>
        <w:rPr>
          <w:sz w:val="28"/>
          <w:szCs w:val="26"/>
        </w:rPr>
      </w:pPr>
      <w:proofErr w:type="gramStart"/>
      <w:r w:rsidRPr="002B595B">
        <w:rPr>
          <w:sz w:val="28"/>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95B">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595B" w:rsidRPr="002B595B" w:rsidRDefault="002B595B" w:rsidP="002B595B">
      <w:pPr>
        <w:ind w:firstLine="567"/>
        <w:jc w:val="both"/>
        <w:rPr>
          <w:sz w:val="28"/>
          <w:szCs w:val="26"/>
        </w:rPr>
      </w:pPr>
      <w:r w:rsidRPr="002B595B">
        <w:rPr>
          <w:sz w:val="28"/>
          <w:szCs w:val="26"/>
        </w:rPr>
        <w:t>8) нарушение срока или порядка выдачи документов по результатам предоставления муниципальной услуги;</w:t>
      </w:r>
    </w:p>
    <w:p w:rsidR="002B595B" w:rsidRPr="002B595B" w:rsidRDefault="002B595B" w:rsidP="002B595B">
      <w:pPr>
        <w:ind w:firstLine="567"/>
        <w:jc w:val="both"/>
        <w:rPr>
          <w:sz w:val="28"/>
          <w:szCs w:val="26"/>
        </w:rPr>
      </w:pPr>
      <w:proofErr w:type="gramStart"/>
      <w:r w:rsidRPr="002B595B">
        <w:rPr>
          <w:sz w:val="28"/>
          <w:szCs w:val="26"/>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2B595B">
        <w:rPr>
          <w:sz w:val="28"/>
          <w:szCs w:val="26"/>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B595B">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595B" w:rsidRPr="002B595B" w:rsidRDefault="002B595B" w:rsidP="002B595B">
      <w:pPr>
        <w:ind w:firstLine="567"/>
        <w:jc w:val="both"/>
        <w:rPr>
          <w:sz w:val="28"/>
          <w:szCs w:val="26"/>
        </w:rPr>
      </w:pPr>
      <w:r w:rsidRPr="002B595B">
        <w:rPr>
          <w:sz w:val="28"/>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3660" w:rsidRPr="00AC47BD" w:rsidRDefault="002B595B" w:rsidP="002B595B">
      <w:pPr>
        <w:ind w:firstLine="567"/>
        <w:jc w:val="both"/>
        <w:rPr>
          <w:sz w:val="28"/>
          <w:szCs w:val="26"/>
        </w:rPr>
      </w:pPr>
      <w:r w:rsidRPr="002B595B">
        <w:rPr>
          <w:sz w:val="28"/>
          <w:szCs w:val="26"/>
        </w:rPr>
        <w:t>3.</w:t>
      </w:r>
      <w:r>
        <w:rPr>
          <w:sz w:val="28"/>
          <w:szCs w:val="26"/>
        </w:rPr>
        <w:t xml:space="preserve"> </w:t>
      </w:r>
      <w:r w:rsidRPr="002B595B">
        <w:rPr>
          <w:sz w:val="28"/>
          <w:szCs w:val="26"/>
        </w:rPr>
        <w:t>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w:t>
      </w:r>
    </w:p>
    <w:p w:rsidR="00513660" w:rsidRPr="00AC47BD" w:rsidRDefault="00513660" w:rsidP="00644768">
      <w:pPr>
        <w:jc w:val="center"/>
        <w:rPr>
          <w:sz w:val="28"/>
          <w:szCs w:val="26"/>
        </w:rPr>
      </w:pPr>
    </w:p>
    <w:p w:rsidR="00513660" w:rsidRPr="00AC47BD" w:rsidRDefault="00513660" w:rsidP="00644768">
      <w:pPr>
        <w:jc w:val="center"/>
        <w:rPr>
          <w:sz w:val="28"/>
          <w:szCs w:val="26"/>
        </w:rPr>
      </w:pPr>
    </w:p>
    <w:p w:rsidR="00513660" w:rsidRPr="00AC47BD" w:rsidRDefault="00513660" w:rsidP="002B595B">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513660" w:rsidRDefault="00513660" w:rsidP="00513660">
      <w:pPr>
        <w:rPr>
          <w:sz w:val="28"/>
          <w:szCs w:val="28"/>
        </w:rPr>
      </w:pPr>
      <w:r w:rsidRPr="00C21D0D">
        <w:rPr>
          <w:sz w:val="28"/>
          <w:szCs w:val="26"/>
        </w:rPr>
        <w:t>«</w:t>
      </w:r>
      <w:proofErr w:type="spellStart"/>
      <w:r w:rsidRPr="00C21D0D">
        <w:rPr>
          <w:sz w:val="28"/>
          <w:szCs w:val="26"/>
        </w:rPr>
        <w:t>Кыринский</w:t>
      </w:r>
      <w:proofErr w:type="spellEnd"/>
      <w:r w:rsidRPr="00C21D0D">
        <w:rPr>
          <w:sz w:val="28"/>
          <w:szCs w:val="26"/>
        </w:rPr>
        <w:t xml:space="preserve"> район»                                                                          Л.Ц. </w:t>
      </w:r>
      <w:proofErr w:type="spellStart"/>
      <w:r w:rsidRPr="00C21D0D">
        <w:rPr>
          <w:sz w:val="28"/>
          <w:szCs w:val="26"/>
        </w:rPr>
        <w:t>Сакияева</w:t>
      </w:r>
      <w:proofErr w:type="spellEnd"/>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460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1C13EA"/>
    <w:rsid w:val="00235E3B"/>
    <w:rsid w:val="002B595B"/>
    <w:rsid w:val="002D4059"/>
    <w:rsid w:val="002D4561"/>
    <w:rsid w:val="00313193"/>
    <w:rsid w:val="00326226"/>
    <w:rsid w:val="00396FC8"/>
    <w:rsid w:val="003F1570"/>
    <w:rsid w:val="003F1FCF"/>
    <w:rsid w:val="0042713F"/>
    <w:rsid w:val="00460F2D"/>
    <w:rsid w:val="00494A5E"/>
    <w:rsid w:val="004B7BE3"/>
    <w:rsid w:val="004C72A6"/>
    <w:rsid w:val="004D584D"/>
    <w:rsid w:val="004F5478"/>
    <w:rsid w:val="00513660"/>
    <w:rsid w:val="005F6D2F"/>
    <w:rsid w:val="00626E4F"/>
    <w:rsid w:val="00644768"/>
    <w:rsid w:val="00652506"/>
    <w:rsid w:val="00660E7E"/>
    <w:rsid w:val="00666AF4"/>
    <w:rsid w:val="00701040"/>
    <w:rsid w:val="00745E58"/>
    <w:rsid w:val="007C0F11"/>
    <w:rsid w:val="007C3F93"/>
    <w:rsid w:val="007E1A3F"/>
    <w:rsid w:val="008624C8"/>
    <w:rsid w:val="008900DF"/>
    <w:rsid w:val="008C158E"/>
    <w:rsid w:val="008D7790"/>
    <w:rsid w:val="0094527C"/>
    <w:rsid w:val="009B2A5E"/>
    <w:rsid w:val="00A617CD"/>
    <w:rsid w:val="00AC47BD"/>
    <w:rsid w:val="00B44F1F"/>
    <w:rsid w:val="00C21D0D"/>
    <w:rsid w:val="00DC7552"/>
    <w:rsid w:val="00DD35FE"/>
    <w:rsid w:val="00E34F7D"/>
    <w:rsid w:val="00E7577B"/>
    <w:rsid w:val="00F8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2022-02-15T00:24:00Z</cp:lastPrinted>
  <dcterms:created xsi:type="dcterms:W3CDTF">2023-06-22T03:21:00Z</dcterms:created>
  <dcterms:modified xsi:type="dcterms:W3CDTF">2023-06-23T06:23:00Z</dcterms:modified>
</cp:coreProperties>
</file>