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07" w:rsidRPr="00B50507" w:rsidRDefault="00B50507" w:rsidP="00B50507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55BD7" w:rsidRPr="00583CB2" w:rsidRDefault="00F55BD7" w:rsidP="00F55BD7">
      <w:pPr>
        <w:jc w:val="center"/>
        <w:rPr>
          <w:b/>
          <w:sz w:val="26"/>
          <w:szCs w:val="26"/>
        </w:rPr>
      </w:pPr>
      <w:bookmarkStart w:id="0" w:name="_GoBack"/>
      <w:r w:rsidRPr="00F55BD7">
        <w:rPr>
          <w:b/>
          <w:sz w:val="28"/>
          <w:szCs w:val="26"/>
        </w:rPr>
        <w:t xml:space="preserve">О внесении изменений в административный регламент </w:t>
      </w:r>
      <w:bookmarkEnd w:id="0"/>
      <w:r w:rsidRPr="00F55BD7">
        <w:rPr>
          <w:b/>
          <w:sz w:val="28"/>
          <w:szCs w:val="26"/>
        </w:rPr>
        <w:t xml:space="preserve">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 расположенных на территории муниципального района «Кыринский район», утвержденного постановлением администрации муниципального района «Кыринский район» № 941 от 30.11.2022г. </w:t>
      </w:r>
    </w:p>
    <w:p w:rsidR="00F55BD7" w:rsidRPr="00583CB2" w:rsidRDefault="00F55BD7" w:rsidP="00F55BD7">
      <w:pPr>
        <w:jc w:val="center"/>
        <w:rPr>
          <w:b/>
          <w:sz w:val="26"/>
          <w:szCs w:val="26"/>
        </w:rPr>
      </w:pP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proofErr w:type="gramStart"/>
      <w:r w:rsidRPr="00F55BD7">
        <w:rPr>
          <w:sz w:val="28"/>
          <w:szCs w:val="26"/>
        </w:rPr>
        <w:t>Рассмотрев протест прокуратуры Кыринского района № 07-22б-2023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«Кыринский район» от 30.11.2022 № 941»,  в соответствии с Федеральным законом от 27.07.2010 № 210-ФЗ «Об организации предоставления</w:t>
      </w:r>
      <w:proofErr w:type="gramEnd"/>
      <w:r w:rsidRPr="00F55BD7">
        <w:rPr>
          <w:sz w:val="28"/>
          <w:szCs w:val="26"/>
        </w:rPr>
        <w:t xml:space="preserve"> государственных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F55BD7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F55BD7">
        <w:rPr>
          <w:sz w:val="28"/>
          <w:szCs w:val="26"/>
        </w:rPr>
        <w:t>Внести в 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«Кыринский район» от 30.11.2022 № 941» следующие изменения: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 xml:space="preserve">«Заявитель может обратиться с </w:t>
      </w:r>
      <w:proofErr w:type="gramStart"/>
      <w:r w:rsidRPr="00F55BD7">
        <w:rPr>
          <w:sz w:val="28"/>
          <w:szCs w:val="26"/>
        </w:rPr>
        <w:t>жалобой</w:t>
      </w:r>
      <w:proofErr w:type="gramEnd"/>
      <w:r w:rsidRPr="00F55BD7">
        <w:rPr>
          <w:sz w:val="28"/>
          <w:szCs w:val="26"/>
        </w:rPr>
        <w:t xml:space="preserve"> в том числе в следующих случаях: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5BD7">
        <w:rPr>
          <w:sz w:val="28"/>
          <w:szCs w:val="26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proofErr w:type="gramStart"/>
      <w:r w:rsidRPr="00F55BD7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55BD7">
        <w:rPr>
          <w:sz w:val="28"/>
          <w:szCs w:val="26"/>
        </w:rPr>
        <w:t xml:space="preserve"> </w:t>
      </w:r>
      <w:proofErr w:type="gramStart"/>
      <w:r w:rsidRPr="00F55BD7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proofErr w:type="gramStart"/>
      <w:r w:rsidRPr="00F55BD7">
        <w:rPr>
          <w:sz w:val="28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F55BD7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55BD7" w:rsidRPr="00F55BD7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F55BD7" w:rsidP="00F55BD7">
      <w:pPr>
        <w:ind w:firstLine="567"/>
        <w:jc w:val="both"/>
        <w:rPr>
          <w:sz w:val="28"/>
          <w:szCs w:val="26"/>
        </w:rPr>
      </w:pPr>
      <w:r w:rsidRPr="00F55BD7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F55BD7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55BD7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50507"/>
    <w:rsid w:val="00C21D0D"/>
    <w:rsid w:val="00DC7552"/>
    <w:rsid w:val="00DD35FE"/>
    <w:rsid w:val="00E34F7D"/>
    <w:rsid w:val="00E7577B"/>
    <w:rsid w:val="00EB167C"/>
    <w:rsid w:val="00F55BD7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2023-06-22T03:32:00Z</dcterms:created>
  <dcterms:modified xsi:type="dcterms:W3CDTF">2023-06-23T06:19:00Z</dcterms:modified>
</cp:coreProperties>
</file>