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B877" w14:textId="77777777" w:rsid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МАНГУТСКОЕ</w:t>
      </w:r>
      <w:r w:rsidRPr="001A5090">
        <w:rPr>
          <w:rFonts w:ascii="Times New Roman" w:hAnsi="Times New Roman" w:cs="Times New Roman"/>
          <w:sz w:val="28"/>
          <w:szCs w:val="28"/>
        </w:rPr>
        <w:t>»</w:t>
      </w:r>
    </w:p>
    <w:p w14:paraId="2E7E6BF2" w14:textId="77777777" w:rsid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42FFFE07" w14:textId="77777777" w:rsidR="00F6024E" w:rsidRP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71C12795" w14:textId="77777777" w:rsidR="00F6024E" w:rsidRDefault="00F6024E" w:rsidP="00D85552">
      <w:pPr>
        <w:pStyle w:val="ConsPlusTitle"/>
        <w:widowControl/>
        <w:jc w:val="center"/>
        <w:rPr>
          <w:sz w:val="28"/>
          <w:szCs w:val="28"/>
        </w:rPr>
      </w:pPr>
    </w:p>
    <w:p w14:paraId="39C846F8" w14:textId="5BCE47BF" w:rsidR="008D6059" w:rsidRDefault="00C15F82" w:rsidP="009501A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90" w:rsidRPr="00676F64">
        <w:rPr>
          <w:rFonts w:ascii="Times New Roman" w:hAnsi="Times New Roman" w:cs="Times New Roman"/>
          <w:sz w:val="28"/>
          <w:szCs w:val="28"/>
        </w:rPr>
        <w:t>РЕШЕНИЕ</w:t>
      </w:r>
      <w:r w:rsidR="009501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6D08748" w14:textId="77777777" w:rsidR="009501A3" w:rsidRPr="00676F64" w:rsidRDefault="009501A3" w:rsidP="009501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575C47" w14:textId="53B3713F" w:rsidR="00292109" w:rsidRPr="00676F64" w:rsidRDefault="00F6024E" w:rsidP="00DE75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F82">
        <w:rPr>
          <w:rFonts w:ascii="Times New Roman" w:hAnsi="Times New Roman" w:cs="Times New Roman"/>
          <w:sz w:val="28"/>
          <w:szCs w:val="28"/>
        </w:rPr>
        <w:t>26</w:t>
      </w:r>
      <w:r w:rsidR="00296D1B">
        <w:rPr>
          <w:rFonts w:ascii="Times New Roman" w:hAnsi="Times New Roman" w:cs="Times New Roman"/>
          <w:sz w:val="28"/>
          <w:szCs w:val="28"/>
        </w:rPr>
        <w:t xml:space="preserve">» </w:t>
      </w:r>
      <w:r w:rsidR="009532E6">
        <w:rPr>
          <w:rFonts w:ascii="Times New Roman" w:hAnsi="Times New Roman" w:cs="Times New Roman"/>
          <w:sz w:val="28"/>
          <w:szCs w:val="28"/>
        </w:rPr>
        <w:t>июня</w:t>
      </w:r>
      <w:r w:rsidR="00DE0420">
        <w:rPr>
          <w:rFonts w:ascii="Times New Roman" w:hAnsi="Times New Roman" w:cs="Times New Roman"/>
          <w:sz w:val="28"/>
          <w:szCs w:val="28"/>
        </w:rPr>
        <w:t xml:space="preserve"> </w:t>
      </w:r>
      <w:r w:rsidR="00296D1B">
        <w:rPr>
          <w:rFonts w:ascii="Times New Roman" w:hAnsi="Times New Roman" w:cs="Times New Roman"/>
          <w:sz w:val="28"/>
          <w:szCs w:val="28"/>
        </w:rPr>
        <w:t>20</w:t>
      </w:r>
      <w:r w:rsidR="00B415BA">
        <w:rPr>
          <w:rFonts w:ascii="Times New Roman" w:hAnsi="Times New Roman" w:cs="Times New Roman"/>
          <w:sz w:val="28"/>
          <w:szCs w:val="28"/>
        </w:rPr>
        <w:t>2</w:t>
      </w:r>
      <w:r w:rsidR="006700F7">
        <w:rPr>
          <w:rFonts w:ascii="Times New Roman" w:hAnsi="Times New Roman" w:cs="Times New Roman"/>
          <w:sz w:val="28"/>
          <w:szCs w:val="28"/>
        </w:rPr>
        <w:t>3</w:t>
      </w:r>
      <w:r w:rsidR="009A0590" w:rsidRPr="00676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2569F2">
        <w:rPr>
          <w:rFonts w:ascii="Times New Roman" w:hAnsi="Times New Roman" w:cs="Times New Roman"/>
          <w:sz w:val="28"/>
          <w:szCs w:val="28"/>
        </w:rPr>
        <w:t>№</w:t>
      </w:r>
      <w:r w:rsidR="005F3079">
        <w:rPr>
          <w:rFonts w:ascii="Times New Roman" w:hAnsi="Times New Roman" w:cs="Times New Roman"/>
          <w:sz w:val="28"/>
          <w:szCs w:val="28"/>
        </w:rPr>
        <w:t xml:space="preserve"> </w:t>
      </w:r>
      <w:r w:rsidR="00C15F82">
        <w:rPr>
          <w:rFonts w:ascii="Times New Roman" w:hAnsi="Times New Roman" w:cs="Times New Roman"/>
          <w:sz w:val="28"/>
          <w:szCs w:val="28"/>
        </w:rPr>
        <w:t>8</w:t>
      </w:r>
    </w:p>
    <w:p w14:paraId="597BF4DF" w14:textId="77777777" w:rsidR="00557B2D" w:rsidRPr="00676F64" w:rsidRDefault="00FD5A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Мангут</w:t>
      </w:r>
      <w:r w:rsidR="00B55C56" w:rsidRPr="00676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DEA21" w14:textId="77777777" w:rsidR="006D757F" w:rsidRPr="00676F64" w:rsidRDefault="006D7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07518A" w14:textId="6822403C" w:rsidR="00397763" w:rsidRDefault="00397763" w:rsidP="00397763">
      <w:pPr>
        <w:jc w:val="center"/>
        <w:rPr>
          <w:b/>
          <w:bCs/>
          <w:sz w:val="28"/>
          <w:szCs w:val="28"/>
        </w:rPr>
      </w:pPr>
      <w:r w:rsidRPr="00775455">
        <w:rPr>
          <w:b/>
          <w:bCs/>
          <w:sz w:val="28"/>
          <w:szCs w:val="28"/>
        </w:rPr>
        <w:t xml:space="preserve">О внесении изменений в решение Совета сельского поселения «Мангутское» от 23.12.2015 г. № 123 «Об утверждении Положения «О муниципальной службе в сельском поселении «Мангутское» </w:t>
      </w:r>
    </w:p>
    <w:p w14:paraId="05071B29" w14:textId="77777777" w:rsidR="00986A1C" w:rsidRPr="00775455" w:rsidRDefault="00986A1C" w:rsidP="00397763">
      <w:pPr>
        <w:jc w:val="center"/>
        <w:rPr>
          <w:b/>
          <w:bCs/>
          <w:sz w:val="28"/>
          <w:szCs w:val="28"/>
        </w:rPr>
      </w:pPr>
    </w:p>
    <w:p w14:paraId="63E31E3B" w14:textId="06DD16B6" w:rsidR="00397763" w:rsidRDefault="00397763" w:rsidP="00986A1C">
      <w:pPr>
        <w:jc w:val="both"/>
        <w:rPr>
          <w:sz w:val="28"/>
          <w:szCs w:val="28"/>
        </w:rPr>
      </w:pPr>
    </w:p>
    <w:p w14:paraId="6ABCFFD5" w14:textId="3AC776E6" w:rsidR="00986A1C" w:rsidRDefault="00986A1C" w:rsidP="00986A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регулирования статуса иностранного</w:t>
      </w:r>
      <w:r w:rsidR="002B305C">
        <w:rPr>
          <w:sz w:val="28"/>
          <w:szCs w:val="28"/>
        </w:rPr>
        <w:t xml:space="preserve"> агента Федеральным законом от 05.12.2022 № 498-</w:t>
      </w:r>
      <w:r w:rsidR="00C15F82">
        <w:rPr>
          <w:sz w:val="28"/>
          <w:szCs w:val="28"/>
        </w:rPr>
        <w:t>ФЗ</w:t>
      </w:r>
      <w:r w:rsidR="002B305C">
        <w:rPr>
          <w:sz w:val="28"/>
          <w:szCs w:val="28"/>
        </w:rPr>
        <w:t xml:space="preserve"> «О внесении изменений в отдельные законодательные акты Российской Федерации» внесены изменения в ряд федеральных законов, в том числе в федеральный закон от 02.02.2007 № 25-ФЗ «О муниципальной службе в Российской Федерации».</w:t>
      </w:r>
    </w:p>
    <w:p w14:paraId="76E69C63" w14:textId="7DA17195" w:rsidR="00986A1C" w:rsidRDefault="002B305C" w:rsidP="00986A1C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часть 1 статьи 13 Закона № 25-ФЗ дополнена пунктом 11, в соответствии с которым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14:paraId="358F6800" w14:textId="10884063" w:rsidR="009501A3" w:rsidRDefault="009501A3" w:rsidP="00986A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силу требований частей 2 и 3 ст. </w:t>
      </w:r>
      <w:r w:rsidRPr="009501A3">
        <w:rPr>
          <w:sz w:val="28"/>
          <w:szCs w:val="28"/>
        </w:rPr>
        <w:t>Федерального закона от 25.12.2008 № 273-</w:t>
      </w:r>
      <w:r>
        <w:rPr>
          <w:sz w:val="28"/>
          <w:szCs w:val="28"/>
        </w:rPr>
        <w:t>ФЗ</w:t>
      </w:r>
      <w:r w:rsidRPr="009501A3">
        <w:rPr>
          <w:sz w:val="28"/>
          <w:szCs w:val="28"/>
        </w:rPr>
        <w:t xml:space="preserve"> «О противодействии коррупции» основными принципами противодействия коррупции являются принципы законности, публичности и открытости деятельности государственных органов и органов местного самоуправления.</w:t>
      </w:r>
    </w:p>
    <w:p w14:paraId="29F304DB" w14:textId="04BF798B" w:rsidR="00397763" w:rsidRDefault="00986A1C" w:rsidP="006B6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</w:t>
      </w:r>
      <w:r w:rsidR="00654DDC">
        <w:rPr>
          <w:sz w:val="28"/>
          <w:szCs w:val="28"/>
        </w:rPr>
        <w:t xml:space="preserve"> от 05.06.2023 г. №86-135-2023</w:t>
      </w:r>
      <w:r>
        <w:rPr>
          <w:sz w:val="28"/>
          <w:szCs w:val="28"/>
        </w:rPr>
        <w:t xml:space="preserve"> на решение Совета сельского поселения «Мангутское» «Об утверждении Положения «О муниципальной службе в сельском поселении «Мангутское» от 23.12.2015 года № 123 (в редакции решения № 3 от 21.02.2020 года)</w:t>
      </w:r>
      <w:r w:rsidR="009501A3">
        <w:rPr>
          <w:sz w:val="28"/>
          <w:szCs w:val="28"/>
        </w:rPr>
        <w:t>, Совет сельского поселения «Мангутское» решил:</w:t>
      </w:r>
    </w:p>
    <w:p w14:paraId="52B05DA5" w14:textId="2714DAAA" w:rsidR="009501A3" w:rsidRDefault="009501A3" w:rsidP="009501A3">
      <w:pPr>
        <w:ind w:firstLine="540"/>
        <w:jc w:val="both"/>
        <w:rPr>
          <w:sz w:val="28"/>
          <w:szCs w:val="28"/>
        </w:rPr>
      </w:pPr>
      <w:r w:rsidRPr="009501A3">
        <w:rPr>
          <w:sz w:val="28"/>
          <w:szCs w:val="28"/>
        </w:rPr>
        <w:t>1.Внести в решение Совета сельского поселения «Мангутское» от 23.12.2015 г № 123 «</w:t>
      </w:r>
      <w:r w:rsidRPr="009501A3">
        <w:rPr>
          <w:bCs/>
          <w:sz w:val="28"/>
          <w:szCs w:val="28"/>
        </w:rPr>
        <w:t xml:space="preserve">Об утверждении Положения «О муниципальной службе в сельском поселении «Мангутское» </w:t>
      </w:r>
      <w:r w:rsidRPr="009501A3">
        <w:rPr>
          <w:sz w:val="28"/>
          <w:szCs w:val="28"/>
        </w:rPr>
        <w:t>следующие изменения:</w:t>
      </w:r>
    </w:p>
    <w:p w14:paraId="66158512" w14:textId="30173A20" w:rsidR="006B63DC" w:rsidRPr="009501A3" w:rsidRDefault="006B63DC" w:rsidP="009501A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п. 4 Положения изложить в следующей редакции:</w:t>
      </w:r>
    </w:p>
    <w:p w14:paraId="58EEBD2C" w14:textId="77777777" w:rsidR="006B63DC" w:rsidRPr="006B63DC" w:rsidRDefault="006B63DC" w:rsidP="006B63DC">
      <w:pPr>
        <w:ind w:firstLine="540"/>
        <w:jc w:val="both"/>
        <w:rPr>
          <w:b/>
          <w:bCs/>
          <w:sz w:val="28"/>
          <w:szCs w:val="28"/>
        </w:rPr>
      </w:pPr>
      <w:r w:rsidRPr="006B63DC">
        <w:rPr>
          <w:b/>
          <w:bCs/>
          <w:sz w:val="28"/>
          <w:szCs w:val="28"/>
        </w:rPr>
        <w:t>4. Гарантии, ограничения, запреты для муниципального служащего</w:t>
      </w:r>
    </w:p>
    <w:p w14:paraId="59DC3100" w14:textId="40A6792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4.1. Муниципальному служащему гарантируются:</w:t>
      </w:r>
    </w:p>
    <w:p w14:paraId="6F50BC0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14:paraId="074AD32F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14:paraId="5C9455D0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lastRenderedPageBreak/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41ACFF0E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14:paraId="24C1848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14:paraId="2F0694C6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14:paraId="2A86465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7) обязательное государственное </w:t>
      </w:r>
      <w:hyperlink r:id="rId5" w:anchor="dst36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социальное страхование</w:t>
        </w:r>
      </w:hyperlink>
      <w:r w:rsidRPr="006B63DC">
        <w:rPr>
          <w:color w:val="262626" w:themeColor="text1" w:themeTint="D9"/>
          <w:sz w:val="28"/>
          <w:szCs w:val="28"/>
        </w:rPr>
        <w:t> </w:t>
      </w:r>
      <w:r w:rsidRPr="006B63DC">
        <w:rPr>
          <w:sz w:val="28"/>
          <w:szCs w:val="28"/>
        </w:rPr>
        <w:t>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14:paraId="7C44A22F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14:paraId="700EE29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 </w:t>
      </w:r>
      <w:hyperlink r:id="rId6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законодательством</w:t>
        </w:r>
      </w:hyperlink>
      <w:r w:rsidRPr="006B63DC">
        <w:rPr>
          <w:sz w:val="28"/>
          <w:szCs w:val="28"/>
        </w:rPr>
        <w:t> для работников в случае их увольнения в связи с ликвидацией организации либо сокращением штата работников организации.</w:t>
      </w:r>
    </w:p>
    <w:p w14:paraId="06172B3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14:paraId="41E0F880" w14:textId="77777777" w:rsidR="006B63DC" w:rsidRPr="006B63DC" w:rsidRDefault="006B63DC" w:rsidP="006B63DC">
      <w:pPr>
        <w:ind w:firstLine="540"/>
        <w:jc w:val="both"/>
        <w:rPr>
          <w:bCs/>
          <w:sz w:val="28"/>
          <w:szCs w:val="28"/>
        </w:rPr>
      </w:pPr>
      <w:r w:rsidRPr="006B63DC">
        <w:rPr>
          <w:bCs/>
          <w:sz w:val="28"/>
          <w:szCs w:val="28"/>
        </w:rPr>
        <w:t>4.2. Ограничения, связанные с муниципальной службой</w:t>
      </w:r>
    </w:p>
    <w:p w14:paraId="6EAA3072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4.2.1.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14:paraId="12117F7A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1) </w:t>
      </w:r>
      <w:hyperlink r:id="rId7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признания</w:t>
        </w:r>
      </w:hyperlink>
      <w:r w:rsidRPr="006B63DC">
        <w:rPr>
          <w:color w:val="262626" w:themeColor="text1" w:themeTint="D9"/>
          <w:sz w:val="28"/>
          <w:szCs w:val="28"/>
        </w:rPr>
        <w:t> </w:t>
      </w:r>
      <w:r w:rsidRPr="006B63DC">
        <w:rPr>
          <w:sz w:val="28"/>
          <w:szCs w:val="28"/>
        </w:rPr>
        <w:t>его недееспособным или ограниченно дееспособным решением суда, вступившим в законную силу;</w:t>
      </w:r>
    </w:p>
    <w:p w14:paraId="44541AC0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699310C3" w14:textId="50F210E2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 xml:space="preserve">Образец: Заявление об отказе от прохождения процедуры оформления допуска к </w:t>
      </w:r>
      <w:proofErr w:type="spellStart"/>
      <w:r w:rsidRPr="006B63DC">
        <w:rPr>
          <w:sz w:val="28"/>
          <w:szCs w:val="28"/>
        </w:rPr>
        <w:t>гостайне</w:t>
      </w:r>
      <w:proofErr w:type="spellEnd"/>
      <w:r w:rsidR="001A4F40">
        <w:rPr>
          <w:sz w:val="28"/>
          <w:szCs w:val="28"/>
        </w:rPr>
        <w:t>.</w:t>
      </w:r>
    </w:p>
    <w:p w14:paraId="49F700F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3) отказа от прохождения процедуры оформления </w:t>
      </w:r>
      <w:hyperlink r:id="rId8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допуска</w:t>
        </w:r>
      </w:hyperlink>
      <w:r w:rsidRPr="006B63DC">
        <w:rPr>
          <w:sz w:val="28"/>
          <w:szCs w:val="28"/>
        </w:rPr>
        <w:t xml:space="preserve"> к сведениям, составляющим государственную и иную охраняемую федеральными </w:t>
      </w:r>
      <w:r w:rsidRPr="006B63DC">
        <w:rPr>
          <w:sz w:val="28"/>
          <w:szCs w:val="28"/>
        </w:rPr>
        <w:lastRenderedPageBreak/>
        <w:t>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23EC4AA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9" w:anchor="dst100012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Порядок</w:t>
        </w:r>
      </w:hyperlink>
      <w:r w:rsidRPr="006B63DC">
        <w:rPr>
          <w:sz w:val="28"/>
          <w:szCs w:val="28"/>
        </w:rPr>
        <w:t> прохождения диспансеризации, </w:t>
      </w:r>
      <w:hyperlink r:id="rId10" w:anchor="dst100264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перечень</w:t>
        </w:r>
      </w:hyperlink>
      <w:r w:rsidRPr="006B63DC">
        <w:rPr>
          <w:sz w:val="28"/>
          <w:szCs w:val="28"/>
        </w:rPr>
        <w:t> таких заболеваний и </w:t>
      </w:r>
      <w:hyperlink r:id="rId11" w:anchor="dst100279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форма</w:t>
        </w:r>
      </w:hyperlink>
      <w:r w:rsidRPr="006B63DC">
        <w:rPr>
          <w:sz w:val="28"/>
          <w:szCs w:val="28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5AF02AEA" w14:textId="75E34876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4AAB41D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27092E4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2641C9A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 xml:space="preserve">8) представления подложных документов или заведомо ложных </w:t>
      </w:r>
      <w:r w:rsidRPr="001B7C6A">
        <w:rPr>
          <w:sz w:val="28"/>
          <w:szCs w:val="28"/>
        </w:rPr>
        <w:t>сведений при поступлении на муниципальную службу;</w:t>
      </w:r>
    </w:p>
    <w:p w14:paraId="44E15C9D" w14:textId="78910C8A" w:rsidR="006B63DC" w:rsidRPr="001B7C6A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 xml:space="preserve">9) </w:t>
      </w:r>
      <w:r w:rsidR="00C15F82" w:rsidRPr="001B7C6A">
        <w:rPr>
          <w:sz w:val="28"/>
          <w:szCs w:val="28"/>
        </w:rPr>
        <w:t xml:space="preserve">непредставления предусмотренных </w:t>
      </w:r>
      <w:r w:rsidRPr="001B7C6A">
        <w:rPr>
          <w:sz w:val="28"/>
          <w:szCs w:val="28"/>
        </w:rPr>
        <w:t>Федеральным </w:t>
      </w:r>
      <w:hyperlink r:id="rId12" w:anchor="dst100136" w:history="1">
        <w:r w:rsidRPr="001B7C6A">
          <w:rPr>
            <w:rStyle w:val="a5"/>
            <w:color w:val="262626" w:themeColor="text1" w:themeTint="D9"/>
            <w:sz w:val="28"/>
            <w:szCs w:val="28"/>
            <w:u w:val="none"/>
          </w:rPr>
          <w:t>законом</w:t>
        </w:r>
      </w:hyperlink>
      <w:r w:rsidR="00C15F82" w:rsidRPr="001B7C6A">
        <w:rPr>
          <w:rStyle w:val="a5"/>
          <w:color w:val="262626" w:themeColor="text1" w:themeTint="D9"/>
          <w:sz w:val="28"/>
          <w:szCs w:val="28"/>
          <w:u w:val="none"/>
        </w:rPr>
        <w:t xml:space="preserve"> от 02 февраля 2007 года №25-ФЗ «О муниципальной службе в Российской Федерации» </w:t>
      </w:r>
      <w:r w:rsidRPr="001B7C6A">
        <w:rPr>
          <w:sz w:val="28"/>
          <w:szCs w:val="28"/>
        </w:rPr>
        <w:t>, Федеральным </w:t>
      </w:r>
      <w:hyperlink r:id="rId13" w:anchor="dst11" w:history="1">
        <w:r w:rsidRPr="001B7C6A">
          <w:rPr>
            <w:rStyle w:val="a5"/>
            <w:color w:val="262626" w:themeColor="text1" w:themeTint="D9"/>
            <w:sz w:val="28"/>
            <w:szCs w:val="28"/>
            <w:u w:val="none"/>
          </w:rPr>
          <w:t>законом</w:t>
        </w:r>
      </w:hyperlink>
      <w:r w:rsidRPr="001B7C6A">
        <w:rPr>
          <w:sz w:val="28"/>
          <w:szCs w:val="28"/>
        </w:rPr>
        <w:t> от 25 декабря 2008 года N 273-ФЗ "О противодействии коррупции" и другими федеральными </w:t>
      </w:r>
      <w:hyperlink r:id="rId14" w:anchor="dst100027" w:history="1">
        <w:r w:rsidRPr="001B7C6A">
          <w:rPr>
            <w:rStyle w:val="a5"/>
            <w:color w:val="262626" w:themeColor="text1" w:themeTint="D9"/>
            <w:sz w:val="28"/>
            <w:szCs w:val="28"/>
            <w:u w:val="none"/>
          </w:rPr>
          <w:t>законами</w:t>
        </w:r>
      </w:hyperlink>
      <w:r w:rsidRPr="001B7C6A">
        <w:rPr>
          <w:color w:val="262626" w:themeColor="text1" w:themeTint="D9"/>
          <w:sz w:val="28"/>
          <w:szCs w:val="28"/>
        </w:rPr>
        <w:t> </w:t>
      </w:r>
      <w:r w:rsidRPr="001B7C6A">
        <w:rPr>
          <w:sz w:val="28"/>
          <w:szCs w:val="28"/>
        </w:rPr>
        <w:t>сведений или представления заведомо недостоверных или неполных сведений при поступлении на муниципальную службу;</w:t>
      </w:r>
    </w:p>
    <w:p w14:paraId="14AACA2E" w14:textId="6F5B67B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1B7C6A">
        <w:rPr>
          <w:sz w:val="28"/>
          <w:szCs w:val="28"/>
        </w:rPr>
        <w:t>9.1) непредставления сведений, предусмотренных </w:t>
      </w:r>
      <w:hyperlink r:id="rId15" w:anchor="dst100314" w:history="1">
        <w:r w:rsidRPr="001B7C6A">
          <w:rPr>
            <w:rStyle w:val="a5"/>
            <w:color w:val="262626" w:themeColor="text1" w:themeTint="D9"/>
            <w:sz w:val="28"/>
            <w:szCs w:val="28"/>
            <w:u w:val="none"/>
          </w:rPr>
          <w:t>статьей 15.1</w:t>
        </w:r>
      </w:hyperlink>
      <w:r w:rsidRPr="001B7C6A">
        <w:rPr>
          <w:color w:val="262626" w:themeColor="text1" w:themeTint="D9"/>
          <w:sz w:val="28"/>
          <w:szCs w:val="28"/>
        </w:rPr>
        <w:t> </w:t>
      </w:r>
      <w:r w:rsidRPr="001B7C6A">
        <w:rPr>
          <w:sz w:val="28"/>
          <w:szCs w:val="28"/>
        </w:rPr>
        <w:t xml:space="preserve"> Федерального закона</w:t>
      </w:r>
      <w:r w:rsidR="00C15F82" w:rsidRPr="001B7C6A">
        <w:rPr>
          <w:sz w:val="28"/>
          <w:szCs w:val="28"/>
        </w:rPr>
        <w:t xml:space="preserve"> от 02 февраля 2007 года №25-ФЗ «О муниципальной службе в Российской Федерации»</w:t>
      </w:r>
      <w:r w:rsidRPr="001B7C6A">
        <w:rPr>
          <w:sz w:val="28"/>
          <w:szCs w:val="28"/>
        </w:rPr>
        <w:t>;</w:t>
      </w:r>
    </w:p>
    <w:p w14:paraId="771B03B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</w:t>
      </w:r>
      <w:r w:rsidRPr="006B63DC">
        <w:rPr>
          <w:sz w:val="28"/>
          <w:szCs w:val="28"/>
        </w:rPr>
        <w:lastRenderedPageBreak/>
        <w:t>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14:paraId="1376F4C1" w14:textId="130D6A6E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11) приобретения им статуса иностранного </w:t>
      </w:r>
      <w:hyperlink r:id="rId16" w:anchor="dst100137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агента</w:t>
        </w:r>
      </w:hyperlink>
      <w:r w:rsidRPr="006B63DC">
        <w:rPr>
          <w:color w:val="262626" w:themeColor="text1" w:themeTint="D9"/>
          <w:sz w:val="28"/>
          <w:szCs w:val="28"/>
        </w:rPr>
        <w:t>.</w:t>
      </w:r>
    </w:p>
    <w:p w14:paraId="4E1521A3" w14:textId="2B5FBE1F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4.2.2.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14:paraId="1BB854C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4.2.3.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14:paraId="0998A1EC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4.2.4. Гражданин не может быть принят на муниципальную службу после достижения им возраста 65 лет - </w:t>
      </w:r>
      <w:hyperlink r:id="rId17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предельного</w:t>
        </w:r>
      </w:hyperlink>
      <w:r w:rsidRPr="006B63DC">
        <w:rPr>
          <w:color w:val="262626" w:themeColor="text1" w:themeTint="D9"/>
          <w:sz w:val="28"/>
          <w:szCs w:val="28"/>
        </w:rPr>
        <w:t> </w:t>
      </w:r>
      <w:r w:rsidRPr="006B63DC">
        <w:rPr>
          <w:sz w:val="28"/>
          <w:szCs w:val="28"/>
        </w:rPr>
        <w:t>возраста, установленного для замещения должности муниципальной службы.</w:t>
      </w:r>
    </w:p>
    <w:p w14:paraId="3F888F7C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4.2.5.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14:paraId="74F55D16" w14:textId="77777777" w:rsidR="006B63DC" w:rsidRPr="006B63DC" w:rsidRDefault="006B63DC" w:rsidP="006B63DC">
      <w:pPr>
        <w:ind w:firstLine="540"/>
        <w:jc w:val="both"/>
        <w:rPr>
          <w:bCs/>
          <w:sz w:val="28"/>
          <w:szCs w:val="28"/>
        </w:rPr>
      </w:pPr>
      <w:r w:rsidRPr="006B63DC">
        <w:rPr>
          <w:bCs/>
          <w:sz w:val="28"/>
          <w:szCs w:val="28"/>
        </w:rPr>
        <w:t>4.3. Запреты, связанные с муниципальной службой</w:t>
      </w:r>
    </w:p>
    <w:p w14:paraId="04011B6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4.3.1. В связи с прохождением муниципальной службы муниципальному служащему запрещается:</w:t>
      </w:r>
    </w:p>
    <w:p w14:paraId="39858641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1) замещать должность муниципальной службы в случае:</w:t>
      </w:r>
    </w:p>
    <w:p w14:paraId="527C2FCC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01428A31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б) избрания или назначения на муниципальную должность;</w:t>
      </w:r>
    </w:p>
    <w:p w14:paraId="70BC2E8C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7E52AC4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14:paraId="44A79860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C8D7576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09E020DD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6596E76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66EA2F2" w14:textId="04B8B629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д) иные случаи, предусмотренные федеральными законами;</w:t>
      </w:r>
      <w:bookmarkStart w:id="0" w:name="_GoBack"/>
      <w:bookmarkEnd w:id="0"/>
    </w:p>
    <w:p w14:paraId="5D6DC33A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14:paraId="56E77371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18" w:anchor="dst100288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законами</w:t>
        </w:r>
      </w:hyperlink>
      <w:r w:rsidRPr="006B63DC">
        <w:rPr>
          <w:sz w:val="28"/>
          <w:szCs w:val="28"/>
        </w:rPr>
        <w:t>;</w:t>
      </w:r>
    </w:p>
    <w:p w14:paraId="08449B0F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</w:t>
      </w:r>
      <w:r w:rsidRPr="006B63DC">
        <w:rPr>
          <w:sz w:val="28"/>
          <w:szCs w:val="28"/>
        </w:rPr>
        <w:lastRenderedPageBreak/>
        <w:t>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19" w:anchor="dst102904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кодексом</w:t>
        </w:r>
      </w:hyperlink>
      <w:r w:rsidRPr="006B63DC">
        <w:rPr>
          <w:sz w:val="28"/>
          <w:szCs w:val="28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20" w:anchor="dst100052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порядке</w:t>
        </w:r>
      </w:hyperlink>
      <w:r w:rsidRPr="006B63DC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14:paraId="4AFD3C3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6FFC7C98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4444D94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21" w:anchor="dst100011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сведениям</w:t>
        </w:r>
      </w:hyperlink>
      <w:r w:rsidRPr="006B63DC">
        <w:rPr>
          <w:color w:val="262626" w:themeColor="text1" w:themeTint="D9"/>
          <w:sz w:val="28"/>
          <w:szCs w:val="28"/>
        </w:rPr>
        <w:t> </w:t>
      </w:r>
      <w:r w:rsidRPr="006B63DC">
        <w:rPr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204FDDE5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33006C04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323C966B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59634CDA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51883A0F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72283CBE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lastRenderedPageBreak/>
        <w:t>13) прекращать исполнение должностных обязанностей в целях урегулирования трудового спора;</w:t>
      </w:r>
    </w:p>
    <w:p w14:paraId="0CAF496D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3BA08C93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93DC32A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4.3.2.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174DAFA" w14:textId="77777777" w:rsidR="006B63DC" w:rsidRPr="006B63DC" w:rsidRDefault="006B63DC" w:rsidP="006B63DC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4.3.3.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597F1AD5" w14:textId="3E38AC3A" w:rsidR="00397763" w:rsidRDefault="006B63DC" w:rsidP="00A56A30">
      <w:pPr>
        <w:ind w:firstLine="540"/>
        <w:jc w:val="both"/>
        <w:rPr>
          <w:sz w:val="28"/>
          <w:szCs w:val="28"/>
        </w:rPr>
      </w:pPr>
      <w:r w:rsidRPr="006B63DC">
        <w:rPr>
          <w:sz w:val="28"/>
          <w:szCs w:val="28"/>
        </w:rPr>
        <w:t>4.3.4.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hyperlink r:id="rId22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законами</w:t>
        </w:r>
      </w:hyperlink>
      <w:r w:rsidRPr="006B63DC">
        <w:rPr>
          <w:color w:val="262626" w:themeColor="text1" w:themeTint="D9"/>
          <w:sz w:val="28"/>
          <w:szCs w:val="28"/>
        </w:rPr>
        <w:t>,</w:t>
      </w:r>
      <w:r w:rsidRPr="006B63DC">
        <w:rPr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23" w:anchor="dst30" w:history="1">
        <w:r w:rsidRPr="006B63DC">
          <w:rPr>
            <w:rStyle w:val="a5"/>
            <w:color w:val="262626" w:themeColor="text1" w:themeTint="D9"/>
            <w:sz w:val="28"/>
            <w:szCs w:val="28"/>
            <w:u w:val="none"/>
          </w:rPr>
          <w:t>порядке</w:t>
        </w:r>
      </w:hyperlink>
      <w:r w:rsidRPr="006B63DC">
        <w:rPr>
          <w:sz w:val="28"/>
          <w:szCs w:val="28"/>
        </w:rPr>
        <w:t xml:space="preserve">, </w:t>
      </w:r>
      <w:r w:rsidRPr="006B63DC">
        <w:rPr>
          <w:sz w:val="28"/>
          <w:szCs w:val="28"/>
        </w:rPr>
        <w:lastRenderedPageBreak/>
        <w:t>устанавливаемом нормативными правовыми актами Российской Федерации.</w:t>
      </w:r>
    </w:p>
    <w:p w14:paraId="6326592F" w14:textId="044B5817" w:rsidR="0028337A" w:rsidRPr="00676F64" w:rsidRDefault="009121D9" w:rsidP="00A56A30">
      <w:pPr>
        <w:ind w:firstLine="540"/>
        <w:jc w:val="both"/>
        <w:rPr>
          <w:rStyle w:val="a4"/>
          <w:b/>
          <w:i w:val="0"/>
        </w:rPr>
      </w:pPr>
      <w:r>
        <w:rPr>
          <w:sz w:val="28"/>
          <w:szCs w:val="28"/>
        </w:rPr>
        <w:t>2</w:t>
      </w:r>
      <w:r w:rsidR="0028337A">
        <w:rPr>
          <w:sz w:val="28"/>
          <w:szCs w:val="28"/>
        </w:rPr>
        <w:t>. Направить настоящее решение главе сельского поселения «</w:t>
      </w:r>
      <w:r w:rsidR="00FD5A47">
        <w:rPr>
          <w:sz w:val="28"/>
          <w:szCs w:val="28"/>
        </w:rPr>
        <w:t>Мангутское</w:t>
      </w:r>
      <w:r w:rsidR="0028337A">
        <w:rPr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 w:rsidR="00FD5A47">
        <w:rPr>
          <w:sz w:val="28"/>
          <w:szCs w:val="28"/>
        </w:rPr>
        <w:t>Мангутское</w:t>
      </w:r>
      <w:r w:rsidR="0028337A">
        <w:rPr>
          <w:sz w:val="28"/>
          <w:szCs w:val="28"/>
        </w:rPr>
        <w:t>».</w:t>
      </w:r>
    </w:p>
    <w:p w14:paraId="51383F75" w14:textId="553ECFC3" w:rsidR="009A0590" w:rsidRPr="00676F64" w:rsidRDefault="009121D9" w:rsidP="00A5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1F4" w:rsidRPr="00676F64">
        <w:rPr>
          <w:rFonts w:ascii="Times New Roman" w:hAnsi="Times New Roman" w:cs="Times New Roman"/>
          <w:sz w:val="28"/>
          <w:szCs w:val="28"/>
        </w:rPr>
        <w:t>.</w:t>
      </w:r>
      <w:r w:rsidR="00027A47">
        <w:rPr>
          <w:rFonts w:ascii="Times New Roman" w:hAnsi="Times New Roman" w:cs="Times New Roman"/>
          <w:sz w:val="28"/>
          <w:szCs w:val="28"/>
        </w:rPr>
        <w:t xml:space="preserve"> </w:t>
      </w:r>
      <w:r w:rsidR="008961F4" w:rsidRPr="00676F64">
        <w:rPr>
          <w:rFonts w:ascii="Times New Roman" w:hAnsi="Times New Roman" w:cs="Times New Roman"/>
          <w:sz w:val="28"/>
          <w:szCs w:val="28"/>
        </w:rPr>
        <w:t>Н</w:t>
      </w:r>
      <w:r w:rsidR="006227B7" w:rsidRPr="00676F64">
        <w:rPr>
          <w:rFonts w:ascii="Times New Roman" w:hAnsi="Times New Roman" w:cs="Times New Roman"/>
          <w:sz w:val="28"/>
          <w:szCs w:val="28"/>
        </w:rPr>
        <w:t>астоящее решение</w:t>
      </w:r>
      <w:r w:rsidR="008961F4" w:rsidRPr="00676F64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6227B7" w:rsidRPr="00676F64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</w:t>
      </w:r>
      <w:r w:rsidR="00027A47">
        <w:rPr>
          <w:rFonts w:ascii="Times New Roman" w:hAnsi="Times New Roman" w:cs="Times New Roman"/>
          <w:sz w:val="28"/>
          <w:szCs w:val="28"/>
        </w:rPr>
        <w:t>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</w:t>
      </w:r>
      <w:r w:rsidR="006227B7" w:rsidRPr="00676F64">
        <w:rPr>
          <w:rFonts w:ascii="Times New Roman" w:hAnsi="Times New Roman" w:cs="Times New Roman"/>
          <w:sz w:val="28"/>
          <w:szCs w:val="28"/>
        </w:rPr>
        <w:t>»</w:t>
      </w:r>
      <w:r w:rsidR="001813B0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информационной сети Интернет на сайте муниципального района «Кыринский район»</w:t>
      </w:r>
      <w:r w:rsidR="002E705C" w:rsidRPr="002E705C">
        <w:rPr>
          <w:color w:val="000000"/>
          <w:sz w:val="27"/>
          <w:szCs w:val="27"/>
        </w:rPr>
        <w:t xml:space="preserve"> </w:t>
      </w:r>
      <w:r w:rsidR="002E705C" w:rsidRPr="002E705C">
        <w:rPr>
          <w:rFonts w:ascii="Times New Roman" w:hAnsi="Times New Roman" w:cs="Times New Roman"/>
          <w:color w:val="000000"/>
          <w:sz w:val="27"/>
          <w:szCs w:val="27"/>
        </w:rPr>
        <w:t>https://kyrinskiy.75.ru/</w:t>
      </w:r>
    </w:p>
    <w:p w14:paraId="75E74E1B" w14:textId="77777777" w:rsidR="009A0590" w:rsidRDefault="009A0590" w:rsidP="00A56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AC6382" w14:textId="77777777" w:rsidR="004E242B" w:rsidRDefault="004E242B" w:rsidP="00A56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725C41" w14:textId="249D6D3A" w:rsidR="00A34A6E" w:rsidRDefault="00027A47" w:rsidP="00A56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75E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965EED">
        <w:rPr>
          <w:rFonts w:ascii="Times New Roman" w:hAnsi="Times New Roman" w:cs="Times New Roman"/>
          <w:sz w:val="28"/>
          <w:szCs w:val="28"/>
        </w:rPr>
        <w:t xml:space="preserve">      </w:t>
      </w:r>
      <w:r w:rsidR="00C061D4">
        <w:rPr>
          <w:rFonts w:ascii="Times New Roman" w:hAnsi="Times New Roman" w:cs="Times New Roman"/>
          <w:sz w:val="28"/>
          <w:szCs w:val="28"/>
        </w:rPr>
        <w:t xml:space="preserve">     </w:t>
      </w:r>
      <w:r w:rsidR="001E26F3">
        <w:rPr>
          <w:rFonts w:ascii="Times New Roman" w:hAnsi="Times New Roman" w:cs="Times New Roman"/>
          <w:sz w:val="28"/>
          <w:szCs w:val="28"/>
        </w:rPr>
        <w:t xml:space="preserve">Таракановская </w:t>
      </w:r>
      <w:proofErr w:type="gramStart"/>
      <w:r w:rsidR="001E26F3">
        <w:rPr>
          <w:rFonts w:ascii="Times New Roman" w:hAnsi="Times New Roman" w:cs="Times New Roman"/>
          <w:sz w:val="28"/>
          <w:szCs w:val="28"/>
        </w:rPr>
        <w:t>Т.М.</w:t>
      </w:r>
      <w:r w:rsidR="009501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34A6E" w:rsidSect="00C130A7">
      <w:pgSz w:w="11906" w:h="16838" w:code="9"/>
      <w:pgMar w:top="426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0"/>
    <w:rsid w:val="00027A47"/>
    <w:rsid w:val="00046808"/>
    <w:rsid w:val="00050FE6"/>
    <w:rsid w:val="001065E3"/>
    <w:rsid w:val="00126EA9"/>
    <w:rsid w:val="0014519F"/>
    <w:rsid w:val="00170BA5"/>
    <w:rsid w:val="001813B0"/>
    <w:rsid w:val="001A4F40"/>
    <w:rsid w:val="001B7C6A"/>
    <w:rsid w:val="001E26F3"/>
    <w:rsid w:val="001F4676"/>
    <w:rsid w:val="002569F2"/>
    <w:rsid w:val="00266379"/>
    <w:rsid w:val="00274350"/>
    <w:rsid w:val="0028337A"/>
    <w:rsid w:val="00283881"/>
    <w:rsid w:val="00291708"/>
    <w:rsid w:val="00292109"/>
    <w:rsid w:val="00296D1B"/>
    <w:rsid w:val="002B305C"/>
    <w:rsid w:val="002D579A"/>
    <w:rsid w:val="002E705C"/>
    <w:rsid w:val="00397763"/>
    <w:rsid w:val="003D0A9A"/>
    <w:rsid w:val="004327E7"/>
    <w:rsid w:val="00451165"/>
    <w:rsid w:val="004E242B"/>
    <w:rsid w:val="004F0073"/>
    <w:rsid w:val="0051342F"/>
    <w:rsid w:val="00520B2E"/>
    <w:rsid w:val="00557B2D"/>
    <w:rsid w:val="00572A8A"/>
    <w:rsid w:val="005F3079"/>
    <w:rsid w:val="00600793"/>
    <w:rsid w:val="00614B10"/>
    <w:rsid w:val="006227B7"/>
    <w:rsid w:val="00654DDC"/>
    <w:rsid w:val="006700F7"/>
    <w:rsid w:val="006766CE"/>
    <w:rsid w:val="00676F64"/>
    <w:rsid w:val="00684A7E"/>
    <w:rsid w:val="006958AC"/>
    <w:rsid w:val="006A4C14"/>
    <w:rsid w:val="006B579C"/>
    <w:rsid w:val="006B63DC"/>
    <w:rsid w:val="006C3725"/>
    <w:rsid w:val="006D757F"/>
    <w:rsid w:val="006E171D"/>
    <w:rsid w:val="0074573B"/>
    <w:rsid w:val="007A0C62"/>
    <w:rsid w:val="007D61B3"/>
    <w:rsid w:val="008012F8"/>
    <w:rsid w:val="00856D73"/>
    <w:rsid w:val="00857AAD"/>
    <w:rsid w:val="008842C9"/>
    <w:rsid w:val="008961F4"/>
    <w:rsid w:val="008D6059"/>
    <w:rsid w:val="008F69BA"/>
    <w:rsid w:val="009121D9"/>
    <w:rsid w:val="00946BD6"/>
    <w:rsid w:val="009501A3"/>
    <w:rsid w:val="009532E6"/>
    <w:rsid w:val="00965EED"/>
    <w:rsid w:val="00970AE2"/>
    <w:rsid w:val="00986A1C"/>
    <w:rsid w:val="00987382"/>
    <w:rsid w:val="009A0590"/>
    <w:rsid w:val="009A1B59"/>
    <w:rsid w:val="009C158E"/>
    <w:rsid w:val="00A34A6E"/>
    <w:rsid w:val="00A56A30"/>
    <w:rsid w:val="00A64C4F"/>
    <w:rsid w:val="00AB55BB"/>
    <w:rsid w:val="00AC2414"/>
    <w:rsid w:val="00AC6B1A"/>
    <w:rsid w:val="00B415BA"/>
    <w:rsid w:val="00B55C56"/>
    <w:rsid w:val="00BA7806"/>
    <w:rsid w:val="00BC56E2"/>
    <w:rsid w:val="00BD3745"/>
    <w:rsid w:val="00BF0C1A"/>
    <w:rsid w:val="00C061D4"/>
    <w:rsid w:val="00C130A7"/>
    <w:rsid w:val="00C15F82"/>
    <w:rsid w:val="00C24B21"/>
    <w:rsid w:val="00C5350A"/>
    <w:rsid w:val="00C56B4F"/>
    <w:rsid w:val="00C82D9E"/>
    <w:rsid w:val="00CE7710"/>
    <w:rsid w:val="00D45546"/>
    <w:rsid w:val="00D466D2"/>
    <w:rsid w:val="00D65834"/>
    <w:rsid w:val="00D85552"/>
    <w:rsid w:val="00DB3B9A"/>
    <w:rsid w:val="00DD5664"/>
    <w:rsid w:val="00DE0420"/>
    <w:rsid w:val="00DE7500"/>
    <w:rsid w:val="00E026DC"/>
    <w:rsid w:val="00E219E8"/>
    <w:rsid w:val="00E507B6"/>
    <w:rsid w:val="00E6126A"/>
    <w:rsid w:val="00E675ED"/>
    <w:rsid w:val="00E80717"/>
    <w:rsid w:val="00E93E26"/>
    <w:rsid w:val="00E97B91"/>
    <w:rsid w:val="00EE55E6"/>
    <w:rsid w:val="00F16771"/>
    <w:rsid w:val="00F278C8"/>
    <w:rsid w:val="00F30F2D"/>
    <w:rsid w:val="00F45311"/>
    <w:rsid w:val="00F6024E"/>
    <w:rsid w:val="00F779AA"/>
    <w:rsid w:val="00FC25BF"/>
    <w:rsid w:val="00FD365A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2B9A"/>
  <w15:docId w15:val="{0C5B76C9-2CA2-4324-95FE-27FFD04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4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4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4C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64C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64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8D6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676F64"/>
    <w:rPr>
      <w:rFonts w:cs="Times New Roman"/>
      <w:i/>
      <w:iCs/>
    </w:rPr>
  </w:style>
  <w:style w:type="paragraph" w:customStyle="1" w:styleId="Title">
    <w:name w:val="Title!Название НПА"/>
    <w:basedOn w:val="a"/>
    <w:rsid w:val="00F602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6B63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C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6530/60b9f2291f27bfbb8b1b8270ff888276d66bb1e8/" TargetMode="External"/><Relationship Id="rId13" Type="http://schemas.openxmlformats.org/officeDocument/2006/relationships/hyperlink" Target="https://www.consultant.ru/document/cons_doc_LAW_439191/0df55120032a62dbb9f5793d06448e4132c1ac0e/" TargetMode="External"/><Relationship Id="rId18" Type="http://schemas.openxmlformats.org/officeDocument/2006/relationships/hyperlink" Target="https://www.consultant.ru/document/cons_doc_LAW_435977/ccc9dd1e528c5ce50dd152c3269b70104ad92ae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82734/0179b6b5a612a4e6b17de579e3589aa0526bfe79/" TargetMode="External"/><Relationship Id="rId7" Type="http://schemas.openxmlformats.org/officeDocument/2006/relationships/hyperlink" Target="https://www.consultant.ru/document/cons_doc_LAW_66530/60b9f2291f27bfbb8b1b8270ff888276d66bb1e8/" TargetMode="External"/><Relationship Id="rId12" Type="http://schemas.openxmlformats.org/officeDocument/2006/relationships/hyperlink" Target="https://www.consultant.ru/document/cons_doc_LAW_435977/f38414963ae59427ec8be2bc300dca5f050524a6/" TargetMode="External"/><Relationship Id="rId17" Type="http://schemas.openxmlformats.org/officeDocument/2006/relationships/hyperlink" Target="https://www.consultant.ru/document/cons_doc_LAW_66530/60b9f2291f27bfbb8b1b8270ff888276d66bb1e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5981/b5999463f66d15b2deb5c1203d23e86f3d994bf9/" TargetMode="External"/><Relationship Id="rId20" Type="http://schemas.openxmlformats.org/officeDocument/2006/relationships/hyperlink" Target="https://www.consultant.ru/document/cons_doc_LAW_443333/7394ec3e5c62293e4ca1845be074b24a6fb0b34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66530/e3187c00dfb74f63cfe2915ecc9a14aad06db6d6/" TargetMode="External"/><Relationship Id="rId11" Type="http://schemas.openxmlformats.org/officeDocument/2006/relationships/hyperlink" Target="https://www.consultant.ru/document/cons_doc_LAW_96619/9a8050da779e2d07bf669268a82bae2a3cb4dc1b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/document/cons_doc_LAW_443761/afb36724d73578970631b1e6770d1ab2ce6ba7d9/" TargetMode="External"/><Relationship Id="rId15" Type="http://schemas.openxmlformats.org/officeDocument/2006/relationships/hyperlink" Target="https://www.consultant.ru/document/cons_doc_LAW_435977/d0fe25e9eec7e98d807da6114b709867b861c07b/" TargetMode="External"/><Relationship Id="rId23" Type="http://schemas.openxmlformats.org/officeDocument/2006/relationships/hyperlink" Target="https://www.consultant.ru/document/cons_doc_LAW_439191/e319cca703566186bfd83cacbeb23b217efc930e/" TargetMode="External"/><Relationship Id="rId10" Type="http://schemas.openxmlformats.org/officeDocument/2006/relationships/hyperlink" Target="https://www.consultant.ru/document/cons_doc_LAW_96619/ce9c8421b7cffc2ab7ab8cce6e0d6bae83a974da/" TargetMode="External"/><Relationship Id="rId19" Type="http://schemas.openxmlformats.org/officeDocument/2006/relationships/hyperlink" Target="https://www.consultant.ru/document/cons_doc_LAW_377025/b1a993705399bf4cbb20df769e04d055c4d1f1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96619/4f1f402c6c0c3a666643b0ff8c0b66fe9cbb44f5/" TargetMode="External"/><Relationship Id="rId14" Type="http://schemas.openxmlformats.org/officeDocument/2006/relationships/hyperlink" Target="https://www.consultant.ru/document/cons_doc_LAW_435983/30b3f8c55f65557c253227a65b908cc075ce114a/" TargetMode="External"/><Relationship Id="rId22" Type="http://schemas.openxmlformats.org/officeDocument/2006/relationships/hyperlink" Target="https://www.consultant.ru/document/cons_doc_LAW_66530/0e27b65ea87acd6ae64bf6ba3df4ef07fd637e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A0D0-2DD8-4A39-BE1C-455F8FCB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 ТАРБАЛЬДЖЕЙСКОЕ»</vt:lpstr>
    </vt:vector>
  </TitlesOfParts>
  <Company>Microsoft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 ТАРБАЛЬДЖЕЙСКОЕ»</dc:title>
  <dc:creator>ConsultantPlus</dc:creator>
  <cp:lastModifiedBy>Виктор Багринцев</cp:lastModifiedBy>
  <cp:revision>10</cp:revision>
  <cp:lastPrinted>2023-06-28T07:11:00Z</cp:lastPrinted>
  <dcterms:created xsi:type="dcterms:W3CDTF">2023-06-15T03:30:00Z</dcterms:created>
  <dcterms:modified xsi:type="dcterms:W3CDTF">2023-06-28T07:13:00Z</dcterms:modified>
</cp:coreProperties>
</file>