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41" w:rsidRPr="00151D41" w:rsidRDefault="00151D41" w:rsidP="00151D41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E687F" w:rsidRPr="009B0F9C" w:rsidRDefault="007E687F" w:rsidP="007E687F">
      <w:pPr>
        <w:jc w:val="center"/>
        <w:rPr>
          <w:b/>
          <w:sz w:val="28"/>
          <w:szCs w:val="28"/>
        </w:rPr>
      </w:pPr>
      <w:bookmarkStart w:id="0" w:name="_GoBack"/>
      <w:r w:rsidRPr="009B0F9C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9B0F9C">
        <w:rPr>
          <w:b/>
          <w:sz w:val="28"/>
          <w:szCs w:val="28"/>
        </w:rPr>
        <w:t xml:space="preserve">администрации </w:t>
      </w:r>
    </w:p>
    <w:p w:rsidR="007E687F" w:rsidRDefault="007E687F" w:rsidP="007E687F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</w:t>
      </w:r>
    </w:p>
    <w:p w:rsidR="007E687F" w:rsidRPr="009B0F9C" w:rsidRDefault="007E687F" w:rsidP="007E687F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994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автономного редакционно-издательского учреждения Редакция газеты «</w:t>
      </w:r>
      <w:proofErr w:type="gramStart"/>
      <w:r>
        <w:rPr>
          <w:b/>
          <w:sz w:val="28"/>
          <w:szCs w:val="28"/>
        </w:rPr>
        <w:t>Ононская</w:t>
      </w:r>
      <w:proofErr w:type="gramEnd"/>
      <w:r>
        <w:rPr>
          <w:b/>
          <w:sz w:val="28"/>
          <w:szCs w:val="28"/>
        </w:rPr>
        <w:t xml:space="preserve"> правда</w:t>
      </w:r>
      <w:r w:rsidRPr="009B0F9C">
        <w:rPr>
          <w:b/>
          <w:sz w:val="28"/>
          <w:szCs w:val="28"/>
        </w:rPr>
        <w:t xml:space="preserve">» </w:t>
      </w:r>
    </w:p>
    <w:p w:rsidR="007E687F" w:rsidRDefault="007E687F" w:rsidP="007E687F">
      <w:pPr>
        <w:jc w:val="both"/>
      </w:pPr>
    </w:p>
    <w:p w:rsidR="007E687F" w:rsidRPr="00205C91" w:rsidRDefault="007E687F" w:rsidP="007E687F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7E687F" w:rsidRPr="006E7F15" w:rsidRDefault="007E687F" w:rsidP="007E687F">
      <w:pPr>
        <w:tabs>
          <w:tab w:val="left" w:pos="993"/>
        </w:tabs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4</w:t>
      </w:r>
      <w:r w:rsidRPr="006E7F15">
        <w:rPr>
          <w:sz w:val="28"/>
        </w:rPr>
        <w:t xml:space="preserve"> «Об утверждении Положения об оплате труда руководителя муниципального</w:t>
      </w:r>
      <w:r w:rsidRPr="00481A75">
        <w:t xml:space="preserve"> </w:t>
      </w:r>
      <w:r w:rsidRPr="00481A75">
        <w:rPr>
          <w:sz w:val="28"/>
        </w:rPr>
        <w:t>автономного редакционно-издательского учреждения Редакция газеты «</w:t>
      </w:r>
      <w:proofErr w:type="gramStart"/>
      <w:r w:rsidRPr="00481A75">
        <w:rPr>
          <w:sz w:val="28"/>
        </w:rPr>
        <w:t>Ононская</w:t>
      </w:r>
      <w:proofErr w:type="gramEnd"/>
      <w:r w:rsidRPr="00481A75">
        <w:rPr>
          <w:sz w:val="28"/>
        </w:rPr>
        <w:t xml:space="preserve"> правда</w:t>
      </w:r>
      <w:r w:rsidRPr="006E7F15">
        <w:rPr>
          <w:sz w:val="28"/>
        </w:rPr>
        <w:t xml:space="preserve">» </w:t>
      </w:r>
      <w:r w:rsidRPr="000F6F17">
        <w:rPr>
          <w:sz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7E687F" w:rsidRDefault="007E687F" w:rsidP="007E6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2.1.2 пункта 2.1.  раздела 2 изложить в новой редакции:</w:t>
      </w:r>
    </w:p>
    <w:p w:rsidR="007E687F" w:rsidRDefault="007E687F" w:rsidP="007E6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Размер должностного оклада Руководителя 10037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13660" w:rsidRPr="00AC47BD" w:rsidRDefault="007E687F" w:rsidP="007E687F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июля 2023 года.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E687F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3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51D41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7E687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3385B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2023-07-06T06:35:00Z</dcterms:created>
  <dcterms:modified xsi:type="dcterms:W3CDTF">2023-07-07T00:00:00Z</dcterms:modified>
</cp:coreProperties>
</file>