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</w:t>
      </w: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«УЛЬХУН-ПАРТИОНСКОЕ» МУНИЦИПАЛЬНОГО РАЙОНА «КЫРИНСКИЙ РАЙОН» ЗАБАЙКАЛЬСКОГО КРАЯ</w:t>
      </w: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20.12.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 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19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с. Ульхун-Партия</w:t>
      </w: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E806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«Ульхун-Партионское»</w:t>
      </w: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E80639" w:rsidRPr="00E80639" w:rsidRDefault="00E80639" w:rsidP="00E80639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</w:t>
      </w:r>
      <w:r w:rsidRPr="00E80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806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 w:rsidRPr="00E806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E806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 w:rsidRPr="00E8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</w:t>
      </w:r>
      <w:r w:rsidRPr="00E806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8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25 июня 2021 г. №</w:t>
      </w:r>
      <w:r w:rsidRPr="00E806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 </w:t>
      </w:r>
      <w:r w:rsidRPr="00E806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</w:t>
      </w:r>
      <w:r w:rsidRPr="00E8063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«</w:t>
      </w:r>
      <w:r w:rsidRPr="00E8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 «Ульхун-Партионское» от 15.11.2021 № 17 «Об утверждении Положения о муниципальном контроле в сфере благоустройства на территории сельского поселения «Ульхун-Партионское», Уставом сельского поселения «Ульхун-Партионское», администрация 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806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E80639" w:rsidRPr="00E80639" w:rsidRDefault="00E80639" w:rsidP="00E8063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E80639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39">
        <w:rPr>
          <w:rFonts w:ascii="Times New Roman" w:eastAsia="Calibri" w:hAnsi="Times New Roman" w:cs="Times New Roman"/>
          <w:sz w:val="28"/>
          <w:szCs w:val="28"/>
        </w:rPr>
        <w:t>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главе  сельского поселения «Ульхун-Партионское» для подписания и обнародования в порядке, установленном Уставом сельского поселения «Ульхун-Партионское».</w:t>
      </w: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      обнародования на информационном стенде сельского поселения «Ульхун-Партионское».</w:t>
      </w: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kyrinskiy.75.ru.</w:t>
      </w: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«Ульхун-Партионское»                                                            </w:t>
      </w:r>
      <w:proofErr w:type="spell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Д.П.Хайдуков</w:t>
      </w:r>
      <w:proofErr w:type="spellEnd"/>
    </w:p>
    <w:p w:rsidR="00E80639" w:rsidRPr="00E80639" w:rsidRDefault="00E80639" w:rsidP="00E80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80639" w:rsidRPr="00E80639" w:rsidRDefault="00E80639" w:rsidP="00E806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:rsidR="00E80639" w:rsidRPr="00E80639" w:rsidRDefault="00E80639" w:rsidP="00E806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«Ульхун-Партионское»</w:t>
      </w:r>
    </w:p>
    <w:p w:rsidR="00E80639" w:rsidRPr="00E80639" w:rsidRDefault="00E80639" w:rsidP="00E806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20.12.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г. № 19</w:t>
      </w:r>
    </w:p>
    <w:p w:rsidR="00E80639" w:rsidRPr="00E80639" w:rsidRDefault="00E80639" w:rsidP="00E80639">
      <w:pPr>
        <w:spacing w:after="0" w:line="240" w:lineRule="auto"/>
        <w:ind w:left="59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39" w:rsidRPr="00E80639" w:rsidRDefault="00E80639" w:rsidP="00E80639">
      <w:pPr>
        <w:spacing w:after="0" w:line="240" w:lineRule="auto"/>
        <w:ind w:left="594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2024 год в рамках </w:t>
      </w:r>
      <w:r w:rsidRPr="00E80639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E8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«Ульхун-Партионское»</w:t>
      </w:r>
    </w:p>
    <w:p w:rsidR="00E80639" w:rsidRPr="00E80639" w:rsidRDefault="00E80639" w:rsidP="00E8063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E80639">
        <w:rPr>
          <w:rFonts w:ascii="Times New Roman" w:eastAsia="Calibri" w:hAnsi="Times New Roman" w:cs="Times New Roman"/>
          <w:sz w:val="28"/>
          <w:szCs w:val="24"/>
        </w:rPr>
        <w:t>муниципального контроля в сфере благоустройства на территории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E80639" w:rsidRPr="00E80639" w:rsidRDefault="00E80639" w:rsidP="00E806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по тексту – администрация).</w:t>
      </w:r>
    </w:p>
    <w:p w:rsidR="00E80639" w:rsidRPr="00E80639" w:rsidRDefault="00E80639" w:rsidP="00E806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80639" w:rsidRPr="00E80639" w:rsidRDefault="00E80639" w:rsidP="00E80639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E80639" w:rsidRPr="00E80639" w:rsidRDefault="00E80639" w:rsidP="00E80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1.2.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80639">
        <w:rPr>
          <w:rFonts w:ascii="Times New Roman" w:eastAsia="Calibri" w:hAnsi="Times New Roman" w:cs="Times New Roman"/>
          <w:sz w:val="28"/>
          <w:szCs w:val="24"/>
        </w:rPr>
        <w:t>муниципального образования</w:t>
      </w:r>
      <w:r w:rsidRPr="00E80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80639">
        <w:rPr>
          <w:rFonts w:ascii="Times New Roman" w:eastAsia="Calibri" w:hAnsi="Times New Roman" w:cs="Times New Roman"/>
          <w:sz w:val="28"/>
          <w:szCs w:val="24"/>
        </w:rPr>
        <w:t>муниципального образования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Правилами;</w:t>
      </w:r>
      <w:proofErr w:type="gramEnd"/>
    </w:p>
    <w:p w:rsidR="00E80639" w:rsidRPr="00E80639" w:rsidRDefault="00E80639" w:rsidP="00E8063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80639">
        <w:rPr>
          <w:rFonts w:ascii="Times New Roman" w:eastAsia="Calibri" w:hAnsi="Times New Roman" w:cs="Times New Roman"/>
          <w:sz w:val="28"/>
          <w:szCs w:val="24"/>
        </w:rPr>
        <w:t>исполнение решений, принимаемых по результатам контрольных мероприятий.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рамках профилактики</w:t>
      </w:r>
      <w:r w:rsidRPr="00E80639">
        <w:rPr>
          <w:rFonts w:ascii="Times New Roman" w:eastAsia="Calibri" w:hAnsi="Times New Roman" w:cs="Times New Roman"/>
          <w:sz w:val="28"/>
          <w:szCs w:val="24"/>
        </w:rPr>
        <w:t xml:space="preserve"> рисков причинения вреда (ущерба) охраняемым законом ценностям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 в 2023 году осуществляются следующие мероприятия:</w:t>
      </w:r>
    </w:p>
    <w:p w:rsidR="00E80639" w:rsidRPr="00E80639" w:rsidRDefault="00E80639" w:rsidP="00E8063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80639" w:rsidRPr="00E80639" w:rsidRDefault="00E80639" w:rsidP="00E8063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информирования и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80639" w:rsidRPr="00E80639" w:rsidRDefault="00E80639" w:rsidP="00E8063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0639" w:rsidRPr="00E80639" w:rsidRDefault="00E80639" w:rsidP="00E8063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</w:r>
    </w:p>
    <w:p w:rsidR="00E80639" w:rsidRPr="00E80639" w:rsidRDefault="00E80639" w:rsidP="00E8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сельского поселения «Ульхун-Партионское» осуществляется в соответствии 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«Ульхун-Партионское», </w:t>
      </w:r>
      <w:r w:rsidRPr="00E8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сельского поселения «Ульхун-Партионское» от </w:t>
      </w:r>
      <w:r w:rsidRPr="00E80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15.11.2021 № 17 </w:t>
      </w:r>
      <w:r w:rsidRPr="00E8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proofErr w:type="gramEnd"/>
      <w:r w:rsidRPr="00E8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639" w:rsidRPr="00E80639" w:rsidRDefault="00E80639" w:rsidP="00E8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Муниципальный контроль в сфере благоустройства на территории сельского поселения «Ульхун-Партионское» осуществляет Администрация  сельского поселения «Ульхун-Партионское». </w:t>
      </w:r>
    </w:p>
    <w:p w:rsidR="00E80639" w:rsidRPr="00E80639" w:rsidRDefault="00E80639" w:rsidP="00E8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муниципальном контроле в сфере благоустройства </w:t>
      </w:r>
      <w:r w:rsidRPr="00E8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E8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сельского поселения «Ульхун-Партионское» от 15.11.2021 № 17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 о контроле), муниципальный контроль в сфере благоустройства осуществляется в форме проведения профилактических и контрольных мероприятий соблюдения правил благоустройства территории, требований к обеспечению доступности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инвалидов объектов социальной,  инфраструктур и предоставляемых услуг на территории сельского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«Ульхун-Партионское», информирования и консультирования физических и юридических лиц, проживающих и (или) осуществляющих деятельность на территории  сельского поселения «Ульхун-Партионское», об установленных правилах благоустройства. В рамках муниципального контроля в сфере благоустройства в соответствии с правилами благоустройства территории,  утвержденными Решением Совета сельского поселения «Ульхун-Партионское»  от 11.10.2021 г. № 15 «Об утверждении Правил благоустройства территории сельского поселения «Ульхун-Партионское»</w:t>
      </w:r>
      <w:r w:rsidRPr="00E8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«Кыринский район» Забайкальского края   осуществляется: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 твердых бытовых отходов;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предупреждение правонарушений в области благоустройства территории. 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2023 году плановые проверки соблюдения обязательных требований в сфере благоустройства на территории сельского поселения не проводились.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сельского поселения «Ульхун-Партионское»  сделаны выводы, что наиболее частыми нарушениями являются: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санитарное состояние приусадебной территории;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чистоты и порядка на территории;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порядка сбора, вывоза твердых бытовых отходов;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соблюдения требований содержания и охраны зеленых насаждений;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выпас сельскохозяйственных животных без присмотра.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причинами, факторами и </w:t>
      </w:r>
      <w:proofErr w:type="gramStart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непонимание необходимости исполнения требований в сфере благоустройства у подконтрольных субъектов;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информирования подконтрольных субъектов о требованиях в сфере благоустройства;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E80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E80639" w:rsidRPr="00E80639" w:rsidRDefault="00E80639" w:rsidP="00E8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Целями профилактической работы являются: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снижение административной нагрузки на контролируемых лиц;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Задачами профилактической работы являются: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виде контроля с</w:t>
      </w:r>
      <w:r w:rsidRPr="00E806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E806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E806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E806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E806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1986"/>
        <w:gridCol w:w="2532"/>
      </w:tblGrid>
      <w:tr w:rsidR="00E80639" w:rsidRPr="00E80639" w:rsidTr="000E2A3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 </w:t>
            </w:r>
            <w:proofErr w:type="gramStart"/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0639" w:rsidRPr="00E80639" w:rsidRDefault="00E80639" w:rsidP="00E8063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  <w:p w:rsidR="00E80639" w:rsidRPr="00E80639" w:rsidRDefault="00E80639" w:rsidP="00E8063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80639" w:rsidRPr="00E80639" w:rsidTr="000E2A37">
        <w:trPr>
          <w:trHeight w:hRule="exact" w:val="16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Информирование.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Информирование 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80639" w:rsidRPr="00E80639" w:rsidTr="000E2A37">
        <w:trPr>
          <w:trHeight w:hRule="exact" w:val="3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Объявление предостережения.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контрольно-надзорный орган  объявляет контролируемому лицу предостережение о недопустимости нарушения обязательных требований и</w:t>
            </w:r>
            <w:proofErr w:type="gramEnd"/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предложение о принятии мер по обеспечению соблюдения обязательных требований.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80639" w:rsidRPr="00E80639" w:rsidTr="000E2A37">
        <w:trPr>
          <w:trHeight w:hRule="exact" w:val="15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80639" w:rsidRPr="00E80639" w:rsidTr="000E2A37">
        <w:trPr>
          <w:trHeight w:hRule="exact" w:val="11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Профилактический визит.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Один раз в год</w:t>
            </w:r>
          </w:p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80639">
              <w:rPr>
                <w:rFonts w:ascii="Times New Roman" w:eastAsia="Calibri" w:hAnsi="Times New Roman" w:cs="Times New Roman"/>
                <w:sz w:val="20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80639" w:rsidRPr="00E80639" w:rsidTr="000E2A37">
        <w:trPr>
          <w:trHeight w:hRule="exact" w:val="30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практики.</w:t>
            </w:r>
          </w:p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сельского поселения «Ульхун-Партионское»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IV квартал </w:t>
            </w:r>
          </w:p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E80639" w:rsidRPr="00E80639" w:rsidRDefault="00E80639" w:rsidP="00E8063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8063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80639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231"/>
        <w:gridCol w:w="3544"/>
      </w:tblGrid>
      <w:tr w:rsidR="00E80639" w:rsidRPr="00E80639" w:rsidTr="000E2A37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Величина</w:t>
            </w:r>
          </w:p>
        </w:tc>
      </w:tr>
      <w:tr w:rsidR="00E80639" w:rsidRPr="00E80639" w:rsidTr="000E2A37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80639" w:rsidRPr="00E80639" w:rsidRDefault="00E80639" w:rsidP="00E8063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E80639" w:rsidRPr="00E80639" w:rsidTr="000E2A37">
        <w:trPr>
          <w:trHeight w:hRule="exact" w:val="2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8063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E80639" w:rsidRPr="00E80639" w:rsidTr="000E2A37">
        <w:trPr>
          <w:trHeight w:hRule="exact" w:val="8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0639" w:rsidRPr="00E80639" w:rsidRDefault="00E80639" w:rsidP="00E80639">
            <w:pPr>
              <w:widowControl w:val="0"/>
              <w:spacing w:after="0" w:line="240" w:lineRule="auto"/>
              <w:ind w:firstLine="4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639" w:rsidRPr="00E80639" w:rsidRDefault="00E80639" w:rsidP="00E806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«Ульхун-Партионское»</w:t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proofErr w:type="spellStart"/>
      <w:r w:rsidRPr="00E80639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Д.П.Хайдуков</w:t>
      </w:r>
      <w:proofErr w:type="spellEnd"/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39" w:rsidRPr="00E80639" w:rsidRDefault="00E80639" w:rsidP="00E8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A9E" w:rsidRDefault="00C44A9E"/>
    <w:sectPr w:rsidR="00C44A9E" w:rsidSect="00136E23">
      <w:pgSz w:w="11909" w:h="16834"/>
      <w:pgMar w:top="1440" w:right="943" w:bottom="1079" w:left="16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31109C90"/>
    <w:lvl w:ilvl="0" w:tplc="B0E6068A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F"/>
    <w:rsid w:val="00C44A9E"/>
    <w:rsid w:val="00CD409B"/>
    <w:rsid w:val="00E80639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2190</Words>
  <Characters>12487</Characters>
  <Application>Microsoft Office Word</Application>
  <DocSecurity>0</DocSecurity>
  <Lines>104</Lines>
  <Paragraphs>29</Paragraphs>
  <ScaleCrop>false</ScaleCrop>
  <Company>Microsoft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2023-12-21T02:17:00Z</dcterms:created>
  <dcterms:modified xsi:type="dcterms:W3CDTF">2023-12-21T02:22:00Z</dcterms:modified>
</cp:coreProperties>
</file>