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5B6C99">
        <w:rPr>
          <w:sz w:val="28"/>
        </w:rPr>
        <w:t>5</w:t>
      </w:r>
      <w:bookmarkStart w:id="0" w:name="_GoBack"/>
      <w:bookmarkEnd w:id="0"/>
      <w:r w:rsidR="00701040">
        <w:rPr>
          <w:sz w:val="28"/>
        </w:rPr>
        <w:t xml:space="preserve"> </w:t>
      </w:r>
      <w:r w:rsidR="001C4041">
        <w:rPr>
          <w:sz w:val="28"/>
        </w:rPr>
        <w:t>февраля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5B6C99">
        <w:rPr>
          <w:sz w:val="28"/>
        </w:rPr>
        <w:t>65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824E8B" w:rsidRPr="00354BB4" w:rsidRDefault="00824E8B" w:rsidP="00824E8B">
      <w:pPr>
        <w:ind w:firstLine="426"/>
        <w:jc w:val="center"/>
        <w:rPr>
          <w:b/>
          <w:sz w:val="28"/>
          <w:szCs w:val="28"/>
        </w:rPr>
      </w:pPr>
      <w:r w:rsidRPr="00354BB4">
        <w:rPr>
          <w:b/>
          <w:sz w:val="28"/>
          <w:szCs w:val="28"/>
        </w:rPr>
        <w:t>О внесении изменений и дополнений в Постановление Администрации муниципального района «Кыринский район» №</w:t>
      </w:r>
      <w:r>
        <w:rPr>
          <w:b/>
          <w:sz w:val="28"/>
          <w:szCs w:val="28"/>
        </w:rPr>
        <w:t xml:space="preserve"> </w:t>
      </w:r>
      <w:r w:rsidRPr="00354BB4">
        <w:rPr>
          <w:b/>
          <w:sz w:val="28"/>
          <w:szCs w:val="28"/>
        </w:rPr>
        <w:t>84 от 09.03.2023 года «</w:t>
      </w:r>
      <w:proofErr w:type="gramStart"/>
      <w:r w:rsidRPr="00354BB4">
        <w:rPr>
          <w:b/>
          <w:sz w:val="28"/>
          <w:szCs w:val="28"/>
        </w:rPr>
        <w:t>О</w:t>
      </w:r>
      <w:proofErr w:type="gramEnd"/>
      <w:r w:rsidRPr="00354BB4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 школьного образованиям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в муниципальных 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824E8B" w:rsidRPr="00354BB4" w:rsidRDefault="00824E8B" w:rsidP="00824E8B">
      <w:pPr>
        <w:ind w:firstLine="426"/>
        <w:jc w:val="center"/>
        <w:rPr>
          <w:b/>
          <w:sz w:val="28"/>
          <w:szCs w:val="28"/>
        </w:rPr>
      </w:pPr>
    </w:p>
    <w:p w:rsidR="00824E8B" w:rsidRPr="00354BB4" w:rsidRDefault="00824E8B" w:rsidP="00824E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54BB4">
        <w:rPr>
          <w:sz w:val="28"/>
          <w:szCs w:val="28"/>
        </w:rPr>
        <w:t xml:space="preserve">В соответствие с Указом президента Российской Федерации от 07 мая 2012 года №597 «О мероприятия по реализации  государственной социальной политике», </w:t>
      </w:r>
      <w:r>
        <w:rPr>
          <w:sz w:val="28"/>
          <w:szCs w:val="28"/>
        </w:rPr>
        <w:t>Едиными рекомендациями</w:t>
      </w:r>
      <w:r w:rsidRPr="0043378F">
        <w:rPr>
          <w:sz w:val="28"/>
          <w:szCs w:val="28"/>
        </w:rPr>
        <w:t xml:space="preserve"> по установлению на федеральном, региональных и местном уровнях систем оплаты труда работников государственных и муниципальных учреждений на 2024 года</w:t>
      </w:r>
      <w:r>
        <w:rPr>
          <w:sz w:val="28"/>
          <w:szCs w:val="28"/>
        </w:rPr>
        <w:t>, утвержденными</w:t>
      </w:r>
      <w:r w:rsidRPr="00433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 Российской трехсторонней комиссии по регулированию социально-трудовых отношений от 22.12.2023 года, протокол №11, </w:t>
      </w:r>
      <w:r w:rsidRPr="00354BB4">
        <w:rPr>
          <w:sz w:val="28"/>
          <w:szCs w:val="28"/>
        </w:rPr>
        <w:t>Законом Забайкальского края от 09</w:t>
      </w:r>
      <w:proofErr w:type="gramEnd"/>
      <w:r w:rsidRPr="00354BB4">
        <w:rPr>
          <w:sz w:val="28"/>
          <w:szCs w:val="28"/>
        </w:rPr>
        <w:t xml:space="preserve"> апреля 2014 года №964-ЗЗК «Об оплате труда работников государственных учреждений Забайкальского края»,  Законом Забайкальского края от 29 июня 2023 года №2222-ЗЗК «Об обеспечении роста заработной платы в Забайкальском крае и о внесении изменений в отдельные законы Забайкальского края»; Законом Забайкальского края от 25.10.2023 №2239-ЗЗК «О дальнейшем обеспечении роста заработной платы в Забайкальском крае и о  внесении изменений в отдельные законы Забайкальского края»</w:t>
      </w:r>
      <w:r>
        <w:rPr>
          <w:sz w:val="28"/>
          <w:szCs w:val="28"/>
        </w:rPr>
        <w:t>,</w:t>
      </w:r>
      <w:r w:rsidRPr="00354BB4">
        <w:rPr>
          <w:sz w:val="28"/>
          <w:szCs w:val="28"/>
        </w:rPr>
        <w:t xml:space="preserve"> </w:t>
      </w:r>
      <w:r w:rsidRPr="00354BB4">
        <w:rPr>
          <w:sz w:val="28"/>
          <w:szCs w:val="26"/>
        </w:rPr>
        <w:t>руководствуясь ст.26 Устава муниципального района «Кыринский район», в целях приведения нормативной правовой базы муниципального района «Кыринский район»</w:t>
      </w:r>
      <w:r>
        <w:rPr>
          <w:sz w:val="28"/>
          <w:szCs w:val="26"/>
        </w:rPr>
        <w:t>, а</w:t>
      </w:r>
      <w:r w:rsidRPr="00354BB4">
        <w:rPr>
          <w:sz w:val="28"/>
          <w:szCs w:val="26"/>
        </w:rPr>
        <w:t>дминистрация муниципального района «Кыринский район» постановляет:</w:t>
      </w:r>
    </w:p>
    <w:p w:rsidR="00824E8B" w:rsidRPr="00354BB4" w:rsidRDefault="00824E8B" w:rsidP="00824E8B">
      <w:pPr>
        <w:pStyle w:val="a3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Pr="00354BB4">
        <w:rPr>
          <w:rFonts w:ascii="Times New Roman" w:hAnsi="Times New Roman" w:cs="Times New Roman"/>
          <w:sz w:val="28"/>
          <w:szCs w:val="28"/>
        </w:rPr>
        <w:t>дминистрации муниципального района «Кыринский район» от 09 марта 2023 года №84 «</w:t>
      </w:r>
      <w:proofErr w:type="gramStart"/>
      <w:r w:rsidRPr="00354B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4BB4">
        <w:rPr>
          <w:rFonts w:ascii="Times New Roman" w:hAnsi="Times New Roman" w:cs="Times New Roman"/>
          <w:sz w:val="28"/>
          <w:szCs w:val="28"/>
        </w:rPr>
        <w:t xml:space="preserve"> утверждении  Примерного положение об оплате труда работников муниципальных </w:t>
      </w:r>
      <w:r w:rsidRPr="00354B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учреждений, находящихся в ведении Комитета образования администрации муниципального района «Кыринский район,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 школьного образованиям в муниципальных </w:t>
      </w:r>
      <w:proofErr w:type="gramStart"/>
      <w:r w:rsidRPr="00354BB4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в муниципальных образовательных организациях, обеспечение дополнительного образования детей в муниципальных общеобразовательных организациях» следующие изменения и дополнения:</w:t>
      </w:r>
      <w:proofErr w:type="gramEnd"/>
    </w:p>
    <w:p w:rsidR="00824E8B" w:rsidRPr="00354BB4" w:rsidRDefault="000B3B63" w:rsidP="00824E8B">
      <w:pPr>
        <w:pStyle w:val="a3"/>
        <w:widowControl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E8B" w:rsidRPr="00354BB4">
        <w:rPr>
          <w:rFonts w:ascii="Times New Roman" w:hAnsi="Times New Roman" w:cs="Times New Roman"/>
          <w:sz w:val="28"/>
          <w:szCs w:val="28"/>
        </w:rPr>
        <w:t>Пункт 1.1. Раздела 1 «Общие положения» дополнить абзацем следующего содержания:</w:t>
      </w:r>
    </w:p>
    <w:p w:rsidR="00824E8B" w:rsidRPr="00354BB4" w:rsidRDefault="00824E8B" w:rsidP="00824E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4BB4">
        <w:rPr>
          <w:sz w:val="28"/>
          <w:szCs w:val="28"/>
        </w:rPr>
        <w:t>«- закон Забайкальского края от 25.10.2023 №2239-ЗЗК «О дальнейшем обеспечении роста заработной платы в Забайкальском крае и о  внесении изменений в отдельные законы Забайкальского края».</w:t>
      </w:r>
    </w:p>
    <w:p w:rsidR="00824E8B" w:rsidRPr="00354BB4" w:rsidRDefault="000B3B63" w:rsidP="00824E8B">
      <w:pPr>
        <w:pStyle w:val="a3"/>
        <w:widowControl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E8B" w:rsidRPr="00354BB4">
        <w:rPr>
          <w:rFonts w:ascii="Times New Roman" w:eastAsia="Times New Roman" w:hAnsi="Times New Roman" w:cs="Times New Roman"/>
          <w:sz w:val="28"/>
          <w:szCs w:val="28"/>
        </w:rPr>
        <w:t xml:space="preserve">Пункт 2.1.13 раздела 2 «Порядок и условия оплаты труда» изложить в следующей редакции: </w:t>
      </w:r>
    </w:p>
    <w:p w:rsidR="00824E8B" w:rsidRPr="00354BB4" w:rsidRDefault="00824E8B" w:rsidP="00824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BB4">
        <w:rPr>
          <w:sz w:val="28"/>
          <w:szCs w:val="28"/>
        </w:rPr>
        <w:t>«2.1.13.  В оклады (должностные оклады) педагогических работников общеобразовательных учреждений включается ежемесячная денежная компенсация на обеспечение книгоиздательской продукцией и периодическими изданиями в размере 147 рублей.</w:t>
      </w:r>
    </w:p>
    <w:p w:rsidR="00824E8B" w:rsidRPr="00810A05" w:rsidRDefault="00824E8B" w:rsidP="00824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A05">
        <w:rPr>
          <w:sz w:val="28"/>
          <w:szCs w:val="28"/>
        </w:rPr>
        <w:t>Данная денежная компенсация образует новый оклад и проиндексирована на основании законов Забайкальского края от 29.06.2023 года №2222-ЗЗК, от 23.10.2023 №2239-ЗЗК.</w:t>
      </w:r>
    </w:p>
    <w:p w:rsidR="00824E8B" w:rsidRPr="00810A05" w:rsidRDefault="00824E8B" w:rsidP="00824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A05">
        <w:rPr>
          <w:sz w:val="28"/>
          <w:szCs w:val="28"/>
        </w:rPr>
        <w:t>В оклады (должностные оклады) педагогических работников дошкольных учреждений включается ежемесячная денежная компенсация на обеспечение книгоиздательской продукцией и периодическими изданиями в размере 132 рубля</w:t>
      </w:r>
      <w:proofErr w:type="gramStart"/>
      <w:r w:rsidRPr="00810A05">
        <w:rPr>
          <w:sz w:val="28"/>
          <w:szCs w:val="28"/>
        </w:rPr>
        <w:t>.</w:t>
      </w:r>
      <w:r w:rsidRPr="00354BB4">
        <w:rPr>
          <w:sz w:val="28"/>
          <w:szCs w:val="28"/>
        </w:rPr>
        <w:t>»</w:t>
      </w:r>
      <w:proofErr w:type="gramEnd"/>
    </w:p>
    <w:p w:rsidR="00824E8B" w:rsidRPr="00354BB4" w:rsidRDefault="00824E8B" w:rsidP="00824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54BB4">
        <w:rPr>
          <w:sz w:val="28"/>
        </w:rPr>
        <w:t xml:space="preserve">1.3. </w:t>
      </w:r>
      <w:r w:rsidRPr="00354BB4">
        <w:rPr>
          <w:sz w:val="28"/>
          <w:szCs w:val="28"/>
        </w:rPr>
        <w:t>Пункт 2.3.4.2 раздела 2 «Порядок и условия оплаты труда» изложить в следующей редакции:</w:t>
      </w:r>
    </w:p>
    <w:p w:rsidR="00824E8B" w:rsidRPr="00354BB4" w:rsidRDefault="00824E8B" w:rsidP="00824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BB4">
        <w:rPr>
          <w:sz w:val="28"/>
        </w:rPr>
        <w:t>«</w:t>
      </w:r>
      <w:r w:rsidRPr="00354BB4">
        <w:rPr>
          <w:sz w:val="28"/>
          <w:szCs w:val="28"/>
        </w:rPr>
        <w:t xml:space="preserve">2.3.4.2.  </w:t>
      </w:r>
      <w:proofErr w:type="gramStart"/>
      <w:r w:rsidRPr="00354BB4">
        <w:rPr>
          <w:sz w:val="28"/>
          <w:szCs w:val="28"/>
        </w:rPr>
        <w:t>Педагогическим работникам за наличие установленной:</w:t>
      </w:r>
      <w:proofErr w:type="gramEnd"/>
    </w:p>
    <w:p w:rsidR="00824E8B" w:rsidRPr="00810A05" w:rsidRDefault="00824E8B" w:rsidP="00824E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A05">
        <w:rPr>
          <w:sz w:val="28"/>
          <w:szCs w:val="28"/>
        </w:rPr>
        <w:t xml:space="preserve">- аттестации педагогического работника на соответствие занимаемой должности в размере 5 процентов к </w:t>
      </w:r>
      <w:proofErr w:type="gramStart"/>
      <w:r w:rsidRPr="00810A05">
        <w:rPr>
          <w:sz w:val="28"/>
          <w:szCs w:val="28"/>
        </w:rPr>
        <w:t>окладу</w:t>
      </w:r>
      <w:proofErr w:type="gramEnd"/>
      <w:r w:rsidRPr="00810A05">
        <w:rPr>
          <w:sz w:val="28"/>
          <w:szCs w:val="28"/>
        </w:rPr>
        <w:t xml:space="preserve">  рассчитанному от фактического объема нагрузки;</w:t>
      </w:r>
    </w:p>
    <w:p w:rsidR="00824E8B" w:rsidRPr="00810A05" w:rsidRDefault="00824E8B" w:rsidP="00824E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A05">
        <w:rPr>
          <w:sz w:val="28"/>
          <w:szCs w:val="28"/>
        </w:rPr>
        <w:t xml:space="preserve">- первой квалификационной категории в размере 10 процентов к </w:t>
      </w:r>
      <w:proofErr w:type="gramStart"/>
      <w:r w:rsidRPr="00810A05">
        <w:rPr>
          <w:sz w:val="28"/>
          <w:szCs w:val="28"/>
        </w:rPr>
        <w:t>окладу</w:t>
      </w:r>
      <w:proofErr w:type="gramEnd"/>
      <w:r w:rsidRPr="00810A05">
        <w:rPr>
          <w:sz w:val="28"/>
          <w:szCs w:val="28"/>
        </w:rPr>
        <w:t xml:space="preserve">  рассчитанному от фактического объема нагрузки;</w:t>
      </w:r>
    </w:p>
    <w:p w:rsidR="00824E8B" w:rsidRPr="00810A05" w:rsidRDefault="00824E8B" w:rsidP="00824E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A05">
        <w:rPr>
          <w:sz w:val="28"/>
          <w:szCs w:val="28"/>
        </w:rPr>
        <w:t xml:space="preserve">- высшей квалификационной категории в размере 15 процентов к </w:t>
      </w:r>
      <w:proofErr w:type="gramStart"/>
      <w:r w:rsidRPr="00810A05">
        <w:rPr>
          <w:sz w:val="28"/>
          <w:szCs w:val="28"/>
        </w:rPr>
        <w:t>окладу</w:t>
      </w:r>
      <w:proofErr w:type="gramEnd"/>
      <w:r w:rsidRPr="00810A05">
        <w:rPr>
          <w:sz w:val="28"/>
          <w:szCs w:val="28"/>
        </w:rPr>
        <w:t xml:space="preserve">  рассчитанному от фактического объема нагрузки.</w:t>
      </w:r>
      <w:r w:rsidRPr="00354BB4">
        <w:rPr>
          <w:sz w:val="28"/>
          <w:szCs w:val="28"/>
        </w:rPr>
        <w:t>»</w:t>
      </w:r>
    </w:p>
    <w:p w:rsidR="00824E8B" w:rsidRPr="00354BB4" w:rsidRDefault="00824E8B" w:rsidP="00824E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1.4. Абзац 1</w:t>
      </w:r>
      <w:r w:rsidRPr="00354BB4">
        <w:rPr>
          <w:sz w:val="28"/>
        </w:rPr>
        <w:t xml:space="preserve"> пункта 2.3.5.1 раздела </w:t>
      </w:r>
      <w:r w:rsidRPr="00354BB4">
        <w:rPr>
          <w:sz w:val="28"/>
          <w:szCs w:val="28"/>
        </w:rPr>
        <w:t>2 «Порядок и условия оплаты труда» изложить в следующей редакции:</w:t>
      </w:r>
    </w:p>
    <w:p w:rsidR="00824E8B" w:rsidRPr="00810A05" w:rsidRDefault="00824E8B" w:rsidP="00824E8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54BB4">
        <w:rPr>
          <w:bCs/>
          <w:sz w:val="28"/>
          <w:szCs w:val="28"/>
        </w:rPr>
        <w:t>«</w:t>
      </w:r>
      <w:r w:rsidRPr="00810A05">
        <w:rPr>
          <w:bCs/>
          <w:sz w:val="28"/>
          <w:szCs w:val="28"/>
        </w:rPr>
        <w:t>2.3.5.1.Условия выплаты ежемесячной надбавки за выслугу лет.</w:t>
      </w:r>
    </w:p>
    <w:p w:rsidR="00824E8B" w:rsidRPr="00810A05" w:rsidRDefault="00824E8B" w:rsidP="00824E8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A05">
        <w:rPr>
          <w:bCs/>
          <w:sz w:val="28"/>
          <w:szCs w:val="28"/>
        </w:rPr>
        <w:t xml:space="preserve">Ежемесячная надбавка за выслугу лет к должностному окладу  предусмотрена </w:t>
      </w:r>
      <w:r w:rsidRPr="00810A05">
        <w:rPr>
          <w:sz w:val="28"/>
          <w:szCs w:val="28"/>
        </w:rPr>
        <w:t>следующим категориям работников муниципальных образовательных учреждений:</w:t>
      </w:r>
    </w:p>
    <w:p w:rsidR="00824E8B" w:rsidRPr="00810A05" w:rsidRDefault="00824E8B" w:rsidP="00824E8B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10A05">
        <w:rPr>
          <w:rFonts w:eastAsia="Calibri"/>
          <w:sz w:val="28"/>
          <w:szCs w:val="28"/>
        </w:rPr>
        <w:t>руководителю образовательного учреждения;</w:t>
      </w:r>
    </w:p>
    <w:p w:rsidR="00824E8B" w:rsidRPr="00810A05" w:rsidRDefault="00824E8B" w:rsidP="00824E8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10A05">
        <w:rPr>
          <w:rFonts w:eastAsia="Calibri"/>
          <w:sz w:val="28"/>
          <w:szCs w:val="28"/>
        </w:rPr>
        <w:t>заместителям руководителя образовательного учреждения;</w:t>
      </w:r>
    </w:p>
    <w:p w:rsidR="00824E8B" w:rsidRPr="00810A05" w:rsidRDefault="00824E8B" w:rsidP="00824E8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10A05">
        <w:rPr>
          <w:rFonts w:eastAsia="Calibri"/>
          <w:sz w:val="28"/>
          <w:szCs w:val="28"/>
        </w:rPr>
        <w:t>работникам,   относящимся    к     учебно-вспомогательному  и    прочему персоналу.</w:t>
      </w:r>
    </w:p>
    <w:p w:rsidR="00824E8B" w:rsidRPr="00810A05" w:rsidRDefault="00824E8B" w:rsidP="00824E8B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10A05">
        <w:rPr>
          <w:rFonts w:eastAsia="Calibri"/>
          <w:sz w:val="28"/>
          <w:szCs w:val="28"/>
        </w:rPr>
        <w:t>Педагогическим работникам  ежемесячная надбавка на выслугу лет начисляется на фактический объем учебной нагрузки</w:t>
      </w:r>
      <w:proofErr w:type="gramStart"/>
      <w:r w:rsidRPr="00810A05">
        <w:rPr>
          <w:rFonts w:eastAsia="Calibri"/>
          <w:sz w:val="28"/>
          <w:szCs w:val="28"/>
        </w:rPr>
        <w:t>.</w:t>
      </w:r>
      <w:r w:rsidRPr="00354BB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proofErr w:type="gramEnd"/>
    </w:p>
    <w:p w:rsidR="00824E8B" w:rsidRPr="00354BB4" w:rsidRDefault="00824E8B" w:rsidP="00824E8B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1.5.</w:t>
      </w:r>
      <w:r w:rsidRPr="00354BB4">
        <w:rPr>
          <w:sz w:val="28"/>
        </w:rPr>
        <w:t>Приложение №3 изложить в новой редакции (Прилагается).</w:t>
      </w:r>
    </w:p>
    <w:p w:rsidR="00824E8B" w:rsidRPr="0043378F" w:rsidRDefault="00824E8B" w:rsidP="00824E8B">
      <w:pPr>
        <w:tabs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Pr="0043378F">
        <w:rPr>
          <w:sz w:val="28"/>
          <w:szCs w:val="26"/>
        </w:rPr>
        <w:t xml:space="preserve">Данное </w:t>
      </w:r>
      <w:r w:rsidR="000B3B63">
        <w:rPr>
          <w:sz w:val="28"/>
          <w:szCs w:val="26"/>
        </w:rPr>
        <w:t>постановление распространяется</w:t>
      </w:r>
      <w:r w:rsidRPr="0043378F">
        <w:rPr>
          <w:sz w:val="28"/>
          <w:szCs w:val="26"/>
        </w:rPr>
        <w:t xml:space="preserve"> на правоотношения, возникшие с 01 января  2024 года.</w:t>
      </w:r>
    </w:p>
    <w:p w:rsidR="00824E8B" w:rsidRPr="0043378F" w:rsidRDefault="00824E8B" w:rsidP="00824E8B">
      <w:pPr>
        <w:tabs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Pr="0043378F">
        <w:rPr>
          <w:sz w:val="28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824E8B" w:rsidRPr="00354BB4" w:rsidRDefault="00824E8B" w:rsidP="00824E8B">
      <w:pPr>
        <w:pStyle w:val="ConsPlusCel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 </w:t>
      </w:r>
      <w:r w:rsidRPr="00354BB4">
        <w:rPr>
          <w:rFonts w:ascii="Times New Roman" w:hAnsi="Times New Roman" w:cs="Times New Roman"/>
          <w:sz w:val="28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513660" w:rsidRPr="00AC47BD" w:rsidRDefault="00824E8B" w:rsidP="00824E8B">
      <w:pPr>
        <w:tabs>
          <w:tab w:val="left" w:pos="113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proofErr w:type="gramStart"/>
      <w:r w:rsidRPr="00354BB4">
        <w:rPr>
          <w:sz w:val="28"/>
          <w:szCs w:val="26"/>
        </w:rPr>
        <w:t>Контроль за</w:t>
      </w:r>
      <w:proofErr w:type="gramEnd"/>
      <w:r w:rsidRPr="00354BB4">
        <w:rPr>
          <w:sz w:val="28"/>
          <w:szCs w:val="26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513660" w:rsidRDefault="00513660" w:rsidP="0076058E">
      <w:pPr>
        <w:rPr>
          <w:sz w:val="28"/>
          <w:szCs w:val="26"/>
        </w:rPr>
      </w:pPr>
    </w:p>
    <w:p w:rsidR="000B3B63" w:rsidRDefault="000B3B63" w:rsidP="0076058E">
      <w:pPr>
        <w:rPr>
          <w:sz w:val="28"/>
          <w:szCs w:val="26"/>
        </w:rPr>
      </w:pPr>
    </w:p>
    <w:p w:rsidR="000B3B63" w:rsidRPr="00AC47BD" w:rsidRDefault="000B3B63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Default="000B3B63" w:rsidP="00B65B12">
      <w:pPr>
        <w:rPr>
          <w:sz w:val="28"/>
          <w:szCs w:val="26"/>
        </w:rPr>
      </w:pPr>
    </w:p>
    <w:p w:rsidR="000B3B63" w:rsidRPr="00810A05" w:rsidRDefault="000B3B63" w:rsidP="000B3B63">
      <w:pPr>
        <w:tabs>
          <w:tab w:val="left" w:pos="1701"/>
        </w:tabs>
        <w:jc w:val="right"/>
        <w:rPr>
          <w:b/>
          <w:sz w:val="28"/>
          <w:szCs w:val="28"/>
        </w:rPr>
      </w:pPr>
      <w:r w:rsidRPr="00810A05">
        <w:rPr>
          <w:b/>
          <w:sz w:val="28"/>
          <w:szCs w:val="28"/>
        </w:rPr>
        <w:t>Приложение № 3</w:t>
      </w:r>
    </w:p>
    <w:p w:rsidR="000B3B63" w:rsidRDefault="000B3B63" w:rsidP="000B3B63">
      <w:pPr>
        <w:tabs>
          <w:tab w:val="left" w:pos="1701"/>
        </w:tabs>
        <w:ind w:firstLine="11"/>
        <w:jc w:val="right"/>
        <w:rPr>
          <w:b/>
          <w:sz w:val="28"/>
          <w:szCs w:val="28"/>
        </w:rPr>
      </w:pPr>
      <w:r w:rsidRPr="00810A05">
        <w:rPr>
          <w:b/>
          <w:sz w:val="28"/>
          <w:szCs w:val="28"/>
        </w:rPr>
        <w:t xml:space="preserve">Примерного положения об оплате труда работников </w:t>
      </w:r>
    </w:p>
    <w:p w:rsidR="000B3B63" w:rsidRDefault="000B3B63" w:rsidP="000B3B63">
      <w:pPr>
        <w:tabs>
          <w:tab w:val="left" w:pos="1701"/>
        </w:tabs>
        <w:ind w:firstLine="11"/>
        <w:jc w:val="right"/>
        <w:rPr>
          <w:b/>
          <w:sz w:val="28"/>
          <w:szCs w:val="28"/>
        </w:rPr>
      </w:pPr>
      <w:r w:rsidRPr="00810A05">
        <w:rPr>
          <w:b/>
          <w:sz w:val="28"/>
          <w:szCs w:val="28"/>
        </w:rPr>
        <w:t xml:space="preserve">муниципальных образовательных учреждений, </w:t>
      </w:r>
    </w:p>
    <w:p w:rsidR="000B3B63" w:rsidRPr="00810A05" w:rsidRDefault="000B3B63" w:rsidP="000B3B63">
      <w:pPr>
        <w:tabs>
          <w:tab w:val="left" w:pos="1701"/>
        </w:tabs>
        <w:ind w:firstLine="11"/>
        <w:jc w:val="right"/>
        <w:rPr>
          <w:b/>
          <w:sz w:val="28"/>
          <w:szCs w:val="28"/>
        </w:rPr>
      </w:pPr>
      <w:r w:rsidRPr="00810A05">
        <w:rPr>
          <w:b/>
          <w:sz w:val="28"/>
          <w:szCs w:val="28"/>
        </w:rPr>
        <w:t xml:space="preserve">оплата </w:t>
      </w:r>
      <w:proofErr w:type="gramStart"/>
      <w:r w:rsidRPr="00810A05">
        <w:rPr>
          <w:b/>
          <w:sz w:val="28"/>
          <w:szCs w:val="28"/>
        </w:rPr>
        <w:t>труда</w:t>
      </w:r>
      <w:proofErr w:type="gramEnd"/>
      <w:r w:rsidRPr="00810A05">
        <w:rPr>
          <w:b/>
          <w:sz w:val="28"/>
          <w:szCs w:val="28"/>
        </w:rPr>
        <w:t xml:space="preserve"> которых производится из средств субвенций</w:t>
      </w:r>
    </w:p>
    <w:p w:rsidR="000B3B63" w:rsidRPr="00810A05" w:rsidRDefault="000B3B63" w:rsidP="000B3B63">
      <w:pPr>
        <w:ind w:firstLine="720"/>
        <w:jc w:val="center"/>
      </w:pPr>
    </w:p>
    <w:p w:rsidR="000B3B63" w:rsidRPr="00810A05" w:rsidRDefault="000B3B63" w:rsidP="000B3B63">
      <w:pPr>
        <w:jc w:val="center"/>
        <w:rPr>
          <w:b/>
          <w:sz w:val="28"/>
          <w:szCs w:val="28"/>
        </w:rPr>
      </w:pPr>
      <w:r w:rsidRPr="00810A05">
        <w:rPr>
          <w:b/>
          <w:sz w:val="28"/>
          <w:szCs w:val="28"/>
        </w:rPr>
        <w:t>Размеры должностных окладов работников общеобразовательных организаций, за исключением руководителя, его заместителей</w:t>
      </w:r>
    </w:p>
    <w:p w:rsidR="000B3B63" w:rsidRPr="00810A05" w:rsidRDefault="000B3B63" w:rsidP="000B3B63">
      <w:pPr>
        <w:tabs>
          <w:tab w:val="left" w:pos="1701"/>
        </w:tabs>
        <w:ind w:firstLine="11"/>
        <w:jc w:val="center"/>
        <w:rPr>
          <w:b/>
        </w:rPr>
      </w:pPr>
    </w:p>
    <w:tbl>
      <w:tblPr>
        <w:tblW w:w="4966" w:type="pct"/>
        <w:tblLook w:val="00A0" w:firstRow="1" w:lastRow="0" w:firstColumn="1" w:lastColumn="0" w:noHBand="0" w:noVBand="0"/>
      </w:tblPr>
      <w:tblGrid>
        <w:gridCol w:w="3671"/>
        <w:gridCol w:w="4097"/>
        <w:gridCol w:w="1738"/>
      </w:tblGrid>
      <w:tr w:rsidR="000B3B63" w:rsidRPr="00810A05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0"/>
                <w:numId w:val="8"/>
              </w:numPr>
              <w:ind w:left="0"/>
              <w:contextualSpacing/>
              <w:jc w:val="center"/>
              <w:rPr>
                <w:rFonts w:eastAsia="Calibri"/>
                <w:b/>
                <w:lang w:eastAsia="en-US"/>
              </w:rPr>
            </w:pPr>
            <w:bookmarkStart w:id="1" w:name="OLE_LINK3"/>
            <w:bookmarkStart w:id="2" w:name="OLE_LINK4"/>
            <w:r w:rsidRPr="00810A05">
              <w:rPr>
                <w:rFonts w:eastAsia="Calibri"/>
                <w:b/>
                <w:lang w:eastAsia="en-US"/>
              </w:rPr>
              <w:t>Профессиональные квалификационные группы работников образования (за исключением должностей работников дополнительного профессионального образования)</w:t>
            </w: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1"/>
                <w:numId w:val="8"/>
              </w:numPr>
              <w:ind w:left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0A05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работников</w:t>
            </w:r>
          </w:p>
          <w:p w:rsidR="000B3B63" w:rsidRPr="00810A05" w:rsidRDefault="000B3B63" w:rsidP="007B5C90">
            <w:pPr>
              <w:ind w:firstLine="720"/>
              <w:jc w:val="center"/>
            </w:pPr>
            <w:r w:rsidRPr="00810A05">
              <w:rPr>
                <w:b/>
              </w:rPr>
              <w:t>учебно-вспомогательного персонала первого уровня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both"/>
            </w:pPr>
            <w:r w:rsidRPr="00810A05">
              <w:t>Помощник воспитателя; вожатый; секретарь учебной части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7388</w:t>
            </w: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1"/>
                <w:numId w:val="8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  <w:r w:rsidRPr="00810A05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both"/>
            </w:pPr>
            <w:r w:rsidRPr="00810A05">
              <w:t>Младший воспитатель; дежурный по  режиму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7580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jc w:val="both"/>
            </w:pPr>
            <w:r w:rsidRPr="00810A05">
              <w:t>Диспетчер образовательного учреждения, старший дежурный по режиму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7773</w:t>
            </w: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1"/>
                <w:numId w:val="8"/>
              </w:numPr>
              <w:ind w:left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0A05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63" w:rsidRPr="00810A05" w:rsidRDefault="000B3B63" w:rsidP="007B5C90">
            <w:pPr>
              <w:autoSpaceDE w:val="0"/>
              <w:autoSpaceDN w:val="0"/>
              <w:jc w:val="both"/>
            </w:pPr>
            <w:r w:rsidRPr="00810A05"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10422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63" w:rsidRPr="00810A05" w:rsidRDefault="000B3B63" w:rsidP="007B5C90">
            <w:pPr>
              <w:autoSpaceDE w:val="0"/>
              <w:autoSpaceDN w:val="0"/>
              <w:jc w:val="both"/>
            </w:pPr>
            <w:r w:rsidRPr="00810A05">
              <w:t>Инструктор-методист; социальный педагог; 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10620</w:t>
            </w:r>
          </w:p>
        </w:tc>
      </w:tr>
      <w:tr w:rsidR="000B3B63" w:rsidRPr="00810A05" w:rsidTr="007B5C90">
        <w:trPr>
          <w:trHeight w:val="1666"/>
        </w:trPr>
        <w:tc>
          <w:tcPr>
            <w:tcW w:w="193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3B63" w:rsidRPr="00810A05" w:rsidRDefault="000B3B63" w:rsidP="007B5C90">
            <w:pPr>
              <w:autoSpaceDE w:val="0"/>
              <w:autoSpaceDN w:val="0"/>
              <w:jc w:val="both"/>
            </w:pPr>
            <w:r w:rsidRPr="00810A05">
              <w:t>Воспитатель; методист; педагог-</w:t>
            </w:r>
          </w:p>
          <w:p w:rsidR="000B3B63" w:rsidRPr="00810A05" w:rsidRDefault="000B3B63" w:rsidP="007B5C90">
            <w:pPr>
              <w:autoSpaceDE w:val="0"/>
              <w:autoSpaceDN w:val="0"/>
              <w:jc w:val="both"/>
            </w:pPr>
            <w:r w:rsidRPr="00810A05">
              <w:t>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10818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4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3" w:rsidRPr="00810A05" w:rsidRDefault="000B3B63" w:rsidP="007B5C90">
            <w:pPr>
              <w:jc w:val="both"/>
            </w:pPr>
            <w:proofErr w:type="gramStart"/>
            <w:r w:rsidRPr="00810A05"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810A05">
              <w:t>тьютор</w:t>
            </w:r>
            <w:proofErr w:type="spellEnd"/>
            <w:r w:rsidRPr="00810A05">
              <w:t>; преподаватель; руководитель физического воспитания; старший воспитатель; старший методист;  учитель; учитель-дефектолог; учитель-логопед (логопед)</w:t>
            </w:r>
            <w:proofErr w:type="gramEnd"/>
          </w:p>
          <w:p w:rsidR="000B3B63" w:rsidRPr="00810A05" w:rsidRDefault="000B3B63" w:rsidP="007B5C90">
            <w:pPr>
              <w:jc w:val="both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11014</w:t>
            </w:r>
          </w:p>
          <w:p w:rsidR="000B3B63" w:rsidRPr="00810A05" w:rsidRDefault="000B3B63" w:rsidP="007B5C90">
            <w:pPr>
              <w:ind w:firstLine="29"/>
              <w:jc w:val="center"/>
            </w:pP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1"/>
                <w:numId w:val="8"/>
              </w:numPr>
              <w:ind w:left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0A05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B63" w:rsidRPr="00810A05" w:rsidRDefault="000B3B63" w:rsidP="007B5C90">
            <w:pPr>
              <w:jc w:val="both"/>
            </w:pPr>
            <w:proofErr w:type="gramStart"/>
            <w:r w:rsidRPr="00810A05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12044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3" w:rsidRPr="00810A05" w:rsidRDefault="000B3B63" w:rsidP="007B5C90">
            <w:pPr>
              <w:jc w:val="both"/>
            </w:pPr>
            <w:proofErr w:type="gramStart"/>
            <w:r w:rsidRPr="00810A05"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12257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3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jc w:val="both"/>
            </w:pPr>
            <w:r w:rsidRPr="00810A05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12447</w:t>
            </w: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6.2.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/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jc w:val="both"/>
            </w:pPr>
            <w:r w:rsidRPr="00810A05">
              <w:t>Библиотекарь, библиограф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8992</w:t>
            </w: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2.1. Профессиональная квалификационная группа «Общеотраслевые профессии служащих первого уровня»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jc w:val="both"/>
            </w:pPr>
            <w:r w:rsidRPr="00810A05">
              <w:t>Секретарь, машинистка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8145</w:t>
            </w: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2.2. Профессиональная квалификационная группа «Общеотраслевые профессии служащих второго уровня»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jc w:val="both"/>
            </w:pPr>
            <w:r w:rsidRPr="00810A05">
              <w:t>Лаборант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8570</w:t>
            </w:r>
          </w:p>
        </w:tc>
      </w:tr>
      <w:bookmarkEnd w:id="1"/>
      <w:bookmarkEnd w:id="2"/>
    </w:tbl>
    <w:p w:rsidR="000B3B63" w:rsidRPr="00810A05" w:rsidRDefault="000B3B63" w:rsidP="000B3B63">
      <w:pPr>
        <w:tabs>
          <w:tab w:val="left" w:pos="1701"/>
        </w:tabs>
        <w:rPr>
          <w:b/>
        </w:rPr>
      </w:pPr>
    </w:p>
    <w:p w:rsidR="000B3B63" w:rsidRPr="00810A05" w:rsidRDefault="000B3B63" w:rsidP="000B3B63">
      <w:pPr>
        <w:ind w:firstLine="720"/>
        <w:jc w:val="center"/>
        <w:rPr>
          <w:b/>
          <w:sz w:val="28"/>
          <w:szCs w:val="28"/>
        </w:rPr>
      </w:pPr>
      <w:r w:rsidRPr="00810A05">
        <w:rPr>
          <w:b/>
          <w:sz w:val="28"/>
          <w:szCs w:val="28"/>
        </w:rPr>
        <w:t xml:space="preserve">Размеры должностных окладов работников дошкольных учреждений, за исключением </w:t>
      </w:r>
      <w:r>
        <w:rPr>
          <w:b/>
          <w:sz w:val="28"/>
          <w:szCs w:val="28"/>
        </w:rPr>
        <w:t>руководителя, его заместителей</w:t>
      </w:r>
    </w:p>
    <w:p w:rsidR="000B3B63" w:rsidRPr="00810A05" w:rsidRDefault="000B3B63" w:rsidP="000B3B63">
      <w:pPr>
        <w:tabs>
          <w:tab w:val="left" w:pos="1701"/>
        </w:tabs>
        <w:ind w:firstLine="11"/>
        <w:jc w:val="center"/>
        <w:rPr>
          <w:b/>
        </w:rPr>
      </w:pPr>
    </w:p>
    <w:tbl>
      <w:tblPr>
        <w:tblW w:w="4966" w:type="pct"/>
        <w:tblLook w:val="00A0" w:firstRow="1" w:lastRow="0" w:firstColumn="1" w:lastColumn="0" w:noHBand="0" w:noVBand="0"/>
      </w:tblPr>
      <w:tblGrid>
        <w:gridCol w:w="3671"/>
        <w:gridCol w:w="4097"/>
        <w:gridCol w:w="1738"/>
      </w:tblGrid>
      <w:tr w:rsidR="000B3B63" w:rsidRPr="00810A05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0"/>
                <w:numId w:val="8"/>
              </w:numPr>
              <w:ind w:left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0A05">
              <w:rPr>
                <w:rFonts w:eastAsia="Calibri"/>
                <w:b/>
                <w:lang w:eastAsia="en-US"/>
              </w:rPr>
              <w:t>Профессиональные квалификационные группы работников образования (за исключением должностей работников дополнительного профессионального образования)</w:t>
            </w: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1"/>
                <w:numId w:val="8"/>
              </w:numPr>
              <w:ind w:left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0A05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работников</w:t>
            </w:r>
          </w:p>
          <w:p w:rsidR="000B3B63" w:rsidRPr="00810A05" w:rsidRDefault="000B3B63" w:rsidP="007B5C90">
            <w:pPr>
              <w:ind w:firstLine="720"/>
              <w:jc w:val="center"/>
            </w:pPr>
            <w:r w:rsidRPr="00810A05">
              <w:rPr>
                <w:b/>
              </w:rPr>
              <w:t>учебно-вспомогательного персонала первого уровня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both"/>
            </w:pPr>
            <w:r w:rsidRPr="00810A05">
              <w:t>Помощник воспитателя; вожатый; секретарь учебной части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7388</w:t>
            </w: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1"/>
                <w:numId w:val="8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  <w:r w:rsidRPr="00810A05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both"/>
            </w:pPr>
            <w:r w:rsidRPr="00810A05">
              <w:t>Младший воспитатель; дежурный по  режиму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7580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jc w:val="both"/>
            </w:pPr>
            <w:r w:rsidRPr="00810A05">
              <w:t>Диспетчер образовательного учреждения, старший дежурный по режиму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7773</w:t>
            </w: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1"/>
                <w:numId w:val="8"/>
              </w:numPr>
              <w:ind w:left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0A05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63" w:rsidRPr="00810A05" w:rsidRDefault="000B3B63" w:rsidP="007B5C90">
            <w:pPr>
              <w:autoSpaceDE w:val="0"/>
              <w:autoSpaceDN w:val="0"/>
              <w:jc w:val="both"/>
            </w:pPr>
            <w:r w:rsidRPr="00810A05"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9385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63" w:rsidRPr="00810A05" w:rsidRDefault="000B3B63" w:rsidP="007B5C90">
            <w:pPr>
              <w:autoSpaceDE w:val="0"/>
              <w:autoSpaceDN w:val="0"/>
              <w:jc w:val="both"/>
            </w:pPr>
            <w:r w:rsidRPr="00810A05">
              <w:t>Инструктор-методист; социальный педагог; 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9563</w:t>
            </w:r>
          </w:p>
        </w:tc>
      </w:tr>
      <w:tr w:rsidR="000B3B63" w:rsidRPr="00810A05" w:rsidTr="007B5C90">
        <w:trPr>
          <w:trHeight w:val="1666"/>
        </w:trPr>
        <w:tc>
          <w:tcPr>
            <w:tcW w:w="193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3B63" w:rsidRPr="00810A05" w:rsidRDefault="000B3B63" w:rsidP="007B5C90">
            <w:pPr>
              <w:autoSpaceDE w:val="0"/>
              <w:autoSpaceDN w:val="0"/>
              <w:jc w:val="both"/>
            </w:pPr>
            <w:r w:rsidRPr="00810A05">
              <w:t>Воспитатель; методист; педагог-</w:t>
            </w:r>
          </w:p>
          <w:p w:rsidR="000B3B63" w:rsidRPr="00810A05" w:rsidRDefault="000B3B63" w:rsidP="007B5C90">
            <w:pPr>
              <w:autoSpaceDE w:val="0"/>
              <w:autoSpaceDN w:val="0"/>
              <w:jc w:val="both"/>
            </w:pPr>
            <w:r w:rsidRPr="00810A05">
              <w:t>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8742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4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3" w:rsidRPr="00810A05" w:rsidRDefault="000B3B63" w:rsidP="007B5C90">
            <w:pPr>
              <w:jc w:val="both"/>
            </w:pPr>
            <w:proofErr w:type="gramStart"/>
            <w:r w:rsidRPr="00810A05"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810A05">
              <w:t>тьютор</w:t>
            </w:r>
            <w:proofErr w:type="spellEnd"/>
            <w:r w:rsidRPr="00810A05">
              <w:t>; преподаватель; руководитель физического воспитания; старший воспитатель; старший методист;  учитель; учитель-дефектолог; учитель-логопед (логопед)</w:t>
            </w:r>
            <w:proofErr w:type="gramEnd"/>
          </w:p>
          <w:p w:rsidR="000B3B63" w:rsidRPr="00810A05" w:rsidRDefault="000B3B63" w:rsidP="007B5C90">
            <w:pPr>
              <w:jc w:val="both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9918</w:t>
            </w:r>
          </w:p>
          <w:p w:rsidR="000B3B63" w:rsidRPr="00810A05" w:rsidRDefault="000B3B63" w:rsidP="007B5C90">
            <w:pPr>
              <w:ind w:firstLine="29"/>
              <w:jc w:val="center"/>
            </w:pPr>
          </w:p>
        </w:tc>
      </w:tr>
      <w:tr w:rsidR="000B3B63" w:rsidRPr="00810A05" w:rsidTr="007B5C9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B3B63" w:rsidRPr="00810A05" w:rsidRDefault="000B3B63" w:rsidP="000B3B63">
            <w:pPr>
              <w:numPr>
                <w:ilvl w:val="1"/>
                <w:numId w:val="8"/>
              </w:numPr>
              <w:ind w:left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0A05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B63" w:rsidRPr="00810A05" w:rsidRDefault="000B3B63" w:rsidP="007B5C90">
            <w:pPr>
              <w:jc w:val="both"/>
            </w:pPr>
            <w:proofErr w:type="gramStart"/>
            <w:r w:rsidRPr="00810A05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12044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3" w:rsidRPr="00810A05" w:rsidRDefault="000B3B63" w:rsidP="007B5C90">
            <w:pPr>
              <w:jc w:val="both"/>
            </w:pPr>
            <w:proofErr w:type="gramStart"/>
            <w:r w:rsidRPr="00810A05"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12257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jc w:val="center"/>
            </w:pPr>
            <w:r w:rsidRPr="00810A05">
              <w:t>3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jc w:val="both"/>
            </w:pPr>
            <w:r w:rsidRPr="00810A05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12447</w:t>
            </w:r>
          </w:p>
        </w:tc>
      </w:tr>
    </w:tbl>
    <w:p w:rsidR="000B3B63" w:rsidRPr="00810A05" w:rsidRDefault="000B3B63" w:rsidP="000B3B63">
      <w:pPr>
        <w:tabs>
          <w:tab w:val="left" w:pos="1701"/>
        </w:tabs>
        <w:ind w:firstLine="11"/>
        <w:jc w:val="both"/>
        <w:rPr>
          <w:b/>
        </w:rPr>
      </w:pPr>
    </w:p>
    <w:p w:rsidR="000B3B63" w:rsidRPr="00810A05" w:rsidRDefault="000B3B63" w:rsidP="000B3B63">
      <w:pPr>
        <w:tabs>
          <w:tab w:val="left" w:pos="1701"/>
        </w:tabs>
        <w:rPr>
          <w:b/>
        </w:rPr>
      </w:pPr>
    </w:p>
    <w:tbl>
      <w:tblPr>
        <w:tblW w:w="4966" w:type="pct"/>
        <w:tblLook w:val="00A0" w:firstRow="1" w:lastRow="0" w:firstColumn="1" w:lastColumn="0" w:noHBand="0" w:noVBand="0"/>
      </w:tblPr>
      <w:tblGrid>
        <w:gridCol w:w="3671"/>
        <w:gridCol w:w="4097"/>
        <w:gridCol w:w="1738"/>
      </w:tblGrid>
      <w:tr w:rsidR="000B3B63" w:rsidRPr="00810A05" w:rsidTr="007B5C90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2.1. Профессиональная квалификационная группа «Общеотраслевые профессии служащих первого уровня»</w:t>
            </w:r>
          </w:p>
        </w:tc>
      </w:tr>
      <w:tr w:rsidR="000B3B63" w:rsidRPr="00810A05" w:rsidTr="007B5C90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r w:rsidRPr="00810A05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3B63" w:rsidRPr="00810A05" w:rsidRDefault="000B3B63" w:rsidP="007B5C90">
            <w:pPr>
              <w:jc w:val="both"/>
            </w:pPr>
            <w:r w:rsidRPr="00810A05">
              <w:t>Секретарь, машинистка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3B63" w:rsidRPr="00810A05" w:rsidRDefault="000B3B63" w:rsidP="007B5C90">
            <w:pPr>
              <w:ind w:firstLine="29"/>
              <w:jc w:val="center"/>
            </w:pPr>
            <w:r w:rsidRPr="00810A05">
              <w:t>8145</w:t>
            </w:r>
          </w:p>
        </w:tc>
      </w:tr>
    </w:tbl>
    <w:p w:rsidR="000B3B63" w:rsidRPr="00235E3B" w:rsidRDefault="000B3B63" w:rsidP="00B65B12">
      <w:pPr>
        <w:rPr>
          <w:sz w:val="26"/>
          <w:szCs w:val="26"/>
        </w:rPr>
      </w:pPr>
    </w:p>
    <w:sectPr w:rsidR="000B3B63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AF13E37"/>
    <w:multiLevelType w:val="hybridMultilevel"/>
    <w:tmpl w:val="F61063EE"/>
    <w:lvl w:ilvl="0" w:tplc="5660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3847"/>
    <w:multiLevelType w:val="multilevel"/>
    <w:tmpl w:val="CA90B17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4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7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07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983" w:hanging="1800"/>
      </w:pPr>
      <w:rPr>
        <w:rFonts w:hint="default"/>
        <w:sz w:val="28"/>
      </w:r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8C2"/>
    <w:multiLevelType w:val="hybridMultilevel"/>
    <w:tmpl w:val="3A424122"/>
    <w:lvl w:ilvl="0" w:tplc="5660F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B3B63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96FC8"/>
    <w:rsid w:val="003F1570"/>
    <w:rsid w:val="003F1FCF"/>
    <w:rsid w:val="0042713F"/>
    <w:rsid w:val="004836E4"/>
    <w:rsid w:val="00494A5E"/>
    <w:rsid w:val="004B7BE3"/>
    <w:rsid w:val="004C4EBC"/>
    <w:rsid w:val="004D584D"/>
    <w:rsid w:val="004F5478"/>
    <w:rsid w:val="00513660"/>
    <w:rsid w:val="0058012D"/>
    <w:rsid w:val="005B6C99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24E8B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Cell">
    <w:name w:val="ConsPlusCell"/>
    <w:rsid w:val="00824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Cell">
    <w:name w:val="ConsPlusCell"/>
    <w:rsid w:val="00824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2024-02-05T01:47:00Z</dcterms:created>
  <dcterms:modified xsi:type="dcterms:W3CDTF">2024-02-05T23:45:00Z</dcterms:modified>
</cp:coreProperties>
</file>