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6" w:rsidRDefault="00CF5416" w:rsidP="00CF5416">
      <w:pPr>
        <w:shd w:val="clear" w:color="auto" w:fill="FFFFFF"/>
        <w:spacing w:line="590" w:lineRule="exact"/>
        <w:ind w:left="6782"/>
      </w:pPr>
      <w:r>
        <w:rPr>
          <w:rFonts w:eastAsia="Times New Roman" w:cs="Times New Roman"/>
          <w:spacing w:val="-3"/>
          <w:sz w:val="26"/>
          <w:szCs w:val="26"/>
        </w:rPr>
        <w:t>Приложение</w:t>
      </w:r>
    </w:p>
    <w:p w:rsidR="00CF5416" w:rsidRDefault="00CF5416" w:rsidP="00CF5416">
      <w:pPr>
        <w:shd w:val="clear" w:color="auto" w:fill="FFFFFF"/>
        <w:spacing w:line="590" w:lineRule="exact"/>
        <w:ind w:left="4464"/>
      </w:pPr>
      <w:r>
        <w:rPr>
          <w:rFonts w:eastAsia="Times New Roman" w:cs="Times New Roman"/>
          <w:spacing w:val="-2"/>
          <w:sz w:val="26"/>
          <w:szCs w:val="26"/>
        </w:rPr>
        <w:t>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Порядку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официального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опубликования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3"/>
          <w:sz w:val="26"/>
          <w:szCs w:val="26"/>
        </w:rPr>
        <w:t>ежеквартальных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сведений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численности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4"/>
          <w:sz w:val="26"/>
          <w:szCs w:val="26"/>
        </w:rPr>
        <w:t>муниципальных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служащих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администрации</w:t>
      </w:r>
    </w:p>
    <w:p w:rsidR="00CF5416" w:rsidRDefault="00CF5416" w:rsidP="00CF5416">
      <w:pPr>
        <w:shd w:val="clear" w:color="auto" w:fill="FFFFFF"/>
        <w:spacing w:line="590" w:lineRule="exact"/>
        <w:ind w:left="4262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</w:p>
    <w:p w:rsidR="00CF5416" w:rsidRDefault="00CF5416" w:rsidP="00CF5416">
      <w:pPr>
        <w:shd w:val="clear" w:color="auto" w:fill="FFFFFF"/>
        <w:spacing w:line="590" w:lineRule="exact"/>
        <w:ind w:left="4334"/>
      </w:pPr>
      <w:r>
        <w:rPr>
          <w:rFonts w:eastAsia="Times New Roman" w:cs="Times New Roman"/>
          <w:spacing w:val="-1"/>
          <w:sz w:val="26"/>
          <w:szCs w:val="26"/>
        </w:rPr>
        <w:t>работников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муниципальных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учреждений</w:t>
      </w:r>
    </w:p>
    <w:p w:rsidR="00CF5416" w:rsidRDefault="00CF5416" w:rsidP="00CF5416">
      <w:pPr>
        <w:shd w:val="clear" w:color="auto" w:fill="FFFFFF"/>
        <w:spacing w:line="590" w:lineRule="exact"/>
        <w:ind w:left="4325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</w:p>
    <w:p w:rsidR="00CF5416" w:rsidRDefault="00CF5416" w:rsidP="00CF5416">
      <w:pPr>
        <w:shd w:val="clear" w:color="auto" w:fill="FFFFFF"/>
        <w:spacing w:line="590" w:lineRule="exact"/>
        <w:ind w:left="4392"/>
      </w:pPr>
      <w:r>
        <w:rPr>
          <w:spacing w:val="-4"/>
          <w:sz w:val="26"/>
          <w:szCs w:val="26"/>
        </w:rPr>
        <w:t xml:space="preserve">( </w:t>
      </w:r>
      <w:r>
        <w:rPr>
          <w:rFonts w:eastAsia="Times New Roman" w:cs="Times New Roman"/>
          <w:spacing w:val="-4"/>
          <w:sz w:val="26"/>
          <w:szCs w:val="26"/>
        </w:rPr>
        <w:t>при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наличии</w:t>
      </w:r>
      <w:r>
        <w:rPr>
          <w:rFonts w:eastAsia="Times New Roman"/>
          <w:spacing w:val="-4"/>
          <w:sz w:val="26"/>
          <w:szCs w:val="26"/>
        </w:rPr>
        <w:t xml:space="preserve">)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фактических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расходов</w:t>
      </w:r>
    </w:p>
    <w:p w:rsidR="00CF5416" w:rsidRDefault="00CF5416" w:rsidP="00CF5416">
      <w:pPr>
        <w:shd w:val="clear" w:color="auto" w:fill="FFFFFF"/>
        <w:spacing w:line="590" w:lineRule="exact"/>
        <w:ind w:left="4522"/>
      </w:pP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Default="00CF5416" w:rsidP="00CF5416">
      <w:pPr>
        <w:shd w:val="clear" w:color="auto" w:fill="FFFFFF"/>
        <w:spacing w:line="590" w:lineRule="exact"/>
        <w:ind w:left="3432"/>
      </w:pPr>
      <w:r>
        <w:rPr>
          <w:rFonts w:eastAsia="Times New Roman" w:cs="Times New Roman"/>
          <w:spacing w:val="-9"/>
          <w:sz w:val="26"/>
          <w:szCs w:val="26"/>
        </w:rPr>
        <w:t>Сведения</w:t>
      </w:r>
    </w:p>
    <w:p w:rsidR="00CF5416" w:rsidRDefault="00CF5416" w:rsidP="00CF5416">
      <w:pPr>
        <w:shd w:val="clear" w:color="auto" w:fill="FFFFFF"/>
        <w:spacing w:before="158" w:line="389" w:lineRule="exact"/>
        <w:ind w:left="144" w:right="538"/>
      </w:pPr>
      <w:r>
        <w:rPr>
          <w:rFonts w:eastAsia="Times New Roman" w:cs="Times New Roman"/>
          <w:spacing w:val="-2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численности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муниципальных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служащих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администрации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сельского </w:t>
      </w:r>
      <w:r>
        <w:rPr>
          <w:rFonts w:eastAsia="Times New Roman" w:cs="Times New Roman"/>
          <w:spacing w:val="-3"/>
          <w:sz w:val="26"/>
          <w:szCs w:val="26"/>
        </w:rPr>
        <w:t>поселения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3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>»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работников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муниципальных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учреждений </w:t>
      </w: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(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наличии</w:t>
      </w:r>
      <w:r>
        <w:rPr>
          <w:rFonts w:eastAsia="Times New Roman"/>
          <w:spacing w:val="-2"/>
          <w:sz w:val="26"/>
          <w:szCs w:val="26"/>
        </w:rPr>
        <w:t xml:space="preserve">)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фактических </w:t>
      </w:r>
      <w:r>
        <w:rPr>
          <w:rFonts w:eastAsia="Times New Roman" w:cs="Times New Roman"/>
          <w:sz w:val="26"/>
          <w:szCs w:val="26"/>
        </w:rPr>
        <w:t>расходов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Pr="00550A98" w:rsidRDefault="00A36F59" w:rsidP="00A36F59">
      <w:pPr>
        <w:shd w:val="clear" w:color="auto" w:fill="FFFFFF"/>
        <w:tabs>
          <w:tab w:val="left" w:leader="underscore" w:pos="4939"/>
          <w:tab w:val="left" w:leader="underscore" w:pos="5779"/>
        </w:tabs>
        <w:spacing w:before="274"/>
        <w:rPr>
          <w:u w:val="single"/>
        </w:rPr>
      </w:pPr>
      <w:r>
        <w:rPr>
          <w:rFonts w:eastAsia="Times New Roman" w:cs="Times New Roman"/>
          <w:spacing w:val="-31"/>
          <w:sz w:val="26"/>
          <w:szCs w:val="26"/>
        </w:rPr>
        <w:t xml:space="preserve">                                               </w:t>
      </w:r>
      <w:r w:rsidR="00550A98">
        <w:rPr>
          <w:rFonts w:eastAsia="Times New Roman" w:cs="Times New Roman"/>
          <w:spacing w:val="-31"/>
          <w:sz w:val="26"/>
          <w:szCs w:val="26"/>
        </w:rPr>
        <w:t xml:space="preserve">         </w:t>
      </w:r>
      <w:r>
        <w:rPr>
          <w:rFonts w:eastAsia="Times New Roman" w:cs="Times New Roman"/>
          <w:spacing w:val="-31"/>
          <w:sz w:val="26"/>
          <w:szCs w:val="26"/>
        </w:rPr>
        <w:t xml:space="preserve"> </w:t>
      </w:r>
      <w:r w:rsidR="00CF5416" w:rsidRPr="00550A98">
        <w:rPr>
          <w:rFonts w:eastAsia="Times New Roman" w:cs="Times New Roman"/>
          <w:spacing w:val="-31"/>
          <w:sz w:val="26"/>
          <w:szCs w:val="26"/>
          <w:u w:val="single"/>
        </w:rPr>
        <w:t>За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356BC8">
        <w:rPr>
          <w:rFonts w:eastAsia="Times New Roman"/>
          <w:sz w:val="26"/>
          <w:szCs w:val="26"/>
          <w:u w:val="single"/>
        </w:rPr>
        <w:t xml:space="preserve"> полугодие 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550A98" w:rsidRPr="00550A98">
        <w:rPr>
          <w:rFonts w:eastAsia="Times New Roman"/>
          <w:spacing w:val="-17"/>
          <w:sz w:val="26"/>
          <w:szCs w:val="26"/>
          <w:u w:val="single"/>
        </w:rPr>
        <w:t>2023</w:t>
      </w:r>
      <w:r w:rsidRPr="00550A98">
        <w:rPr>
          <w:rFonts w:eastAsia="Times New Roman"/>
          <w:spacing w:val="-17"/>
          <w:sz w:val="26"/>
          <w:szCs w:val="26"/>
          <w:u w:val="single"/>
        </w:rPr>
        <w:t xml:space="preserve">  </w:t>
      </w:r>
      <w:r w:rsidRPr="00550A98">
        <w:rPr>
          <w:rFonts w:eastAsia="Times New Roman" w:cs="Times New Roman"/>
          <w:spacing w:val="-10"/>
          <w:sz w:val="26"/>
          <w:szCs w:val="26"/>
          <w:u w:val="single"/>
        </w:rPr>
        <w:t>год</w:t>
      </w:r>
      <w:r w:rsidR="00550A98" w:rsidRPr="00550A98">
        <w:rPr>
          <w:rFonts w:eastAsia="Times New Roman" w:cs="Times New Roman"/>
          <w:spacing w:val="-10"/>
          <w:sz w:val="26"/>
          <w:szCs w:val="26"/>
          <w:u w:val="single"/>
        </w:rPr>
        <w:t>а</w:t>
      </w:r>
    </w:p>
    <w:p w:rsidR="00CF5416" w:rsidRDefault="00CF5416" w:rsidP="00CF5416">
      <w:pPr>
        <w:shd w:val="clear" w:color="auto" w:fill="FFFFFF"/>
        <w:spacing w:before="288"/>
        <w:ind w:left="2784"/>
      </w:pPr>
      <w:r>
        <w:rPr>
          <w:rFonts w:eastAsia="Times New Roman" w:cs="Times New Roman"/>
          <w:spacing w:val="-3"/>
          <w:sz w:val="26"/>
          <w:szCs w:val="26"/>
        </w:rPr>
        <w:t>отчетный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период</w:t>
      </w:r>
    </w:p>
    <w:p w:rsidR="00CF5416" w:rsidRDefault="00CF5416" w:rsidP="00CF5416">
      <w:pPr>
        <w:shd w:val="clear" w:color="auto" w:fill="FFFFFF"/>
        <w:spacing w:before="293"/>
        <w:ind w:left="1728"/>
      </w:pPr>
      <w:r>
        <w:rPr>
          <w:spacing w:val="-5"/>
          <w:sz w:val="26"/>
          <w:szCs w:val="26"/>
        </w:rPr>
        <w:t>(</w:t>
      </w:r>
      <w:r>
        <w:rPr>
          <w:rFonts w:eastAsia="Times New Roman" w:cs="Times New Roman"/>
          <w:spacing w:val="-5"/>
          <w:sz w:val="26"/>
          <w:szCs w:val="26"/>
        </w:rPr>
        <w:t>первый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квартал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полугодие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девять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месяцев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год</w:t>
      </w:r>
      <w:r>
        <w:rPr>
          <w:rFonts w:eastAsia="Times New Roman"/>
          <w:spacing w:val="-5"/>
          <w:sz w:val="26"/>
          <w:szCs w:val="26"/>
        </w:rPr>
        <w:t>)</w:t>
      </w:r>
    </w:p>
    <w:p w:rsidR="00CF5416" w:rsidRDefault="00CF5416" w:rsidP="00CF5416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21"/>
      </w:tblGrid>
      <w:tr w:rsidR="00CF5416" w:rsidTr="000445B1">
        <w:trPr>
          <w:trHeight w:hRule="exact" w:val="105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Категория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960"/>
            </w:pPr>
            <w:r>
              <w:rPr>
                <w:rFonts w:eastAsia="Times New Roman" w:cs="Times New Roman"/>
                <w:sz w:val="26"/>
                <w:szCs w:val="26"/>
              </w:rPr>
              <w:t>Численность работников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чел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right="67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Фактические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расходы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</w:rPr>
              <w:t>оплату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труда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уб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F5416" w:rsidTr="000445B1">
        <w:trPr>
          <w:trHeight w:hRule="exact" w:val="171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480" w:firstLine="1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Муниципальные служащие администрации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сельского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поселения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36F59" w:rsidP="00A36F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86CBE" w:rsidP="00A36F59">
            <w:pPr>
              <w:shd w:val="clear" w:color="auto" w:fill="FFFFFF"/>
              <w:jc w:val="center"/>
            </w:pPr>
            <w:r>
              <w:t>269,6</w:t>
            </w:r>
          </w:p>
        </w:tc>
        <w:bookmarkStart w:id="0" w:name="_GoBack"/>
        <w:bookmarkEnd w:id="0"/>
      </w:tr>
      <w:tr w:rsidR="00CF5416" w:rsidTr="000445B1">
        <w:trPr>
          <w:trHeight w:hRule="exact" w:val="173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5" w:right="259" w:firstLine="19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Работники муниципальных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учреждений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сельского </w:t>
            </w:r>
            <w:r>
              <w:rPr>
                <w:rFonts w:eastAsia="Times New Roman" w:cs="Times New Roman"/>
                <w:sz w:val="26"/>
                <w:szCs w:val="26"/>
              </w:rPr>
              <w:t>поселения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CF5416" w:rsidRDefault="00CF5416" w:rsidP="00CF5416"/>
    <w:p w:rsidR="00CF5416" w:rsidRDefault="00CF5416" w:rsidP="00CF5416"/>
    <w:p w:rsidR="00AB6D0E" w:rsidRDefault="00AB6D0E"/>
    <w:sectPr w:rsidR="00AB6D0E" w:rsidSect="00625228">
      <w:pgSz w:w="11909" w:h="16834"/>
      <w:pgMar w:top="1332" w:right="718" w:bottom="36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16"/>
    <w:rsid w:val="00356BC8"/>
    <w:rsid w:val="00550A98"/>
    <w:rsid w:val="006035EF"/>
    <w:rsid w:val="00A36F59"/>
    <w:rsid w:val="00A86CBE"/>
    <w:rsid w:val="00AB6D0E"/>
    <w:rsid w:val="00C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7</cp:revision>
  <dcterms:created xsi:type="dcterms:W3CDTF">2024-02-06T06:45:00Z</dcterms:created>
  <dcterms:modified xsi:type="dcterms:W3CDTF">2024-02-07T01:09:00Z</dcterms:modified>
</cp:coreProperties>
</file>