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DA" w:rsidRDefault="00710735" w:rsidP="00710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71DA">
        <w:rPr>
          <w:rFonts w:ascii="Times New Roman" w:hAnsi="Times New Roman"/>
          <w:sz w:val="28"/>
          <w:szCs w:val="28"/>
        </w:rPr>
        <w:t>АДМИНИСТРАЦИЯ СЕЛЬСКОГО ПОСЕЛЕНИ</w:t>
      </w:r>
      <w:proofErr w:type="gramStart"/>
      <w:r w:rsidR="005971DA">
        <w:rPr>
          <w:rFonts w:ascii="Times New Roman" w:hAnsi="Times New Roman"/>
          <w:sz w:val="28"/>
          <w:szCs w:val="28"/>
        </w:rPr>
        <w:t>Я"</w:t>
      </w:r>
      <w:proofErr w:type="gramEnd"/>
      <w:r w:rsidR="005971DA">
        <w:rPr>
          <w:rFonts w:ascii="Times New Roman" w:hAnsi="Times New Roman"/>
          <w:sz w:val="28"/>
          <w:szCs w:val="28"/>
        </w:rPr>
        <w:t xml:space="preserve">ШУМУНДИНСКОЕ" </w:t>
      </w:r>
    </w:p>
    <w:p w:rsidR="00F4695B" w:rsidRDefault="00F4695B" w:rsidP="00710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73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МУНИЦИПАЛЬНОГО РАЙОНА «КЫРИНСКИЙ РАЙОН»</w:t>
      </w:r>
    </w:p>
    <w:p w:rsidR="00F4695B" w:rsidRDefault="00F4695B" w:rsidP="00710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107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5971DA" w:rsidRDefault="00F4695B" w:rsidP="00710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107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71DA">
        <w:rPr>
          <w:rFonts w:ascii="Times New Roman" w:hAnsi="Times New Roman"/>
          <w:sz w:val="28"/>
          <w:szCs w:val="28"/>
        </w:rPr>
        <w:t>ПОСТАНОВЛЕНИЕ</w:t>
      </w:r>
    </w:p>
    <w:p w:rsidR="005971DA" w:rsidRDefault="00F4695B" w:rsidP="00710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07.02.2024 </w:t>
      </w:r>
      <w:r w:rsidR="005971DA">
        <w:rPr>
          <w:rFonts w:ascii="Times New Roman" w:hAnsi="Times New Roman"/>
          <w:sz w:val="28"/>
          <w:szCs w:val="28"/>
        </w:rPr>
        <w:t xml:space="preserve">г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1073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</w:t>
      </w:r>
      <w:r w:rsidR="005971DA">
        <w:rPr>
          <w:rFonts w:ascii="Times New Roman" w:hAnsi="Times New Roman"/>
          <w:sz w:val="28"/>
          <w:szCs w:val="28"/>
        </w:rPr>
        <w:t xml:space="preserve"> </w:t>
      </w:r>
    </w:p>
    <w:p w:rsidR="005971DA" w:rsidRDefault="005971DA" w:rsidP="007107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Шумунда</w:t>
      </w:r>
      <w:proofErr w:type="spellEnd"/>
    </w:p>
    <w:p w:rsidR="005971DA" w:rsidRDefault="005971DA" w:rsidP="007107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об исполнении бюджета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за 1  квартал</w:t>
      </w:r>
      <w:r w:rsidR="00F4695B">
        <w:rPr>
          <w:rFonts w:ascii="Times New Roman" w:hAnsi="Times New Roman"/>
          <w:b/>
          <w:sz w:val="28"/>
          <w:szCs w:val="28"/>
        </w:rPr>
        <w:t>, 2 квартал, 3 квартал 2023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971DA" w:rsidRDefault="005971DA" w:rsidP="00710735">
      <w:pPr>
        <w:spacing w:after="0"/>
        <w:rPr>
          <w:rFonts w:ascii="Times New Roman" w:hAnsi="Times New Roman"/>
          <w:sz w:val="28"/>
          <w:szCs w:val="28"/>
        </w:rPr>
      </w:pPr>
    </w:p>
    <w:p w:rsidR="005971DA" w:rsidRDefault="005971DA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5 статьи 264.2Бюджетного кодекса Российской Федерации, пунктом 7 статьи 4 Положения о бюджетном процессе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», утверждённого решением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от 31.08.2012 № 31, статьёй 29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 постановляет:</w:t>
      </w:r>
    </w:p>
    <w:p w:rsidR="00F4695B" w:rsidRDefault="005971DA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отчёт 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 за 1 квартал</w:t>
      </w:r>
      <w:r w:rsidR="00F4695B">
        <w:rPr>
          <w:rFonts w:ascii="Times New Roman" w:hAnsi="Times New Roman"/>
          <w:sz w:val="28"/>
          <w:szCs w:val="28"/>
        </w:rPr>
        <w:t>, 2 квартал, 3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4695B">
        <w:rPr>
          <w:rFonts w:ascii="Times New Roman" w:hAnsi="Times New Roman"/>
          <w:sz w:val="28"/>
          <w:szCs w:val="28"/>
        </w:rPr>
        <w:t>:</w:t>
      </w:r>
    </w:p>
    <w:p w:rsidR="00F4695B" w:rsidRDefault="00F4695B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квартал 2023 года по доходам в сумме 3730328,53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по расходам в сумме 3306971,74 тыс. рублей ;</w:t>
      </w:r>
    </w:p>
    <w:p w:rsidR="00F4695B" w:rsidRDefault="00F4695B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56E7">
        <w:rPr>
          <w:rFonts w:ascii="Times New Roman" w:hAnsi="Times New Roman"/>
          <w:sz w:val="28"/>
          <w:szCs w:val="28"/>
        </w:rPr>
        <w:t xml:space="preserve"> 2 квартал 2023 года по доходам в сумме 2267529,71 тыс</w:t>
      </w:r>
      <w:proofErr w:type="gramStart"/>
      <w:r w:rsidR="006256E7">
        <w:rPr>
          <w:rFonts w:ascii="Times New Roman" w:hAnsi="Times New Roman"/>
          <w:sz w:val="28"/>
          <w:szCs w:val="28"/>
        </w:rPr>
        <w:t>.р</w:t>
      </w:r>
      <w:proofErr w:type="gramEnd"/>
      <w:r w:rsidR="006256E7">
        <w:rPr>
          <w:rFonts w:ascii="Times New Roman" w:hAnsi="Times New Roman"/>
          <w:sz w:val="28"/>
          <w:szCs w:val="28"/>
        </w:rPr>
        <w:t>ублей, по расходам в сумме 2032357,19 тыс.рублей ;</w:t>
      </w:r>
    </w:p>
    <w:p w:rsidR="006256E7" w:rsidRDefault="006256E7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3 квартал   2023   года  по  доходам   в   сумме 143584,13  тыс.  рублей, по расходам  756555,30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</w:t>
      </w:r>
    </w:p>
    <w:p w:rsidR="005971DA" w:rsidRDefault="005971DA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(приложения №№ 1-3).</w:t>
      </w:r>
    </w:p>
    <w:p w:rsidR="005971DA" w:rsidRDefault="005971DA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Направить настоящее постановление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ab/>
      </w:r>
    </w:p>
    <w:p w:rsidR="006256E7" w:rsidRDefault="006256E7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1DA" w:rsidRDefault="005971DA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971DA" w:rsidRDefault="005971DA" w:rsidP="00710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</w:t>
      </w:r>
      <w:r w:rsidR="006256E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256E7">
        <w:rPr>
          <w:rFonts w:ascii="Times New Roman" w:hAnsi="Times New Roman"/>
          <w:sz w:val="28"/>
          <w:szCs w:val="28"/>
        </w:rPr>
        <w:t>Н.В.Шеломенцев</w:t>
      </w:r>
      <w:proofErr w:type="spellEnd"/>
      <w:r w:rsidR="006256E7">
        <w:rPr>
          <w:rFonts w:ascii="Times New Roman" w:hAnsi="Times New Roman"/>
          <w:sz w:val="28"/>
          <w:szCs w:val="28"/>
        </w:rPr>
        <w:t>.</w:t>
      </w:r>
    </w:p>
    <w:p w:rsidR="005971DA" w:rsidRDefault="005971DA" w:rsidP="0071073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80" w:type="dxa"/>
        <w:tblInd w:w="94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6256E7" w:rsidRPr="006256E7" w:rsidTr="006256E7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256E7" w:rsidRPr="006256E7" w:rsidTr="006256E7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6256E7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256E7" w:rsidRPr="006256E7" w:rsidTr="006256E7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2023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256E7" w:rsidRPr="006256E7" w:rsidTr="006256E7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01.04.2023</w:t>
            </w:r>
          </w:p>
        </w:tc>
      </w:tr>
      <w:tr w:rsidR="006256E7" w:rsidRPr="006256E7" w:rsidTr="006256E7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6256E7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СП "</w:t>
            </w: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Шумундинское</w:t>
            </w:r>
            <w:proofErr w:type="spellEnd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Кыринский</w:t>
            </w:r>
            <w:proofErr w:type="spellEnd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6256E7" w:rsidRPr="006256E7" w:rsidTr="006256E7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76624455</w:t>
            </w:r>
          </w:p>
        </w:tc>
      </w:tr>
      <w:tr w:rsidR="006256E7" w:rsidRPr="006256E7" w:rsidTr="006256E7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6256E7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6256E7" w:rsidRPr="006256E7" w:rsidTr="006256E7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6256E7" w:rsidRPr="006256E7" w:rsidTr="006256E7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56E7" w:rsidRPr="006256E7" w:rsidTr="006256E7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256E7" w:rsidRPr="006256E7" w:rsidTr="006256E7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256E7" w:rsidRPr="006256E7" w:rsidTr="006256E7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256E7" w:rsidRPr="006256E7" w:rsidTr="006256E7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449 743,47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3 730 328,53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58 170,49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952 829,51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57 853,43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942 146,57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57 853,43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942 146,57</w:t>
            </w:r>
          </w:p>
        </w:tc>
      </w:tr>
      <w:tr w:rsidR="006256E7" w:rsidRPr="006256E7" w:rsidTr="006256E7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57 853,43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942 146,57</w:t>
            </w:r>
          </w:p>
        </w:tc>
      </w:tr>
      <w:tr w:rsidR="006256E7" w:rsidRPr="006256E7" w:rsidTr="006256E7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57 857,73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-4,30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317,06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10 682,94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56E7" w:rsidRPr="006256E7" w:rsidTr="006256E7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56E7" w:rsidRPr="006256E7" w:rsidTr="006256E7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317,06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9 682,94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317,06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7 682,94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317,06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7 682,94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317,06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7 682,94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3 169 072,00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391 572,98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2 777 499,02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3 169 072,00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391 572,98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2 777 499,02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3 060 400,00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368 223,00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2 692 177,00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3 060 400,00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368 223,00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2 692 177,00</w:t>
            </w:r>
          </w:p>
        </w:tc>
      </w:tr>
      <w:tr w:rsidR="006256E7" w:rsidRPr="006256E7" w:rsidTr="006256E7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3 060 400,00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368 223,00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2 692 177,00</w:t>
            </w:r>
          </w:p>
        </w:tc>
      </w:tr>
      <w:tr w:rsidR="006256E7" w:rsidRPr="006256E7" w:rsidTr="006256E7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23 349,98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70 050,02</w:t>
            </w:r>
          </w:p>
        </w:tc>
      </w:tr>
      <w:tr w:rsidR="006256E7" w:rsidRPr="006256E7" w:rsidTr="006256E7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23 349,98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70 050,02</w:t>
            </w:r>
          </w:p>
        </w:tc>
      </w:tr>
      <w:tr w:rsidR="006256E7" w:rsidRPr="006256E7" w:rsidTr="006256E7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23 349,98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70 050,02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</w:tr>
      <w:tr w:rsidR="006256E7" w:rsidRPr="006256E7" w:rsidTr="006256E7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</w:tr>
      <w:tr w:rsidR="006256E7" w:rsidRPr="006256E7" w:rsidTr="006256E7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</w:tr>
      <w:tr w:rsidR="006256E7" w:rsidRPr="006256E7" w:rsidTr="006256E7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</w:tr>
    </w:tbl>
    <w:p w:rsidR="005971DA" w:rsidRDefault="005971DA" w:rsidP="005971DA"/>
    <w:p w:rsidR="007A1BEC" w:rsidRDefault="007A1BEC"/>
    <w:tbl>
      <w:tblPr>
        <w:tblW w:w="16840" w:type="dxa"/>
        <w:tblInd w:w="94" w:type="dxa"/>
        <w:tblLook w:val="04A0"/>
      </w:tblPr>
      <w:tblGrid>
        <w:gridCol w:w="5340"/>
        <w:gridCol w:w="1420"/>
        <w:gridCol w:w="2820"/>
        <w:gridCol w:w="2100"/>
        <w:gridCol w:w="2100"/>
        <w:gridCol w:w="2100"/>
        <w:gridCol w:w="960"/>
      </w:tblGrid>
      <w:tr w:rsidR="00710735" w:rsidRPr="00710735" w:rsidTr="00710735">
        <w:trPr>
          <w:trHeight w:val="282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873 100,26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3 306 971,74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535 022,00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97 765,69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437 256,31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535 022,00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97 765,69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437 256,31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535 022,00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97 765,69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437 256,31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535 022,00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97 765,69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437 256,31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160 369,00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29 525,24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130 843,76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160 369,00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29 525,24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130 843,76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160 369,00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29 525,24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130 843,76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160 369,00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29 525,24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130 843,76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311 692,00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55 222,80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256 469,20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311 692,00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55 222,80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256 469,20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311 692,00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55 222,80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256 469,20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311 692,00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55 222,80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256 469,20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94 131,00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16 677,28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77 453,72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94 131,00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16 677,28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77 453,72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94 131,00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16 677,28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77 453,72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94 131,00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16 677,28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77 453,72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1 645 005,00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425 842,24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1 219 162,76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1 645 005,00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425 842,24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1 219 162,76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1 645 005,00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425 842,24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1 219 162,76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1 645 005,00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425 842,24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1 219 162,76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519 681,00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81 641,22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438 039,78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519 681,00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81 641,22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438 039,78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519 681,00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81 641,22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438 039,78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519 681,00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81 641,22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438 039,78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1 691,99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49 908,01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1 691,99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49 908,01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1 691,99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49 908,01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1 691,99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49 908,01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669 822,00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532 222,00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39 822,00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39 822,00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39 822,00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39 822,00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17 320,00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12 294,00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12 294,00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Страхование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10 208,00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10 208,00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137 600,00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492 400,00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3 783,82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17 996,18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3 783,82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17 996,18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3 783,82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17 996,18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3 783,82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17 996,18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17 933,93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53 802,07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17 933,93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53 802,07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17 933,93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53 802,07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17 933,93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53 802,07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5 416,05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16 247,95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5 416,05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16 247,95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5 416,05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16 247,95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5 416,05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16 247,95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59 054,00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-423 356,79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</w:pPr>
          </w:p>
        </w:tc>
      </w:tr>
    </w:tbl>
    <w:p w:rsidR="006256E7" w:rsidRDefault="006256E7"/>
    <w:p w:rsidR="006256E7" w:rsidRDefault="006256E7"/>
    <w:tbl>
      <w:tblPr>
        <w:tblW w:w="16880" w:type="dxa"/>
        <w:tblInd w:w="94" w:type="dxa"/>
        <w:tblLook w:val="04A0"/>
      </w:tblPr>
      <w:tblGrid>
        <w:gridCol w:w="5340"/>
        <w:gridCol w:w="1420"/>
        <w:gridCol w:w="2860"/>
        <w:gridCol w:w="2100"/>
        <w:gridCol w:w="2100"/>
        <w:gridCol w:w="2100"/>
        <w:gridCol w:w="960"/>
      </w:tblGrid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1073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82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</w:t>
            </w:r>
          </w:p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073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lastRenderedPageBreak/>
              <w:t> </w:t>
            </w: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423 356,79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35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3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3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423 356,79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3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-498 087,21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-498 087,21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-498 087,21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-498 087,21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3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921 444,00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921 444,00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921 444,00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4 180 072,00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921 444,00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  <w:tr w:rsidR="00710735" w:rsidRPr="00710735" w:rsidTr="007107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073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7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35" w:rsidRPr="00710735" w:rsidRDefault="00710735" w:rsidP="00710735">
            <w:pPr>
              <w:spacing w:after="0" w:line="240" w:lineRule="auto"/>
              <w:rPr>
                <w:color w:val="000000"/>
              </w:rPr>
            </w:pPr>
            <w:r w:rsidRPr="00710735">
              <w:rPr>
                <w:color w:val="000000"/>
              </w:rPr>
              <w:t> </w:t>
            </w:r>
          </w:p>
        </w:tc>
      </w:tr>
    </w:tbl>
    <w:p w:rsidR="006256E7" w:rsidRDefault="006256E7"/>
    <w:p w:rsidR="006256E7" w:rsidRDefault="006256E7"/>
    <w:tbl>
      <w:tblPr>
        <w:tblW w:w="27336" w:type="dxa"/>
        <w:tblInd w:w="94" w:type="dxa"/>
        <w:tblLook w:val="04A0"/>
      </w:tblPr>
      <w:tblGrid>
        <w:gridCol w:w="17096"/>
        <w:gridCol w:w="1420"/>
        <w:gridCol w:w="2520"/>
        <w:gridCol w:w="2100"/>
        <w:gridCol w:w="2100"/>
        <w:gridCol w:w="2100"/>
      </w:tblGrid>
      <w:tr w:rsidR="006256E7" w:rsidRPr="006256E7" w:rsidTr="00710735">
        <w:trPr>
          <w:trHeight w:val="24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256E7" w:rsidRPr="006256E7" w:rsidTr="00710735">
        <w:trPr>
          <w:trHeight w:val="282"/>
        </w:trPr>
        <w:tc>
          <w:tcPr>
            <w:tcW w:w="2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710735">
        <w:trPr>
          <w:trHeight w:val="282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540" w:type="dxa"/>
              <w:tblLook w:val="04A0"/>
            </w:tblPr>
            <w:tblGrid>
              <w:gridCol w:w="5340"/>
              <w:gridCol w:w="1420"/>
              <w:gridCol w:w="2520"/>
              <w:gridCol w:w="2100"/>
              <w:gridCol w:w="2100"/>
              <w:gridCol w:w="2100"/>
              <w:gridCol w:w="960"/>
            </w:tblGrid>
            <w:tr w:rsidR="00710735" w:rsidRPr="00710735" w:rsidTr="00710735">
              <w:trPr>
                <w:trHeight w:val="24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ОТЧЕТ ОБ ИСПОЛНЕНИИ БЮДЖЕТА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на 1 июля 2023 г.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Дата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01.07.2023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по ОКПО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19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финансового органа</w:t>
                  </w:r>
                </w:p>
              </w:tc>
              <w:tc>
                <w:tcPr>
                  <w:tcW w:w="604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СП "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Шумундинское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Кыринский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район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19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60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Бюджет сельских поселений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по ОКТМО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76624455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Единица измерения: 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по ОКЕИ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1558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               1. Доходы бюджета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59"/>
              </w:trPr>
              <w:tc>
                <w:tcPr>
                  <w:tcW w:w="53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40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5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4 183 072,00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1 915 542,29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2 267 529,71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1 011 000,00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233 383,32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777 616,68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231 125,26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768 874,74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231 125,26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768 874,74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15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231 125,26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768 874,74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11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Федераци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000 1 01 02010 01 1000 110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231 129,57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000 1 01 02010 01 3000 110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-4,31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НАЛОГИ НА ИМУЩЕСТВО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2 258,06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8 741,94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000 1 06 01030 10 1000 110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2 258,06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7 741,94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633,00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1 367,00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633,00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1 367,00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000 1 06 06033 10 1000 110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633,00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1 367,00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1 625,06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6 374,94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1 625,06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6 374,94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000 1 06 06043 10 1000 110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1 625,06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6 374,94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3 172 072,00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1 682 158,97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1 489 913,03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3 172 072,00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1 682 158,97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1 489 913,03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000 2 02 10000 00 0000 150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3 060 400,00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1 632 459,00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1 427 941,00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000 2 02 16001 00 0000 150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3 060 400,00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1 632 459,00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1 427 941,00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000 2 02 16001 10 0000 150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3 060 400,00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1 632 459,00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1 427 941,00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46 699,97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46 700,03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46 699,97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46 700,03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000 2 02 35118 10 0000 150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46 699,97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46 700,03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18 272,00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15 272,00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91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000 2 02 40014 00 0000 150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18 272,00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15 272,00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11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000 2 02 40014 10 0000 150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18 272,00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15 272,00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</w:tbl>
          <w:p w:rsid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710735" w:rsidRDefault="00710735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  <w:tbl>
            <w:tblPr>
              <w:tblW w:w="16840" w:type="dxa"/>
              <w:tblLook w:val="04A0"/>
            </w:tblPr>
            <w:tblGrid>
              <w:gridCol w:w="5340"/>
              <w:gridCol w:w="1420"/>
              <w:gridCol w:w="2820"/>
              <w:gridCol w:w="40"/>
              <w:gridCol w:w="2060"/>
              <w:gridCol w:w="40"/>
              <w:gridCol w:w="2060"/>
              <w:gridCol w:w="40"/>
              <w:gridCol w:w="2060"/>
              <w:gridCol w:w="40"/>
              <w:gridCol w:w="920"/>
            </w:tblGrid>
            <w:tr w:rsidR="00710735" w:rsidRPr="00710735" w:rsidTr="00710735">
              <w:trPr>
                <w:trHeight w:val="282"/>
              </w:trPr>
              <w:tc>
                <w:tcPr>
                  <w:tcW w:w="13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                            2. Расходы бюджета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  Форма 0503117  с.2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82"/>
              </w:trPr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40"/>
              </w:trPr>
              <w:tc>
                <w:tcPr>
                  <w:tcW w:w="53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40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22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2 150 714,81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2 032 357,19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2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000 0102 0000020300 121 000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535 022,00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237 017,98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298 004,02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000 0102 0000020300 121 200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535 022,00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237 017,98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298 004,02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000 0102 0000020300 121 210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535 022,00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237 017,98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298 004,02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Заработная плата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000 0102 0000020300 121 211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535 022,00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237 017,98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298 004,02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000 0102 0000020300 129 000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160 369,00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71 579,42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88 789,58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000 0102 0000020300 129 200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160 369,00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71 579,42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88 789,58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000 0102 0000020300 129 210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160 369,00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71 579,42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88 789,58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000 0102 0000020300 129 213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160 369,00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71 579,42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88 789,58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000 0104 0000020400 121 000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311 692,00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138 057,00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173 635,00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000 0104 0000020400 121 200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311 692,00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138 057,00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173 635,00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000 0104 0000020400 121 210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311 692,00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138 057,00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173 635,00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Заработная плата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000 0104 0000020400 121 211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311 692,00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138 057,00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173 635,00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000 0104 0000020400 129 000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94 131,00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41 693,20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52 437,80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000 0104 0000020400 129 200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94 131,00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41 693,20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52 437,80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000 0104 0000020400 129 210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94 131,00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41 693,20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52 437,80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000 0104 0000020400 129 213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94 131,00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41 693,20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52 437,80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000 0106 0000022400 540 000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000 0106 0000022400 540 200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перечисления бюджетам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000 0106 0000022400 540 250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000 0106 0000022400 540 251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000 0113 0000092300 111 000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1 645 005,00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1 082 048,59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562 956,41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000 0113 0000092300 111 200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1 645 005,00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1 082 048,59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562 956,41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000 0113 0000092300 111 210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1 645 005,00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1 082 048,59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562 956,41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Заработная плата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000 0113 0000092300 111 211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1 645 005,00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1 082 048,59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562 956,41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000 0113 0000092300 119 000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519 681,00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326 778,67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192 902,33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000 0113 0000092300 119 200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519 681,00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326 778,67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192 902,33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000 0113 0000092300 119 210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519 681,00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326 778,67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192 902,33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000 0113 0000092300 119 213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519 681,00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326 778,67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192 902,33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000 0113 0000092300 242 000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5 362,73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46 237,27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000 0113 0000092300 242 200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5 362,73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46 237,27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работ,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000 0113 0000092300 242 220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5 362,73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46 237,27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Услуги связи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000 0113 0000092300 242 221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5 362,73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46 237,27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669 822,00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154 479,55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515 342,45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39 822,00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16 879,55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22 942,45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работ,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000 0113 0000092300 244 220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39 822,00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16 879,55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22 942,45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Коммунальные услуги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000 0113 0000092300 244 223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17 320,00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7 479,55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9 840,45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000 0113 0000092300 244 225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12 294,00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9 400,00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2 894,00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Страхование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000 0113 0000092300 244 227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10 208,00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10 208,00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137 600,00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492 400,00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137 600,00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492 400,00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137 600,00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492 400,00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000 0113 0000092300 247 000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21 780,00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11 867,10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9 912,90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000 0113 0000092300 247 200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21 780,00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11 867,10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9 912,90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работ,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000 0113 0000092300 247 220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21 780,00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11 867,10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9 912,90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Коммунальные услуги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000 0113 0000092300 247 223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21 780,00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11 867,10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9 912,90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000 0113 0000092300 852 000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1 124,00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000 0113 0000092300 852 200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1 124,00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Прочие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000 0113 0000092300 852 290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1 124,00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Налоги, пошлины и сборы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000 0113 0000092300 852 291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1 124,00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000 0203 0000051180 121 000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71 736,00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35 867,87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35 868,13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000 0203 0000051180 121 200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71 736,00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35 867,87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35 868,13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000 0203 0000051180 121 210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71 736,00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35 867,87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35 868,13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Заработная плата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000 0203 0000051180 121 211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71 736,00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35 867,87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35 868,13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69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000 0203 0000051180 129 000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21 664,00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10 832,10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10 831,90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000 0203 0000051180 129 200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21 664,00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10 832,10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10 831,90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Оплата труда,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000 0203 0000051180 129 210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21 664,00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10 832,10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10 831,90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000 0203 0000051180 129 213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21 664,00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10 832,10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10 831,90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000 0309 0000021801 244 000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000 0309 0000021801 244 300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000 0309 0000021801 244 340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000 0309 0000021801 244 343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000 0309 0000021901 244 000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000 0309 0000021901 244 300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000 0309 0000021901 244 340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000 0309 0000021901 244 343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000 0502 0000050001 244 000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000 0502 0000050001 244 300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000 0502 0000050001 244 340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000 0502 0000050001 244 343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000 0502 0000050002 244 000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000 0502 0000050002 244 300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000 0502 0000050002 244 340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000 0502 0000050002 244 343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5 810,00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000 0503 0000060003 244 000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000 0503 0000060003 244 300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000 0503 0000060003 244 340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000 0503 0000060003 244 343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1 328,00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000 0503 0000060004 244 000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Поступление нефинансовых активов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000 0503 0000060004 244 300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материальных запасов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000 0503 0000060004 244 340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стоимости горюче-смазочных материалов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000 0503 0000060004 244 343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1 162,00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000 1001 0000049101 321 000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59 054,00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34 010,60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25 043,40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000 1001 0000049101 321 200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59 054,00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34 010,60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25 043,40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Социальное обеспечение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000 1001 0000049101 321 260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59 054,00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34 010,60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25 043,40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Пенсии, пособия, выплачиваемые работодателями, нанимателями бывшим работникам в денежной форме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000 1001 0000049101 321 264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59 054,00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34 010,60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25 043,40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480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Результат исполнения бюджета (дефицит /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-235 172,52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color w:val="000000"/>
                    </w:rPr>
                  </w:pPr>
                  <w:r w:rsidRPr="0071073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</w:pPr>
                </w:p>
              </w:tc>
            </w:tr>
            <w:tr w:rsidR="00710735" w:rsidRPr="00710735" w:rsidTr="00710735">
              <w:trPr>
                <w:gridAfter w:val="1"/>
                <w:trHeight w:val="30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            Форма 0503117  с.3</w:t>
                  </w:r>
                </w:p>
              </w:tc>
            </w:tr>
            <w:tr w:rsidR="00710735" w:rsidRPr="00710735" w:rsidTr="00710735">
              <w:trPr>
                <w:gridAfter w:val="1"/>
                <w:trHeight w:val="282"/>
              </w:trPr>
              <w:tc>
                <w:tcPr>
                  <w:tcW w:w="159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710735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                3. Источники финансирования дефицита бюджета</w:t>
                  </w:r>
                </w:p>
              </w:tc>
            </w:tr>
            <w:tr w:rsidR="00710735" w:rsidRPr="00710735" w:rsidTr="00710735">
              <w:trPr>
                <w:gridAfter w:val="1"/>
                <w:trHeight w:val="240"/>
              </w:trPr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10735" w:rsidRPr="00710735" w:rsidTr="00710735">
              <w:trPr>
                <w:gridAfter w:val="1"/>
                <w:trHeight w:val="270"/>
              </w:trPr>
              <w:tc>
                <w:tcPr>
                  <w:tcW w:w="53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8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710735" w:rsidRPr="00710735" w:rsidTr="00710735">
              <w:trPr>
                <w:gridAfter w:val="1"/>
                <w:trHeight w:val="240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0735" w:rsidRPr="00710735" w:rsidTr="00710735">
              <w:trPr>
                <w:gridAfter w:val="1"/>
                <w:trHeight w:val="240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0735" w:rsidRPr="00710735" w:rsidTr="00710735">
              <w:trPr>
                <w:gridAfter w:val="1"/>
                <w:trHeight w:val="225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0735" w:rsidRPr="00710735" w:rsidTr="00710735">
              <w:trPr>
                <w:gridAfter w:val="1"/>
                <w:trHeight w:val="210"/>
              </w:trPr>
              <w:tc>
                <w:tcPr>
                  <w:tcW w:w="5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0735" w:rsidRPr="00710735" w:rsidTr="00710735">
              <w:trPr>
                <w:gridAfter w:val="1"/>
                <w:trHeight w:val="2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710735" w:rsidRPr="00710735" w:rsidTr="00710735">
              <w:trPr>
                <w:gridAfter w:val="1"/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235 172,52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10735" w:rsidRPr="00710735" w:rsidTr="00710735">
              <w:trPr>
                <w:gridAfter w:val="1"/>
                <w:trHeight w:val="2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10735" w:rsidRPr="00710735" w:rsidTr="00710735">
              <w:trPr>
                <w:gridAfter w:val="1"/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10735" w:rsidRPr="00710735" w:rsidTr="00710735">
              <w:trPr>
                <w:gridAfter w:val="1"/>
                <w:trHeight w:val="24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10735" w:rsidRPr="00710735" w:rsidTr="00710735">
              <w:trPr>
                <w:gridAfter w:val="1"/>
                <w:trHeight w:val="282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10735" w:rsidRPr="00710735" w:rsidTr="00710735">
              <w:trPr>
                <w:gridAfter w:val="1"/>
                <w:trHeight w:val="259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10735" w:rsidRPr="00710735" w:rsidTr="00710735">
              <w:trPr>
                <w:gridAfter w:val="1"/>
                <w:trHeight w:val="282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235 172,52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10735" w:rsidRPr="00710735" w:rsidTr="00710735">
              <w:trPr>
                <w:gridAfter w:val="1"/>
                <w:trHeight w:val="282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-2 006 241,30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000 01 05 02 00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-2 006 241,30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000 01 05 02 01 00 0000 510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-2 006 241,30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000 01 05 02 01 10 0000 510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-2 006 241,30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282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2 241 413,82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000 01 05 02 00 </w:t>
                  </w:r>
                  <w:proofErr w:type="spellStart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2 241 413,82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000 01 05 02 01 00 0000 610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2 241 413,82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000 01 05 02 01 10 0000 610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4 183 072,00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2 241 413,82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710735" w:rsidRPr="00710735" w:rsidTr="00710735">
              <w:trPr>
                <w:gridAfter w:val="1"/>
                <w:trHeight w:val="199"/>
              </w:trPr>
              <w:tc>
                <w:tcPr>
                  <w:tcW w:w="53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0735" w:rsidRPr="00710735" w:rsidTr="00710735">
              <w:trPr>
                <w:gridAfter w:val="1"/>
                <w:trHeight w:val="30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735" w:rsidRPr="00710735" w:rsidRDefault="00710735" w:rsidP="00710735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1073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0735" w:rsidRPr="006256E7" w:rsidRDefault="00710735" w:rsidP="0071073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256E7" w:rsidRPr="006256E7" w:rsidTr="00710735">
        <w:trPr>
          <w:trHeight w:val="282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256E7" w:rsidRPr="006256E7" w:rsidTr="00710735">
        <w:trPr>
          <w:trHeight w:val="64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01.07.2023</w:t>
            </w:r>
          </w:p>
        </w:tc>
      </w:tr>
    </w:tbl>
    <w:p w:rsidR="006256E7" w:rsidRDefault="006256E7"/>
    <w:p w:rsidR="00710735" w:rsidRDefault="00710735"/>
    <w:p w:rsidR="00710735" w:rsidRDefault="00710735"/>
    <w:p w:rsidR="00710735" w:rsidRDefault="00710735"/>
    <w:p w:rsidR="00710735" w:rsidRDefault="00710735"/>
    <w:p w:rsidR="00710735" w:rsidRDefault="00710735"/>
    <w:p w:rsidR="00710735" w:rsidRDefault="00710735"/>
    <w:p w:rsidR="00710735" w:rsidRDefault="00710735"/>
    <w:p w:rsidR="00710735" w:rsidRDefault="00710735"/>
    <w:p w:rsidR="006256E7" w:rsidRDefault="006256E7"/>
    <w:p w:rsidR="006256E7" w:rsidRDefault="006256E7"/>
    <w:p w:rsidR="006256E7" w:rsidRDefault="006256E7"/>
    <w:p w:rsidR="006256E7" w:rsidRDefault="006256E7"/>
    <w:p w:rsidR="006256E7" w:rsidRDefault="006256E7"/>
    <w:p w:rsidR="006256E7" w:rsidRDefault="006256E7"/>
    <w:tbl>
      <w:tblPr>
        <w:tblW w:w="16840" w:type="dxa"/>
        <w:tblInd w:w="94" w:type="dxa"/>
        <w:tblLook w:val="04A0"/>
      </w:tblPr>
      <w:tblGrid>
        <w:gridCol w:w="5340"/>
        <w:gridCol w:w="1420"/>
        <w:gridCol w:w="2520"/>
        <w:gridCol w:w="300"/>
        <w:gridCol w:w="1800"/>
        <w:gridCol w:w="300"/>
        <w:gridCol w:w="1800"/>
        <w:gridCol w:w="300"/>
        <w:gridCol w:w="1800"/>
        <w:gridCol w:w="300"/>
        <w:gridCol w:w="960"/>
      </w:tblGrid>
      <w:tr w:rsidR="006256E7" w:rsidRPr="006256E7" w:rsidTr="001131A9">
        <w:trPr>
          <w:gridAfter w:val="2"/>
          <w:wAfter w:w="1260" w:type="dxa"/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710735" w:rsidP="0071073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  <w:r w:rsidR="006256E7" w:rsidRPr="006256E7">
              <w:rPr>
                <w:rFonts w:ascii="Arial CYR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56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01.10.2023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1131A9">
        <w:trPr>
          <w:gridAfter w:val="2"/>
          <w:wAfter w:w="1260" w:type="dxa"/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СП "</w:t>
            </w: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Шумундинское</w:t>
            </w:r>
            <w:proofErr w:type="spellEnd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Кыринский</w:t>
            </w:r>
            <w:proofErr w:type="spellEnd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6256E7" w:rsidRPr="006256E7" w:rsidTr="001131A9">
        <w:trPr>
          <w:gridAfter w:val="2"/>
          <w:wAfter w:w="1260" w:type="dxa"/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76624455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6256E7" w:rsidRPr="006256E7" w:rsidTr="001131A9">
        <w:trPr>
          <w:gridAfter w:val="2"/>
          <w:wAfter w:w="1260" w:type="dxa"/>
          <w:trHeight w:val="282"/>
        </w:trPr>
        <w:tc>
          <w:tcPr>
            <w:tcW w:w="15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256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6256E7" w:rsidRPr="006256E7" w:rsidTr="001131A9">
        <w:trPr>
          <w:gridAfter w:val="2"/>
          <w:wAfter w:w="1260" w:type="dxa"/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56E7" w:rsidRPr="006256E7" w:rsidTr="001131A9">
        <w:trPr>
          <w:gridAfter w:val="2"/>
          <w:wAfter w:w="1260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256E7" w:rsidRPr="006256E7" w:rsidTr="001131A9">
        <w:trPr>
          <w:gridAfter w:val="2"/>
          <w:wAfter w:w="1260" w:type="dxa"/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256E7" w:rsidRPr="006256E7" w:rsidTr="001131A9">
        <w:trPr>
          <w:gridAfter w:val="2"/>
          <w:wAfter w:w="1260" w:type="dxa"/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256E7" w:rsidRPr="006256E7" w:rsidTr="001131A9">
        <w:trPr>
          <w:gridAfter w:val="2"/>
          <w:wAfter w:w="1260" w:type="dxa"/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4 240 072,00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4 096 487,87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143 584,13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1 011 000,00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1 674 166,91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-663 166,91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1 670 733,78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-670 733,78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1 670 733,78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-670 733,78</w:t>
            </w:r>
          </w:p>
        </w:tc>
      </w:tr>
      <w:tr w:rsidR="006256E7" w:rsidRPr="006256E7" w:rsidTr="001131A9">
        <w:trPr>
          <w:gridAfter w:val="2"/>
          <w:wAfter w:w="1260" w:type="dxa"/>
          <w:trHeight w:val="15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1 670 133,18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-670 133,18</w:t>
            </w:r>
          </w:p>
        </w:tc>
      </w:tr>
      <w:tr w:rsidR="006256E7" w:rsidRPr="006256E7" w:rsidTr="001131A9">
        <w:trPr>
          <w:gridAfter w:val="2"/>
          <w:wAfter w:w="126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1 670 137,49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-4,31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1131A9">
        <w:trPr>
          <w:gridAfter w:val="2"/>
          <w:wAfter w:w="126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600,60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600,60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3 433,13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7 566,87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56E7" w:rsidRPr="006256E7" w:rsidTr="001131A9">
        <w:trPr>
          <w:gridAfter w:val="2"/>
          <w:wAfter w:w="126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56E7" w:rsidRPr="006256E7" w:rsidTr="001131A9">
        <w:trPr>
          <w:gridAfter w:val="2"/>
          <w:wAfter w:w="126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3 433,13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6 566,87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733,00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733,00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733,00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2 166,13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5 833,87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2 166,13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5 833,87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2 166,13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5 833,87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3 229 072,00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2 422 320,96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806 751,04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3 229 072,00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2 422 320,96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806 751,04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3 060 400,00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2 292 271,00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768 129,00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3 060 400,00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2 292 271,00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768 129,00</w:t>
            </w:r>
          </w:p>
        </w:tc>
      </w:tr>
      <w:tr w:rsidR="006256E7" w:rsidRPr="006256E7" w:rsidTr="001131A9">
        <w:trPr>
          <w:gridAfter w:val="2"/>
          <w:wAfter w:w="126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3 060 400,00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2 292 271,00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768 129,00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70 049,96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23 350,04</w:t>
            </w:r>
          </w:p>
        </w:tc>
      </w:tr>
      <w:tr w:rsidR="006256E7" w:rsidRPr="006256E7" w:rsidTr="001131A9">
        <w:trPr>
          <w:gridAfter w:val="2"/>
          <w:wAfter w:w="126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70 049,96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23 350,04</w:t>
            </w:r>
          </w:p>
        </w:tc>
      </w:tr>
      <w:tr w:rsidR="006256E7" w:rsidRPr="006256E7" w:rsidTr="001131A9">
        <w:trPr>
          <w:gridAfter w:val="2"/>
          <w:wAfter w:w="126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70 049,96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23 350,04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75 272,00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</w:tr>
      <w:tr w:rsidR="006256E7" w:rsidRPr="006256E7" w:rsidTr="001131A9">
        <w:trPr>
          <w:gridAfter w:val="2"/>
          <w:wAfter w:w="1260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25 272,00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</w:tr>
      <w:tr w:rsidR="006256E7" w:rsidRPr="006256E7" w:rsidTr="001131A9">
        <w:trPr>
          <w:gridAfter w:val="2"/>
          <w:wAfter w:w="126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25 272,00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15 272,00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1131A9">
        <w:trPr>
          <w:gridAfter w:val="2"/>
          <w:wAfter w:w="126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256E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  <w:rPr>
                <w:color w:val="000000"/>
              </w:rPr>
            </w:pPr>
            <w:r w:rsidRPr="006256E7">
              <w:rPr>
                <w:color w:val="000000"/>
              </w:rPr>
              <w:t> </w:t>
            </w:r>
          </w:p>
        </w:tc>
      </w:tr>
      <w:tr w:rsidR="006256E7" w:rsidRPr="006256E7" w:rsidTr="001131A9">
        <w:trPr>
          <w:gridAfter w:val="2"/>
          <w:wAfter w:w="126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E7" w:rsidRPr="006256E7" w:rsidRDefault="006256E7" w:rsidP="006256E7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82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4 240 072,00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3 483 516,70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756 555,30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494 413,74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467 601,35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26 812,39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494 413,74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467 601,35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26 812,39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494 413,74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467 601,35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26 812,39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494 413,74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467 601,35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26 812,39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148 104,94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140 007,60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8 097,34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148 104,94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140 007,60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8 097,34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148 104,94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140 007,60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8 097,34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148 104,94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140 007,60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8 097,34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351 532,49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320 693,71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30 838,78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351 532,49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320 693,71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30 838,78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351 532,49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320 693,71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30 838,78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351 532,49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320 693,71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30 838,78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104 954,79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95 641,48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9 313,31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104 954,79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95 641,48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9 313,31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104 954,79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95 641,48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9 313,31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104 954,79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95 641,48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9 313,31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000 0106 0000022400 540 250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000 0106 0000022400 540 251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1 648 867,88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1 462 886,05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185 981,83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1 648 867,88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1 462 886,05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185 981,83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1 648 867,88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1 462 886,05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185 981,83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1 648 867,88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1 462 886,05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185 981,83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518 026,16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441 791,59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76 234,57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518 026,16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441 791,59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76 234,57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518 026,16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441 791,59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76 234,57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518 026,16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441 791,59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76 234,57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50 266,77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1 333,23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50 266,77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1 333,23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50 266,77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1 333,23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50 266,77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1 333,23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667 656,92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337 979,33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329 677,59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37 656,92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24 379,33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13 277,59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37 656,92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24 379,33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13 277,59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17 320,00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11 219,33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6 100,67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Страхование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7 176,92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7 176,92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8 718,10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8 718,10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8 718,10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8 718,10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2 244,00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53 801,81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17 934,19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53 801,81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17 934,19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53 801,81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17 934,19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71 736,00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53 801,81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17 934,19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16 248,15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5 415,85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16 248,15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5 415,85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16 248,15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5 415,85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21 664,00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16 248,15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5 415,85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000 0309 0000021901 244 343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000 0502 0000050001 244 343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000 0502 0000050002 244 343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000 0503 0000060003 244 343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000 0503 0000060004 244 343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000 0503 0000078110 244 000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000 0503 0000078110 244 200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000 0503 0000078110 244 220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000 0503 0000078110 244 226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61 219,08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54 416,96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6 802,12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61 219,08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54 416,96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6 802,12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61 219,08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54 416,96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6 802,12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61 219,08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54 416,96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6 802,12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612 971,17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</w:pPr>
          </w:p>
        </w:tc>
      </w:tr>
    </w:tbl>
    <w:p w:rsidR="006256E7" w:rsidRDefault="006256E7"/>
    <w:tbl>
      <w:tblPr>
        <w:tblW w:w="16880" w:type="dxa"/>
        <w:tblInd w:w="94" w:type="dxa"/>
        <w:tblLook w:val="04A0"/>
      </w:tblPr>
      <w:tblGrid>
        <w:gridCol w:w="5340"/>
        <w:gridCol w:w="1420"/>
        <w:gridCol w:w="2860"/>
        <w:gridCol w:w="2100"/>
        <w:gridCol w:w="2100"/>
        <w:gridCol w:w="2100"/>
        <w:gridCol w:w="960"/>
      </w:tblGrid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131A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82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131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-612 971,17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A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A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-612 971,17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A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-4 187 327,30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-4 187 327,30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-4 187 327,30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-4 187 327,30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A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3 574 356,13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3 574 356,13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3 574 356,13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4 240 072,00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3 574 356,13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  <w:tr w:rsidR="001131A9" w:rsidRPr="001131A9" w:rsidTr="001131A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131A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131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A9" w:rsidRPr="001131A9" w:rsidRDefault="001131A9" w:rsidP="001131A9">
            <w:pPr>
              <w:spacing w:after="0" w:line="240" w:lineRule="auto"/>
              <w:rPr>
                <w:color w:val="000000"/>
              </w:rPr>
            </w:pPr>
            <w:r w:rsidRPr="001131A9">
              <w:rPr>
                <w:color w:val="000000"/>
              </w:rPr>
              <w:t> </w:t>
            </w:r>
          </w:p>
        </w:tc>
      </w:tr>
    </w:tbl>
    <w:p w:rsidR="001131A9" w:rsidRDefault="001131A9"/>
    <w:p w:rsidR="006256E7" w:rsidRDefault="006256E7"/>
    <w:p w:rsidR="006256E7" w:rsidRDefault="006256E7"/>
    <w:p w:rsidR="006256E7" w:rsidRDefault="006256E7"/>
    <w:p w:rsidR="006256E7" w:rsidRDefault="006256E7"/>
    <w:p w:rsidR="006256E7" w:rsidRDefault="006256E7"/>
    <w:p w:rsidR="006256E7" w:rsidRDefault="006256E7"/>
    <w:p w:rsidR="006256E7" w:rsidRDefault="006256E7"/>
    <w:sectPr w:rsidR="006256E7" w:rsidSect="00625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1DA"/>
    <w:rsid w:val="001131A9"/>
    <w:rsid w:val="005971DA"/>
    <w:rsid w:val="006256E7"/>
    <w:rsid w:val="00710735"/>
    <w:rsid w:val="007A1BEC"/>
    <w:rsid w:val="00F4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2024-02-07T03:40:00Z</dcterms:created>
  <dcterms:modified xsi:type="dcterms:W3CDTF">2024-02-07T07:32:00Z</dcterms:modified>
</cp:coreProperties>
</file>