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3A27A8">
      <w:pPr>
        <w:ind w:firstLine="709"/>
        <w:contextualSpacing/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3A27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</w:p>
    <w:p w:rsidR="00644768" w:rsidRDefault="00644768" w:rsidP="003A27A8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3A27A8">
      <w:pPr>
        <w:ind w:firstLine="709"/>
        <w:contextualSpacing/>
        <w:jc w:val="both"/>
      </w:pPr>
    </w:p>
    <w:p w:rsidR="00644768" w:rsidRDefault="00644768" w:rsidP="003A27A8">
      <w:pPr>
        <w:ind w:firstLine="709"/>
        <w:contextualSpacing/>
        <w:rPr>
          <w:sz w:val="28"/>
        </w:rPr>
      </w:pPr>
      <w:r>
        <w:rPr>
          <w:sz w:val="28"/>
        </w:rPr>
        <w:t xml:space="preserve">от </w:t>
      </w:r>
      <w:r w:rsidR="00EF2F57">
        <w:rPr>
          <w:sz w:val="28"/>
        </w:rPr>
        <w:t>27</w:t>
      </w:r>
      <w:bookmarkStart w:id="0" w:name="_GoBack"/>
      <w:bookmarkEnd w:id="0"/>
      <w:r>
        <w:rPr>
          <w:sz w:val="28"/>
        </w:rPr>
        <w:t xml:space="preserve"> </w:t>
      </w:r>
      <w:r w:rsidR="00EC0FC8">
        <w:rPr>
          <w:sz w:val="28"/>
        </w:rPr>
        <w:t>февраля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</w:t>
      </w:r>
      <w:r w:rsidR="003A27A8">
        <w:rPr>
          <w:sz w:val="28"/>
        </w:rPr>
        <w:t xml:space="preserve">                     </w:t>
      </w:r>
      <w:r w:rsidR="00040F4C">
        <w:rPr>
          <w:sz w:val="28"/>
        </w:rPr>
        <w:t>№</w:t>
      </w:r>
      <w:r w:rsidR="00EF2F57">
        <w:rPr>
          <w:sz w:val="28"/>
        </w:rPr>
        <w:t>117</w:t>
      </w:r>
    </w:p>
    <w:p w:rsidR="00644768" w:rsidRDefault="00644768" w:rsidP="003A27A8">
      <w:pPr>
        <w:ind w:firstLine="709"/>
        <w:contextualSpacing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A27A8">
      <w:pPr>
        <w:ind w:firstLine="709"/>
        <w:contextualSpacing/>
        <w:jc w:val="both"/>
        <w:rPr>
          <w:sz w:val="28"/>
          <w:szCs w:val="28"/>
        </w:rPr>
      </w:pPr>
    </w:p>
    <w:p w:rsidR="00C53ADD" w:rsidRPr="00C53ADD" w:rsidRDefault="00C53ADD" w:rsidP="00C53ADD">
      <w:pPr>
        <w:widowControl w:val="0"/>
        <w:tabs>
          <w:tab w:val="left" w:pos="765"/>
          <w:tab w:val="center" w:pos="4677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  <w:proofErr w:type="gramStart"/>
      <w:r w:rsidRPr="00C53ADD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№688 от 09 ноября 2023 года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C53ADD">
        <w:rPr>
          <w:b/>
          <w:bCs/>
          <w:sz w:val="28"/>
          <w:szCs w:val="28"/>
          <w:lang w:eastAsia="en-US"/>
        </w:rPr>
        <w:t>муниципальных</w:t>
      </w:r>
      <w:r w:rsidRPr="00C53ADD">
        <w:rPr>
          <w:b/>
          <w:sz w:val="28"/>
          <w:szCs w:val="28"/>
        </w:rPr>
        <w:t xml:space="preserve"> услуг в социальной сфере в соответствии с социальным сертификатом»</w:t>
      </w:r>
      <w:proofErr w:type="gramEnd"/>
    </w:p>
    <w:p w:rsidR="00C53ADD" w:rsidRPr="00C53ADD" w:rsidRDefault="00C53ADD" w:rsidP="00C53ADD">
      <w:pPr>
        <w:widowControl w:val="0"/>
        <w:tabs>
          <w:tab w:val="left" w:pos="765"/>
          <w:tab w:val="center" w:pos="4677"/>
        </w:tabs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:rsidR="00C53ADD" w:rsidRPr="00C53ADD" w:rsidRDefault="00C53ADD" w:rsidP="00C53ADD">
      <w:pPr>
        <w:spacing w:before="120"/>
        <w:ind w:right="62" w:firstLine="709"/>
        <w:contextualSpacing/>
        <w:jc w:val="both"/>
        <w:rPr>
          <w:sz w:val="28"/>
          <w:szCs w:val="28"/>
        </w:rPr>
      </w:pPr>
      <w:proofErr w:type="gramStart"/>
      <w:r w:rsidRPr="00C53ADD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C53ADD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25.10.2023№ 1782, </w:t>
      </w:r>
      <w:r w:rsidRPr="00C53ADD">
        <w:rPr>
          <w:sz w:val="28"/>
        </w:rPr>
        <w:t>«Об утверждении общих требований к нормативно правовым актам, муниципальным правовым актам, регулирующим предоставление из бюджета</w:t>
      </w:r>
      <w:proofErr w:type="gramEnd"/>
      <w:r w:rsidRPr="00C53ADD">
        <w:rPr>
          <w:sz w:val="28"/>
        </w:rPr>
        <w:t xml:space="preserve"> </w:t>
      </w:r>
      <w:proofErr w:type="gramStart"/>
      <w:r w:rsidRPr="00C53ADD">
        <w:rPr>
          <w:sz w:val="28"/>
        </w:rPr>
        <w:t>субъектов</w:t>
      </w:r>
      <w:r>
        <w:rPr>
          <w:sz w:val="28"/>
        </w:rPr>
        <w:t xml:space="preserve"> Российской Федерации, местных </w:t>
      </w:r>
      <w:r w:rsidRPr="00C53ADD">
        <w:rPr>
          <w:sz w:val="28"/>
        </w:rPr>
        <w:t>бюджетов субсидий, в том числе грантов в форме субсидий, юридическим лицам, индивидуальным предпринимател</w:t>
      </w:r>
      <w:r>
        <w:rPr>
          <w:sz w:val="28"/>
        </w:rPr>
        <w:t xml:space="preserve">ям, а также физическим лицам - </w:t>
      </w:r>
      <w:r w:rsidRPr="00C53ADD">
        <w:rPr>
          <w:sz w:val="28"/>
        </w:rPr>
        <w:t>производителям товаров, работ, услуг и проведение отборов получателей указанных субсиди</w:t>
      </w:r>
      <w:r>
        <w:rPr>
          <w:sz w:val="28"/>
        </w:rPr>
        <w:t xml:space="preserve">й, в том числе грантов в форме субсидий», </w:t>
      </w:r>
      <w:r w:rsidRPr="00C53ADD">
        <w:rPr>
          <w:sz w:val="28"/>
        </w:rPr>
        <w:t>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C53ADD" w:rsidRPr="00C53ADD" w:rsidRDefault="00C53ADD" w:rsidP="00C53ADD">
      <w:pPr>
        <w:widowControl w:val="0"/>
        <w:tabs>
          <w:tab w:val="left" w:pos="851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53A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3ADD">
        <w:rPr>
          <w:sz w:val="28"/>
          <w:szCs w:val="28"/>
        </w:rPr>
        <w:t xml:space="preserve">Внести в Постановление администрации муниципального района «Кыринский район № 688 от 09.11.2023 года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C53ADD">
        <w:rPr>
          <w:bCs/>
          <w:sz w:val="28"/>
          <w:szCs w:val="28"/>
          <w:lang w:eastAsia="en-US"/>
        </w:rPr>
        <w:t>муниципальных</w:t>
      </w:r>
      <w:r w:rsidRPr="00C53ADD">
        <w:rPr>
          <w:sz w:val="28"/>
          <w:szCs w:val="28"/>
        </w:rPr>
        <w:t xml:space="preserve"> услуг в социальной сфере в соответствии с социальным сертификатом» следующие дополнения: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r w:rsidRPr="00C53AD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53ADD">
        <w:rPr>
          <w:sz w:val="28"/>
          <w:szCs w:val="28"/>
        </w:rPr>
        <w:t xml:space="preserve">Дополнить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сертификатом», утвержденный постановлением </w:t>
      </w:r>
      <w:r w:rsidRPr="00C53ADD">
        <w:rPr>
          <w:sz w:val="28"/>
          <w:szCs w:val="28"/>
        </w:rPr>
        <w:lastRenderedPageBreak/>
        <w:t>администрации муниципального района «Кыринский район» № 688 от 09.11.2023г. пунктом 14 следующего содержания:</w:t>
      </w:r>
    </w:p>
    <w:p w:rsidR="00C53ADD" w:rsidRPr="00C53ADD" w:rsidRDefault="00C53ADD" w:rsidP="00C53A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3ADD">
        <w:rPr>
          <w:b/>
          <w:sz w:val="28"/>
          <w:szCs w:val="28"/>
        </w:rPr>
        <w:t>«</w:t>
      </w:r>
      <w:r w:rsidRPr="00C53ADD">
        <w:rPr>
          <w:sz w:val="28"/>
          <w:szCs w:val="28"/>
        </w:rPr>
        <w:t>14. В части, касающейся условий и порядка предоставления субсидий:</w:t>
      </w:r>
    </w:p>
    <w:p w:rsidR="00C53ADD" w:rsidRPr="00C53ADD" w:rsidRDefault="00C53ADD" w:rsidP="00C53ADD">
      <w:pPr>
        <w:ind w:firstLine="708"/>
        <w:contextualSpacing/>
        <w:jc w:val="both"/>
        <w:rPr>
          <w:sz w:val="28"/>
          <w:szCs w:val="28"/>
        </w:rPr>
      </w:pPr>
      <w:r w:rsidRPr="00C53ADD">
        <w:rPr>
          <w:sz w:val="28"/>
          <w:szCs w:val="28"/>
        </w:rPr>
        <w:t>направления расходов, источником финансового обеспечения которых является субсидия;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3ADD">
        <w:rPr>
          <w:sz w:val="28"/>
          <w:szCs w:val="28"/>
        </w:rPr>
        <w:t xml:space="preserve">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</w:t>
      </w:r>
      <w:hyperlink r:id="rId6" w:history="1">
        <w:r w:rsidRPr="00C53ADD">
          <w:rPr>
            <w:sz w:val="28"/>
            <w:szCs w:val="28"/>
          </w:rPr>
          <w:t>валютным законодательством</w:t>
        </w:r>
      </w:hyperlink>
      <w:r w:rsidRPr="00C53AD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</w:t>
      </w:r>
      <w:proofErr w:type="gramEnd"/>
      <w:r w:rsidRPr="00C53ADD">
        <w:rPr>
          <w:sz w:val="28"/>
          <w:szCs w:val="28"/>
        </w:rPr>
        <w:t xml:space="preserve"> предоставления этих средств иных операций, определенных правовым актом;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3ADD">
        <w:rPr>
          <w:sz w:val="28"/>
          <w:szCs w:val="28"/>
        </w:rP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включение таких положений в соглашение при принятии главным распорядителем бюджетных средств в установленном в соответствии с нормативными правовыми актами субъектов Российской Федерации,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</w:t>
      </w:r>
      <w:proofErr w:type="gramEnd"/>
      <w:r w:rsidRPr="00C53ADD">
        <w:rPr>
          <w:sz w:val="28"/>
          <w:szCs w:val="28"/>
        </w:rPr>
        <w:t xml:space="preserve"> </w:t>
      </w:r>
      <w:proofErr w:type="gramStart"/>
      <w:r w:rsidRPr="00C53ADD">
        <w:rPr>
          <w:sz w:val="28"/>
          <w:szCs w:val="28"/>
        </w:rPr>
        <w:t>порядке</w:t>
      </w:r>
      <w:proofErr w:type="gramEnd"/>
      <w:r w:rsidRPr="00C53ADD">
        <w:rPr>
          <w:sz w:val="28"/>
          <w:szCs w:val="28"/>
        </w:rPr>
        <w:t xml:space="preserve"> и сроки, которые определены правовым актом (при необходимости);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r w:rsidRPr="00C53ADD">
        <w:rPr>
          <w:sz w:val="28"/>
          <w:szCs w:val="28"/>
        </w:rP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3ADD">
        <w:rPr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бюджетных средств соблюдения порядка и условий предоставления</w:t>
      </w:r>
      <w:proofErr w:type="gramEnd"/>
      <w:r w:rsidRPr="00C53ADD">
        <w:rPr>
          <w:sz w:val="28"/>
          <w:szCs w:val="28"/>
        </w:rPr>
        <w:t xml:space="preserve">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</w:t>
      </w:r>
      <w:hyperlink r:id="rId7" w:history="1">
        <w:r>
          <w:rPr>
            <w:sz w:val="28"/>
            <w:szCs w:val="28"/>
          </w:rPr>
          <w:t xml:space="preserve"> </w:t>
        </w:r>
        <w:r w:rsidRPr="00C53ADD">
          <w:rPr>
            <w:sz w:val="28"/>
            <w:szCs w:val="28"/>
            <w:vertAlign w:val="superscript"/>
          </w:rPr>
          <w:t>1</w:t>
        </w:r>
      </w:hyperlink>
      <w:r w:rsidRPr="00C53ADD">
        <w:rPr>
          <w:sz w:val="28"/>
          <w:szCs w:val="28"/>
        </w:rPr>
        <w:t xml:space="preserve"> и </w:t>
      </w:r>
      <w:hyperlink r:id="rId8" w:history="1">
        <w:r w:rsidRPr="00C53ADD">
          <w:rPr>
            <w:sz w:val="28"/>
            <w:szCs w:val="28"/>
          </w:rPr>
          <w:t>269</w:t>
        </w:r>
      </w:hyperlink>
      <w:hyperlink r:id="rId9" w:history="1">
        <w:r>
          <w:rPr>
            <w:sz w:val="28"/>
            <w:szCs w:val="28"/>
          </w:rPr>
          <w:t xml:space="preserve"> </w:t>
        </w:r>
        <w:r w:rsidRPr="00C53ADD">
          <w:rPr>
            <w:sz w:val="28"/>
            <w:szCs w:val="28"/>
            <w:vertAlign w:val="superscript"/>
          </w:rPr>
          <w:t>2</w:t>
        </w:r>
      </w:hyperlink>
      <w:r w:rsidRPr="00C53ADD">
        <w:rPr>
          <w:sz w:val="28"/>
          <w:szCs w:val="28"/>
        </w:rPr>
        <w:t xml:space="preserve"> Бюджетного кодекса Российской Федерации и на включение таких положений в соглашение;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r w:rsidRPr="00C53ADD">
        <w:rPr>
          <w:sz w:val="28"/>
          <w:szCs w:val="28"/>
        </w:rPr>
        <w:t xml:space="preserve">в части, касающейся требований об осуществлении </w:t>
      </w:r>
      <w:proofErr w:type="gramStart"/>
      <w:r w:rsidRPr="00C53ADD">
        <w:rPr>
          <w:sz w:val="28"/>
          <w:szCs w:val="28"/>
        </w:rPr>
        <w:t>контроля за</w:t>
      </w:r>
      <w:proofErr w:type="gramEnd"/>
      <w:r w:rsidRPr="00C53ADD">
        <w:rPr>
          <w:sz w:val="28"/>
          <w:szCs w:val="28"/>
        </w:rPr>
        <w:t xml:space="preserve"> соблюдением условий и порядка предоставления субсидий и ответственности за их нарушение, - порядок и сроки возврата субсидий и средств, полученных на основании договоров, заключенных с получателями субсидий, в бюджет бюджетной системы Российской Федерации, из которого предусматривается предоставление субсидии в соответствии с правовым актом;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r w:rsidRPr="00C53ADD">
        <w:rPr>
          <w:sz w:val="28"/>
          <w:szCs w:val="28"/>
        </w:rPr>
        <w:t>казначейское сопровождение сре</w:t>
      </w:r>
      <w:proofErr w:type="gramStart"/>
      <w:r w:rsidRPr="00C53ADD">
        <w:rPr>
          <w:sz w:val="28"/>
          <w:szCs w:val="28"/>
        </w:rPr>
        <w:t>дств в сл</w:t>
      </w:r>
      <w:proofErr w:type="gramEnd"/>
      <w:r w:rsidRPr="00C53ADD">
        <w:rPr>
          <w:sz w:val="28"/>
          <w:szCs w:val="28"/>
        </w:rPr>
        <w:t>учаях и порядке, которые установлены в соответствии с бюджетным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C53ADD">
        <w:rPr>
          <w:sz w:val="28"/>
          <w:szCs w:val="28"/>
        </w:rPr>
        <w:t>».</w:t>
      </w:r>
    </w:p>
    <w:p w:rsidR="00C53ADD" w:rsidRPr="00C53ADD" w:rsidRDefault="00C53ADD" w:rsidP="00C53AD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3ADD">
        <w:rPr>
          <w:color w:val="000000"/>
          <w:sz w:val="28"/>
          <w:szCs w:val="28"/>
        </w:rPr>
        <w:t xml:space="preserve">2. </w:t>
      </w:r>
      <w:r w:rsidRPr="00C53ADD">
        <w:rPr>
          <w:sz w:val="28"/>
          <w:szCs w:val="28"/>
        </w:rPr>
        <w:t>Н</w:t>
      </w:r>
      <w:r w:rsidRPr="00C53ADD">
        <w:rPr>
          <w:color w:val="000000"/>
          <w:sz w:val="28"/>
          <w:szCs w:val="28"/>
        </w:rPr>
        <w:t xml:space="preserve">астоящее постановление подлежит обнародованию на стенде администрации муниципального района «Кыринский район» и размещению на официальном сайте </w:t>
      </w:r>
      <w:r w:rsidRPr="00C53ADD">
        <w:rPr>
          <w:sz w:val="28"/>
          <w:szCs w:val="28"/>
          <w:lang w:eastAsia="en-US"/>
        </w:rPr>
        <w:t>муниципального района «Кыринский район»</w:t>
      </w:r>
      <w:r w:rsidRPr="00C53ADD">
        <w:rPr>
          <w:color w:val="000000"/>
          <w:sz w:val="28"/>
          <w:szCs w:val="28"/>
        </w:rPr>
        <w:t>, и вступает в силу с 01 января 2025г.</w:t>
      </w:r>
    </w:p>
    <w:p w:rsidR="00C53ADD" w:rsidRPr="00C53ADD" w:rsidRDefault="00C53ADD" w:rsidP="00C53ADD">
      <w:pPr>
        <w:ind w:firstLine="709"/>
        <w:contextualSpacing/>
        <w:jc w:val="both"/>
        <w:rPr>
          <w:sz w:val="28"/>
          <w:szCs w:val="28"/>
        </w:rPr>
      </w:pPr>
      <w:r w:rsidRPr="00C53ADD">
        <w:rPr>
          <w:color w:val="000000"/>
          <w:sz w:val="28"/>
          <w:szCs w:val="28"/>
        </w:rPr>
        <w:t xml:space="preserve">3. Контроль исполнения настоящего постановления возложить на </w:t>
      </w:r>
      <w:r w:rsidR="001C38BF">
        <w:rPr>
          <w:sz w:val="28"/>
          <w:szCs w:val="28"/>
        </w:rPr>
        <w:t xml:space="preserve"> заместителя </w:t>
      </w:r>
      <w:r w:rsidRPr="00C53ADD">
        <w:rPr>
          <w:sz w:val="28"/>
          <w:szCs w:val="28"/>
        </w:rPr>
        <w:t>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C53ADD" w:rsidRPr="00C53ADD" w:rsidRDefault="00C53ADD" w:rsidP="00C53ADD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3A27A8" w:rsidRDefault="003A27A8" w:rsidP="00C53ADD">
      <w:pPr>
        <w:contextualSpacing/>
        <w:jc w:val="both"/>
        <w:rPr>
          <w:sz w:val="28"/>
          <w:szCs w:val="28"/>
        </w:rPr>
      </w:pPr>
    </w:p>
    <w:p w:rsidR="00644768" w:rsidRDefault="001C38BF" w:rsidP="003A27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4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4768">
        <w:rPr>
          <w:sz w:val="28"/>
          <w:szCs w:val="28"/>
        </w:rPr>
        <w:t xml:space="preserve"> муниципального района</w:t>
      </w:r>
    </w:p>
    <w:p w:rsidR="0072008E" w:rsidRDefault="00644768" w:rsidP="003A27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</w:t>
      </w:r>
      <w:r w:rsidR="001C38BF">
        <w:rPr>
          <w:sz w:val="28"/>
          <w:szCs w:val="28"/>
        </w:rPr>
        <w:t>Л.Ц. Сакияева</w:t>
      </w:r>
    </w:p>
    <w:p w:rsidR="0072008E" w:rsidRDefault="0072008E" w:rsidP="003A27A8">
      <w:pPr>
        <w:ind w:firstLine="709"/>
        <w:contextualSpacing/>
        <w:jc w:val="both"/>
        <w:rPr>
          <w:sz w:val="28"/>
          <w:szCs w:val="28"/>
        </w:rPr>
      </w:pPr>
    </w:p>
    <w:sectPr w:rsidR="0072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1C38BF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A27A8"/>
    <w:rsid w:val="003F1FCF"/>
    <w:rsid w:val="0042713F"/>
    <w:rsid w:val="00492EB5"/>
    <w:rsid w:val="00494A5E"/>
    <w:rsid w:val="004D5672"/>
    <w:rsid w:val="004F5478"/>
    <w:rsid w:val="00580945"/>
    <w:rsid w:val="005F6D2F"/>
    <w:rsid w:val="00626E4F"/>
    <w:rsid w:val="00644768"/>
    <w:rsid w:val="00652506"/>
    <w:rsid w:val="00660E7E"/>
    <w:rsid w:val="0072008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C53ADD"/>
    <w:rsid w:val="00D95F95"/>
    <w:rsid w:val="00DC7552"/>
    <w:rsid w:val="00E7577B"/>
    <w:rsid w:val="00EA7A1E"/>
    <w:rsid w:val="00EB5086"/>
    <w:rsid w:val="00EC0FC8"/>
    <w:rsid w:val="00E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26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12604/2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3556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2024-02-26T03:03:00Z</cp:lastPrinted>
  <dcterms:created xsi:type="dcterms:W3CDTF">2024-02-26T02:41:00Z</dcterms:created>
  <dcterms:modified xsi:type="dcterms:W3CDTF">2024-02-28T00:51:00Z</dcterms:modified>
</cp:coreProperties>
</file>