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7B" w:rsidRDefault="00AD4D7B" w:rsidP="00AD4D7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очередного заседания Совета муниципального района </w:t>
      </w:r>
    </w:p>
    <w:p w:rsidR="00AD4D7B" w:rsidRDefault="00AD4D7B" w:rsidP="00AD4D7B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Кыринский</w:t>
      </w:r>
      <w:proofErr w:type="spellEnd"/>
      <w:r>
        <w:rPr>
          <w:b/>
          <w:lang w:eastAsia="en-US"/>
        </w:rPr>
        <w:t xml:space="preserve"> район» 2</w:t>
      </w:r>
      <w:r w:rsidR="004B5E0A">
        <w:rPr>
          <w:b/>
          <w:lang w:val="en-US" w:eastAsia="en-US"/>
        </w:rPr>
        <w:t>7</w:t>
      </w:r>
      <w:r>
        <w:rPr>
          <w:b/>
          <w:lang w:eastAsia="en-US"/>
        </w:rPr>
        <w:t xml:space="preserve"> марта 202</w:t>
      </w:r>
      <w:r w:rsidR="004B5E0A">
        <w:rPr>
          <w:b/>
          <w:lang w:val="en-US" w:eastAsia="en-US"/>
        </w:rPr>
        <w:t>4</w:t>
      </w:r>
      <w:r>
        <w:rPr>
          <w:b/>
          <w:lang w:eastAsia="en-US"/>
        </w:rPr>
        <w:t xml:space="preserve"> года </w:t>
      </w:r>
    </w:p>
    <w:p w:rsidR="0052081F" w:rsidRDefault="0052081F" w:rsidP="00AD4D7B">
      <w:pPr>
        <w:suppressAutoHyphens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AD4D7B" w:rsidTr="00AD4D7B">
        <w:tc>
          <w:tcPr>
            <w:tcW w:w="675" w:type="dxa"/>
          </w:tcPr>
          <w:p w:rsidR="00AD4D7B" w:rsidRDefault="00AD4D7B" w:rsidP="000937A6">
            <w:r>
              <w:t>№</w:t>
            </w:r>
          </w:p>
        </w:tc>
        <w:tc>
          <w:tcPr>
            <w:tcW w:w="4678" w:type="dxa"/>
          </w:tcPr>
          <w:p w:rsidR="00AD4D7B" w:rsidRDefault="00AD4D7B" w:rsidP="000937A6">
            <w:pPr>
              <w:jc w:val="center"/>
            </w:pPr>
            <w:r>
              <w:t>Наименование вопроса</w:t>
            </w:r>
          </w:p>
        </w:tc>
        <w:tc>
          <w:tcPr>
            <w:tcW w:w="4218" w:type="dxa"/>
          </w:tcPr>
          <w:p w:rsidR="00AD4D7B" w:rsidRPr="0057565A" w:rsidRDefault="0057565A" w:rsidP="0057565A">
            <w:pPr>
              <w:suppressAutoHyphens/>
              <w:jc w:val="center"/>
            </w:pPr>
            <w:r w:rsidRPr="0057565A">
              <w:t>Докладчик</w:t>
            </w:r>
          </w:p>
        </w:tc>
      </w:tr>
      <w:tr w:rsidR="000E6465" w:rsidTr="00AD4D7B">
        <w:tc>
          <w:tcPr>
            <w:tcW w:w="675" w:type="dxa"/>
          </w:tcPr>
          <w:p w:rsidR="000E6465" w:rsidRDefault="000E6465" w:rsidP="000937A6">
            <w:r>
              <w:t>1</w:t>
            </w:r>
          </w:p>
        </w:tc>
        <w:tc>
          <w:tcPr>
            <w:tcW w:w="4678" w:type="dxa"/>
          </w:tcPr>
          <w:p w:rsidR="000E6465" w:rsidRPr="00642BE4" w:rsidRDefault="000E6465" w:rsidP="001570CA">
            <w:pPr>
              <w:jc w:val="both"/>
              <w:rPr>
                <w:bCs/>
                <w:color w:val="000000" w:themeColor="text1"/>
              </w:rPr>
            </w:pPr>
            <w:r w:rsidRPr="00642BE4">
              <w:rPr>
                <w:bCs/>
                <w:color w:val="000000" w:themeColor="text1"/>
              </w:rPr>
              <w:t>Отчет о деятельности ревизионной комиссии  муниципального района «</w:t>
            </w:r>
            <w:proofErr w:type="spellStart"/>
            <w:r w:rsidRPr="00642BE4">
              <w:rPr>
                <w:bCs/>
                <w:color w:val="000000" w:themeColor="text1"/>
              </w:rPr>
              <w:t>Кыринский</w:t>
            </w:r>
            <w:proofErr w:type="spellEnd"/>
            <w:r w:rsidRPr="00642BE4">
              <w:rPr>
                <w:bCs/>
                <w:color w:val="000000" w:themeColor="text1"/>
              </w:rPr>
              <w:t xml:space="preserve"> район» за 2023 год</w:t>
            </w:r>
          </w:p>
          <w:p w:rsidR="000E6465" w:rsidRPr="00642BE4" w:rsidRDefault="000E6465" w:rsidP="001570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</w:tcPr>
          <w:p w:rsidR="000E6465" w:rsidRPr="00642BE4" w:rsidRDefault="000E6465" w:rsidP="001570CA">
            <w:pPr>
              <w:jc w:val="both"/>
              <w:rPr>
                <w:color w:val="000000" w:themeColor="text1"/>
              </w:rPr>
            </w:pPr>
            <w:r w:rsidRPr="00642BE4">
              <w:rPr>
                <w:b/>
                <w:color w:val="000000" w:themeColor="text1"/>
              </w:rPr>
              <w:t>Козьмина Ольга Ивановна</w:t>
            </w:r>
            <w:r w:rsidRPr="00642BE4">
              <w:rPr>
                <w:color w:val="000000" w:themeColor="text1"/>
              </w:rPr>
              <w:t xml:space="preserve"> – председатель ревизионной комиссии муниципального района «</w:t>
            </w:r>
            <w:proofErr w:type="spellStart"/>
            <w:r w:rsidRPr="00642BE4">
              <w:rPr>
                <w:color w:val="000000" w:themeColor="text1"/>
              </w:rPr>
              <w:t>Кыринский</w:t>
            </w:r>
            <w:proofErr w:type="spellEnd"/>
            <w:r w:rsidRPr="00642BE4">
              <w:rPr>
                <w:color w:val="000000" w:themeColor="text1"/>
              </w:rPr>
              <w:t xml:space="preserve"> район»</w:t>
            </w:r>
          </w:p>
        </w:tc>
      </w:tr>
      <w:tr w:rsidR="000E6465" w:rsidTr="00AD4D7B">
        <w:tc>
          <w:tcPr>
            <w:tcW w:w="675" w:type="dxa"/>
          </w:tcPr>
          <w:p w:rsidR="000E6465" w:rsidRDefault="000E6465" w:rsidP="000937A6">
            <w:r>
              <w:t>2</w:t>
            </w:r>
          </w:p>
        </w:tc>
        <w:tc>
          <w:tcPr>
            <w:tcW w:w="4678" w:type="dxa"/>
          </w:tcPr>
          <w:p w:rsidR="000E6465" w:rsidRPr="00727BEF" w:rsidRDefault="000E6465" w:rsidP="00727BEF">
            <w:pPr>
              <w:jc w:val="both"/>
            </w:pPr>
            <w:r>
              <w:rPr>
                <w:bCs/>
              </w:rPr>
              <w:t>О внесении изменений в решение Совета муниципального района «</w:t>
            </w:r>
            <w:proofErr w:type="spellStart"/>
            <w:r>
              <w:rPr>
                <w:bCs/>
              </w:rPr>
              <w:t>Кыринский</w:t>
            </w:r>
            <w:proofErr w:type="spellEnd"/>
            <w:r>
              <w:rPr>
                <w:bCs/>
              </w:rPr>
              <w:t xml:space="preserve"> район» </w:t>
            </w:r>
            <w:r w:rsidR="00727BEF">
              <w:rPr>
                <w:bCs/>
              </w:rPr>
              <w:t>от 29.12.2023 г. № 41 «</w:t>
            </w:r>
            <w:r w:rsidR="00727BEF" w:rsidRPr="00727BEF">
              <w:t>О бюджете муниципального района «</w:t>
            </w:r>
            <w:proofErr w:type="spellStart"/>
            <w:r w:rsidR="00727BEF" w:rsidRPr="00727BEF">
              <w:t>Кыринский</w:t>
            </w:r>
            <w:proofErr w:type="spellEnd"/>
            <w:r w:rsidR="00727BEF" w:rsidRPr="00727BEF">
              <w:t xml:space="preserve"> район» на 2024 год  и плановый период 2025 и 2026 годов</w:t>
            </w:r>
            <w:r w:rsidR="00727BEF">
              <w:rPr>
                <w:bCs/>
              </w:rPr>
              <w:t>»</w:t>
            </w:r>
          </w:p>
        </w:tc>
        <w:tc>
          <w:tcPr>
            <w:tcW w:w="4218" w:type="dxa"/>
          </w:tcPr>
          <w:p w:rsidR="000E6465" w:rsidRPr="00CD2BEB" w:rsidRDefault="000E6465" w:rsidP="001570CA">
            <w:pPr>
              <w:jc w:val="both"/>
            </w:pPr>
          </w:p>
          <w:p w:rsidR="000E6465" w:rsidRPr="00CD2BEB" w:rsidRDefault="000E6465" w:rsidP="001570CA">
            <w:pPr>
              <w:jc w:val="both"/>
            </w:pPr>
            <w:r w:rsidRPr="00CD2BEB">
              <w:rPr>
                <w:b/>
              </w:rPr>
              <w:t>Казанцева Татьяна Владимировна</w:t>
            </w:r>
            <w:r>
              <w:t xml:space="preserve"> </w:t>
            </w:r>
            <w:r w:rsidRPr="00CD2BEB">
              <w:t xml:space="preserve">- председатель Комитета по финансам </w:t>
            </w:r>
            <w:r>
              <w:t>администрации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</w:t>
            </w:r>
          </w:p>
          <w:p w:rsidR="000E6465" w:rsidRPr="00517984" w:rsidRDefault="000E6465" w:rsidP="001570CA">
            <w:pPr>
              <w:jc w:val="both"/>
              <w:rPr>
                <w:b/>
              </w:rPr>
            </w:pPr>
          </w:p>
        </w:tc>
      </w:tr>
      <w:tr w:rsidR="003B096D" w:rsidTr="00A24571">
        <w:trPr>
          <w:trHeight w:val="285"/>
        </w:trPr>
        <w:tc>
          <w:tcPr>
            <w:tcW w:w="675" w:type="dxa"/>
          </w:tcPr>
          <w:p w:rsidR="003B096D" w:rsidRPr="00002BEE" w:rsidRDefault="00002BEE" w:rsidP="00A2457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B096D" w:rsidRDefault="003B096D" w:rsidP="000937A6"/>
        </w:tc>
        <w:tc>
          <w:tcPr>
            <w:tcW w:w="4678" w:type="dxa"/>
          </w:tcPr>
          <w:p w:rsidR="003B096D" w:rsidRPr="00DD1E02" w:rsidRDefault="005A0823" w:rsidP="001570CA">
            <w:pPr>
              <w:suppressAutoHyphens/>
              <w:jc w:val="both"/>
            </w:pPr>
            <w:proofErr w:type="gramStart"/>
            <w:r>
      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Совета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район») в информационно-телекоммуникационной сети "Интернет" на официальном сайте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 Забайкальского края  и (или) предоставления для опубликования средствам массовой информации таких сведений</w:t>
            </w:r>
            <w:proofErr w:type="gramEnd"/>
          </w:p>
        </w:tc>
        <w:tc>
          <w:tcPr>
            <w:tcW w:w="4218" w:type="dxa"/>
            <w:vMerge w:val="restart"/>
          </w:tcPr>
          <w:p w:rsidR="00002BEE" w:rsidRPr="005A0823" w:rsidRDefault="003B096D" w:rsidP="003B096D">
            <w:pPr>
              <w:pStyle w:val="20"/>
              <w:ind w:firstLine="13"/>
              <w:jc w:val="both"/>
              <w:rPr>
                <w:rStyle w:val="a4"/>
                <w:color w:val="362E4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C568E">
              <w:rPr>
                <w:b/>
                <w:color w:val="000000"/>
                <w:sz w:val="24"/>
                <w:szCs w:val="24"/>
                <w:lang w:bidi="ru-RU"/>
              </w:rPr>
              <w:t>Юдакова</w:t>
            </w:r>
            <w:proofErr w:type="spellEnd"/>
            <w:r w:rsidRPr="003C568E">
              <w:rPr>
                <w:b/>
                <w:color w:val="000000"/>
                <w:sz w:val="24"/>
                <w:szCs w:val="24"/>
                <w:lang w:bidi="ru-RU"/>
              </w:rPr>
              <w:t xml:space="preserve"> Екатерина Александровна</w:t>
            </w:r>
            <w:r w:rsidRPr="003C568E">
              <w:rPr>
                <w:color w:val="000000"/>
                <w:sz w:val="24"/>
                <w:szCs w:val="24"/>
                <w:lang w:bidi="ru-RU"/>
              </w:rPr>
              <w:t xml:space="preserve"> - начальник отдела по работе с Советом муниципального района «</w:t>
            </w:r>
            <w:proofErr w:type="spellStart"/>
            <w:r w:rsidRPr="003C568E">
              <w:rPr>
                <w:color w:val="000000"/>
                <w:sz w:val="24"/>
                <w:szCs w:val="24"/>
                <w:lang w:bidi="ru-RU"/>
              </w:rPr>
              <w:t>Кыринский</w:t>
            </w:r>
            <w:proofErr w:type="spellEnd"/>
            <w:r w:rsidRPr="003C568E">
              <w:rPr>
                <w:color w:val="000000"/>
                <w:sz w:val="24"/>
                <w:szCs w:val="24"/>
                <w:lang w:bidi="ru-RU"/>
              </w:rPr>
              <w:t xml:space="preserve"> район», противодействию коррупции, муниципальной службе и кадрам администрации муниципального района «</w:t>
            </w:r>
            <w:proofErr w:type="spellStart"/>
            <w:r w:rsidRPr="003C568E">
              <w:rPr>
                <w:color w:val="000000"/>
                <w:sz w:val="24"/>
                <w:szCs w:val="24"/>
                <w:lang w:bidi="ru-RU"/>
              </w:rPr>
              <w:t>Кыринский</w:t>
            </w:r>
            <w:proofErr w:type="spellEnd"/>
            <w:r w:rsidRPr="003C568E">
              <w:rPr>
                <w:color w:val="000000"/>
                <w:sz w:val="24"/>
                <w:szCs w:val="24"/>
                <w:lang w:bidi="ru-RU"/>
              </w:rPr>
              <w:t xml:space="preserve"> район»</w:t>
            </w:r>
          </w:p>
        </w:tc>
      </w:tr>
      <w:tr w:rsidR="003B096D" w:rsidTr="00002BEE">
        <w:trPr>
          <w:trHeight w:val="1590"/>
        </w:trPr>
        <w:tc>
          <w:tcPr>
            <w:tcW w:w="675" w:type="dxa"/>
          </w:tcPr>
          <w:p w:rsidR="003B096D" w:rsidRPr="00A24571" w:rsidRDefault="00002BEE" w:rsidP="000937A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8" w:type="dxa"/>
          </w:tcPr>
          <w:p w:rsidR="003B096D" w:rsidRPr="00DD1E02" w:rsidRDefault="005A0823" w:rsidP="001570CA">
            <w:pPr>
              <w:suppressAutoHyphens/>
              <w:jc w:val="both"/>
            </w:pPr>
            <w:r>
              <w:t>Об утверждении Порядка размещения на официальном сайте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 Забайкальского края обобщенной информации об исполнении (ненадлежащем исполнении) лицами, замещающими муниципальные должности депутата Совета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 Забайкальского края, обязанности представления сведений о доходах, расходах, об имуществе </w:t>
            </w:r>
            <w:bookmarkStart w:id="0" w:name="_GoBack"/>
            <w:bookmarkEnd w:id="0"/>
            <w:r>
              <w:t>и обязательствах имущественного характера</w:t>
            </w:r>
          </w:p>
        </w:tc>
        <w:tc>
          <w:tcPr>
            <w:tcW w:w="4218" w:type="dxa"/>
            <w:vMerge/>
          </w:tcPr>
          <w:p w:rsidR="003B096D" w:rsidRPr="005A0823" w:rsidRDefault="003B096D" w:rsidP="001570CA">
            <w:pPr>
              <w:jc w:val="both"/>
            </w:pPr>
          </w:p>
        </w:tc>
      </w:tr>
      <w:tr w:rsidR="00002BEE" w:rsidTr="00AD4D7B">
        <w:trPr>
          <w:trHeight w:val="885"/>
        </w:trPr>
        <w:tc>
          <w:tcPr>
            <w:tcW w:w="675" w:type="dxa"/>
          </w:tcPr>
          <w:p w:rsidR="00002BEE" w:rsidRDefault="00002BEE" w:rsidP="000937A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78" w:type="dxa"/>
          </w:tcPr>
          <w:p w:rsidR="00002BEE" w:rsidRPr="004A391E" w:rsidRDefault="00002BEE" w:rsidP="00E14A22">
            <w:pPr>
              <w:suppressAutoHyphens/>
              <w:jc w:val="both"/>
            </w:pPr>
            <w:r w:rsidRPr="00DD1E02">
              <w:t xml:space="preserve">Организация деятельности  в сфере обращения с животными  без владельцев на территории </w:t>
            </w:r>
            <w:proofErr w:type="spellStart"/>
            <w:r w:rsidRPr="00DD1E02">
              <w:t>Кыринского</w:t>
            </w:r>
            <w:proofErr w:type="spellEnd"/>
            <w:r w:rsidRPr="00DD1E02">
              <w:t xml:space="preserve"> района.</w:t>
            </w:r>
          </w:p>
        </w:tc>
        <w:tc>
          <w:tcPr>
            <w:tcW w:w="4218" w:type="dxa"/>
          </w:tcPr>
          <w:p w:rsidR="00002BEE" w:rsidRPr="00DD1E02" w:rsidRDefault="00002BEE" w:rsidP="00E14A22">
            <w:pPr>
              <w:ind w:right="-5"/>
              <w:jc w:val="both"/>
              <w:rPr>
                <w:bCs/>
                <w:color w:val="362E4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color w:val="362E48"/>
                <w:bdr w:val="none" w:sz="0" w:space="0" w:color="auto" w:frame="1"/>
                <w:shd w:val="clear" w:color="auto" w:fill="FFFFFF"/>
              </w:rPr>
              <w:t>Шаронова Валентина Алексеевна</w:t>
            </w:r>
            <w:r w:rsidRPr="00DD1E02">
              <w:rPr>
                <w:bCs/>
                <w:color w:val="362E48"/>
                <w:bdr w:val="none" w:sz="0" w:space="0" w:color="auto" w:frame="1"/>
                <w:shd w:val="clear" w:color="auto" w:fill="FFFFFF"/>
              </w:rPr>
              <w:t>-</w:t>
            </w:r>
          </w:p>
          <w:p w:rsidR="00002BEE" w:rsidRPr="007F55DF" w:rsidRDefault="00002BEE" w:rsidP="007F55DF">
            <w:pPr>
              <w:ind w:right="-5"/>
              <w:jc w:val="both"/>
              <w:rPr>
                <w:bCs/>
                <w:color w:val="362E48"/>
                <w:bdr w:val="none" w:sz="0" w:space="0" w:color="auto" w:frame="1"/>
                <w:shd w:val="clear" w:color="auto" w:fill="FFFFFF"/>
              </w:rPr>
            </w:pPr>
            <w:r w:rsidRPr="00DD1E02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начальник отдела развития сельского хозяйства администрации муниципального района </w:t>
            </w:r>
            <w:r w:rsidR="007F55DF" w:rsidRPr="007F55DF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D1E02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DD1E02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>Кыринский</w:t>
            </w:r>
            <w:proofErr w:type="spellEnd"/>
            <w:r w:rsidRPr="00DD1E02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район»</w:t>
            </w:r>
            <w:r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</w:tr>
      <w:tr w:rsidR="00002BEE" w:rsidTr="00AD4D7B">
        <w:tc>
          <w:tcPr>
            <w:tcW w:w="675" w:type="dxa"/>
          </w:tcPr>
          <w:p w:rsidR="00002BEE" w:rsidRPr="005B28FE" w:rsidRDefault="00002BEE" w:rsidP="00A2457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</w:tcPr>
          <w:p w:rsidR="00002BEE" w:rsidRDefault="00002BEE" w:rsidP="000937A6">
            <w:pPr>
              <w:jc w:val="both"/>
            </w:pPr>
            <w:r>
              <w:t>Разное</w:t>
            </w:r>
          </w:p>
          <w:p w:rsidR="00002BEE" w:rsidRPr="002873C8" w:rsidRDefault="00002BEE" w:rsidP="000937A6">
            <w:pPr>
              <w:jc w:val="both"/>
            </w:pPr>
          </w:p>
        </w:tc>
        <w:tc>
          <w:tcPr>
            <w:tcW w:w="4218" w:type="dxa"/>
          </w:tcPr>
          <w:p w:rsidR="00002BEE" w:rsidRDefault="00002BEE" w:rsidP="000F1033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AD4D7B" w:rsidRPr="000F1033" w:rsidRDefault="00AD4D7B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AD4D7B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4D7B"/>
    <w:rsid w:val="00002BEE"/>
    <w:rsid w:val="00003455"/>
    <w:rsid w:val="000E6465"/>
    <w:rsid w:val="000F1033"/>
    <w:rsid w:val="00102F21"/>
    <w:rsid w:val="00154173"/>
    <w:rsid w:val="0019316C"/>
    <w:rsid w:val="00270B1C"/>
    <w:rsid w:val="00301E0E"/>
    <w:rsid w:val="003B096D"/>
    <w:rsid w:val="00466506"/>
    <w:rsid w:val="004B5E0A"/>
    <w:rsid w:val="0052081F"/>
    <w:rsid w:val="0057565A"/>
    <w:rsid w:val="005A0823"/>
    <w:rsid w:val="005B28FE"/>
    <w:rsid w:val="005C182C"/>
    <w:rsid w:val="00601B54"/>
    <w:rsid w:val="00642BE4"/>
    <w:rsid w:val="006E7ADF"/>
    <w:rsid w:val="00727BEF"/>
    <w:rsid w:val="007A041C"/>
    <w:rsid w:val="007F55DF"/>
    <w:rsid w:val="00807D63"/>
    <w:rsid w:val="008A2F99"/>
    <w:rsid w:val="00972C70"/>
    <w:rsid w:val="00A24571"/>
    <w:rsid w:val="00AD4D7B"/>
    <w:rsid w:val="00BF6832"/>
    <w:rsid w:val="00C16672"/>
    <w:rsid w:val="00C820EE"/>
    <w:rsid w:val="00C952EF"/>
    <w:rsid w:val="00D6474F"/>
    <w:rsid w:val="00E36B5B"/>
    <w:rsid w:val="00EC533F"/>
    <w:rsid w:val="00F7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4D7B"/>
    <w:rPr>
      <w:b/>
      <w:bCs/>
    </w:rPr>
  </w:style>
  <w:style w:type="character" w:customStyle="1" w:styleId="2">
    <w:name w:val="Основной текст (2)_"/>
    <w:basedOn w:val="a0"/>
    <w:link w:val="20"/>
    <w:locked/>
    <w:rsid w:val="003B096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96D"/>
    <w:pPr>
      <w:widowControl w:val="0"/>
      <w:shd w:val="clear" w:color="auto" w:fill="FFFFFF"/>
      <w:spacing w:after="180" w:line="326" w:lineRule="exact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86</cp:revision>
  <dcterms:created xsi:type="dcterms:W3CDTF">2023-03-13T01:07:00Z</dcterms:created>
  <dcterms:modified xsi:type="dcterms:W3CDTF">2024-03-19T01:40:00Z</dcterms:modified>
</cp:coreProperties>
</file>