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74" w:rsidRDefault="00692774" w:rsidP="003F2E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52DCC" w:rsidRPr="00F43375" w:rsidRDefault="00452DCC" w:rsidP="003F2E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43375">
        <w:rPr>
          <w:rFonts w:ascii="Times New Roman" w:hAnsi="Times New Roman" w:cs="Times New Roman"/>
          <w:sz w:val="28"/>
          <w:szCs w:val="28"/>
        </w:rPr>
        <w:t>СОВЕТ  СЕЛЬСКОГО ПОСЕЛЕНИЯ «</w:t>
      </w:r>
      <w:r w:rsidR="00F43375" w:rsidRPr="00F43375">
        <w:rPr>
          <w:rFonts w:ascii="Times New Roman" w:hAnsi="Times New Roman" w:cs="Times New Roman"/>
          <w:sz w:val="28"/>
          <w:szCs w:val="28"/>
        </w:rPr>
        <w:t>ТАРБАЛЬДЖЕЙСКОЕ</w:t>
      </w:r>
      <w:r w:rsidRPr="00F43375">
        <w:rPr>
          <w:rFonts w:ascii="Times New Roman" w:hAnsi="Times New Roman" w:cs="Times New Roman"/>
          <w:sz w:val="28"/>
          <w:szCs w:val="28"/>
        </w:rPr>
        <w:t>»</w:t>
      </w:r>
    </w:p>
    <w:p w:rsidR="00452DCC" w:rsidRPr="00F43375" w:rsidRDefault="00452DCC" w:rsidP="003F2ED3">
      <w:pPr>
        <w:spacing w:after="0" w:line="240" w:lineRule="auto"/>
        <w:ind w:firstLine="0"/>
        <w:jc w:val="center"/>
        <w:rPr>
          <w:b/>
          <w:szCs w:val="28"/>
        </w:rPr>
      </w:pPr>
      <w:r w:rsidRPr="00F43375">
        <w:rPr>
          <w:b/>
          <w:szCs w:val="28"/>
        </w:rPr>
        <w:t>РЕШЕНИЕ</w:t>
      </w:r>
    </w:p>
    <w:p w:rsidR="00452DCC" w:rsidRPr="00F43375" w:rsidRDefault="00452DCC" w:rsidP="003F2ED3">
      <w:pPr>
        <w:spacing w:after="0" w:line="240" w:lineRule="auto"/>
        <w:ind w:firstLine="0"/>
        <w:jc w:val="center"/>
        <w:rPr>
          <w:b/>
          <w:szCs w:val="28"/>
        </w:rPr>
      </w:pPr>
    </w:p>
    <w:p w:rsidR="00452DCC" w:rsidRPr="00B56ABF" w:rsidRDefault="00F43375" w:rsidP="00452DCC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   » </w:t>
      </w:r>
      <w:r w:rsidR="00452DCC">
        <w:rPr>
          <w:szCs w:val="28"/>
        </w:rPr>
        <w:t xml:space="preserve">  2024  </w:t>
      </w:r>
      <w:r w:rsidR="00452DCC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№ </w:t>
      </w:r>
    </w:p>
    <w:p w:rsidR="00452DCC" w:rsidRDefault="00452DCC" w:rsidP="00B239ED">
      <w:pPr>
        <w:spacing w:after="0" w:line="240" w:lineRule="auto"/>
        <w:ind w:firstLine="0"/>
        <w:rPr>
          <w:szCs w:val="28"/>
        </w:rPr>
      </w:pPr>
      <w:r>
        <w:rPr>
          <w:i/>
          <w:szCs w:val="28"/>
        </w:rPr>
        <w:t xml:space="preserve">                            </w:t>
      </w:r>
      <w:r w:rsidR="00B239ED">
        <w:rPr>
          <w:i/>
          <w:szCs w:val="28"/>
        </w:rPr>
        <w:t xml:space="preserve">                       </w:t>
      </w:r>
      <w:r w:rsidR="004F3CE6">
        <w:rPr>
          <w:i/>
          <w:szCs w:val="28"/>
        </w:rPr>
        <w:t xml:space="preserve">   </w:t>
      </w:r>
      <w:r w:rsidR="00B239ED">
        <w:rPr>
          <w:i/>
          <w:szCs w:val="28"/>
        </w:rPr>
        <w:t xml:space="preserve"> </w:t>
      </w:r>
      <w:r w:rsidR="00B76AAC">
        <w:rPr>
          <w:szCs w:val="28"/>
        </w:rPr>
        <w:t>с.Тарбальджей</w:t>
      </w:r>
    </w:p>
    <w:p w:rsidR="00B76AAC" w:rsidRPr="00B76AAC" w:rsidRDefault="00B76AAC" w:rsidP="00B239ED">
      <w:pPr>
        <w:spacing w:after="0" w:line="240" w:lineRule="auto"/>
        <w:ind w:firstLine="0"/>
        <w:rPr>
          <w:szCs w:val="28"/>
        </w:rPr>
      </w:pPr>
    </w:p>
    <w:p w:rsidR="00452DCC" w:rsidRDefault="00452DCC" w:rsidP="004F3CE6">
      <w:pPr>
        <w:spacing w:after="0" w:line="240" w:lineRule="auto"/>
        <w:ind w:firstLine="0"/>
        <w:jc w:val="center"/>
        <w:rPr>
          <w:b/>
          <w:szCs w:val="28"/>
        </w:rPr>
      </w:pPr>
      <w:r w:rsidRPr="00B239ED">
        <w:rPr>
          <w:b/>
          <w:bCs/>
          <w:szCs w:val="28"/>
        </w:rPr>
        <w:t>О внесении изменений и д</w:t>
      </w:r>
      <w:r w:rsidR="00F43375">
        <w:rPr>
          <w:b/>
          <w:bCs/>
          <w:szCs w:val="28"/>
        </w:rPr>
        <w:t>ополнений в Решение Совета от 14.06. 2022 года № 4</w:t>
      </w:r>
      <w:r w:rsidRPr="00B239ED">
        <w:rPr>
          <w:b/>
          <w:bCs/>
          <w:szCs w:val="28"/>
        </w:rPr>
        <w:t xml:space="preserve"> «О порядке организации </w:t>
      </w:r>
      <w:r w:rsidR="00F43375">
        <w:rPr>
          <w:b/>
          <w:bCs/>
          <w:szCs w:val="28"/>
        </w:rPr>
        <w:t xml:space="preserve">и </w:t>
      </w:r>
      <w:r w:rsidRPr="00B239ED">
        <w:rPr>
          <w:b/>
          <w:bCs/>
          <w:szCs w:val="28"/>
        </w:rPr>
        <w:t xml:space="preserve"> проведения публичных  слушаний </w:t>
      </w:r>
      <w:r w:rsidRPr="00B239ED">
        <w:rPr>
          <w:b/>
          <w:szCs w:val="28"/>
        </w:rPr>
        <w:t>в  сельском  поселении «</w:t>
      </w:r>
      <w:r w:rsidR="00F43375">
        <w:rPr>
          <w:b/>
          <w:szCs w:val="28"/>
        </w:rPr>
        <w:t>Тарбальджейское</w:t>
      </w:r>
      <w:r w:rsidRPr="00B239ED">
        <w:rPr>
          <w:b/>
          <w:szCs w:val="28"/>
        </w:rPr>
        <w:t>»</w:t>
      </w:r>
    </w:p>
    <w:p w:rsidR="00F43375" w:rsidRPr="004F3CE6" w:rsidRDefault="00F43375" w:rsidP="003F2ED3">
      <w:pPr>
        <w:spacing w:after="0" w:line="240" w:lineRule="auto"/>
        <w:ind w:firstLine="0"/>
        <w:rPr>
          <w:b/>
          <w:szCs w:val="28"/>
        </w:rPr>
      </w:pPr>
    </w:p>
    <w:p w:rsidR="00452DCC" w:rsidRDefault="003F2ED3" w:rsidP="00B239ED">
      <w:pPr>
        <w:spacing w:after="0" w:line="240" w:lineRule="auto"/>
        <w:rPr>
          <w:b/>
          <w:szCs w:val="28"/>
        </w:rPr>
      </w:pPr>
      <w:r>
        <w:rPr>
          <w:szCs w:val="28"/>
        </w:rPr>
        <w:t>Рассмотрев протест прокурора Кыринского района от 12.02.2024 года №07-21б-2024/144-24-20760001, в</w:t>
      </w:r>
      <w:r w:rsidR="00452DCC" w:rsidRPr="0017442E">
        <w:rPr>
          <w:szCs w:val="28"/>
        </w:rPr>
        <w:t xml:space="preserve"> соответствии со статьей 28 Федерального закона от 6 октября 2003 года № 131 «Об общих принципах организации местного самоуправления в Рос</w:t>
      </w:r>
      <w:r w:rsidR="00452DCC">
        <w:rPr>
          <w:szCs w:val="28"/>
        </w:rPr>
        <w:t>сийской Федерации», статьей 27  Устава сельского поселения «</w:t>
      </w:r>
      <w:r w:rsidR="00F43375">
        <w:rPr>
          <w:szCs w:val="28"/>
        </w:rPr>
        <w:t>Тарбальджейское</w:t>
      </w:r>
      <w:r w:rsidR="00452DCC">
        <w:rPr>
          <w:szCs w:val="28"/>
        </w:rPr>
        <w:t>», Совет сельского поселения «</w:t>
      </w:r>
      <w:r w:rsidR="00F43375">
        <w:rPr>
          <w:szCs w:val="28"/>
        </w:rPr>
        <w:t>Тарбальджейское</w:t>
      </w:r>
      <w:r w:rsidR="00452DCC">
        <w:rPr>
          <w:szCs w:val="28"/>
        </w:rPr>
        <w:t>»</w:t>
      </w:r>
      <w:r w:rsidR="00452DCC">
        <w:rPr>
          <w:i/>
          <w:szCs w:val="28"/>
        </w:rPr>
        <w:t xml:space="preserve"> </w:t>
      </w:r>
      <w:r w:rsidR="00F43375">
        <w:rPr>
          <w:b/>
          <w:szCs w:val="28"/>
        </w:rPr>
        <w:t>решил</w:t>
      </w:r>
      <w:r w:rsidR="00452DCC" w:rsidRPr="0017442E">
        <w:rPr>
          <w:b/>
          <w:szCs w:val="28"/>
        </w:rPr>
        <w:t>:</w:t>
      </w:r>
    </w:p>
    <w:p w:rsidR="003F2ED3" w:rsidRDefault="003F2ED3" w:rsidP="00B239ED">
      <w:pPr>
        <w:spacing w:after="0" w:line="240" w:lineRule="auto"/>
        <w:rPr>
          <w:b/>
          <w:szCs w:val="28"/>
        </w:rPr>
      </w:pPr>
      <w:r w:rsidRPr="003F2ED3">
        <w:rPr>
          <w:szCs w:val="28"/>
        </w:rPr>
        <w:t>1. Протест прокурора</w:t>
      </w:r>
      <w:r>
        <w:rPr>
          <w:szCs w:val="28"/>
        </w:rPr>
        <w:t xml:space="preserve"> Кыринского раона</w:t>
      </w:r>
      <w:r w:rsidRPr="003F2ED3">
        <w:rPr>
          <w:szCs w:val="28"/>
        </w:rPr>
        <w:t xml:space="preserve"> удовлетворить.</w:t>
      </w:r>
    </w:p>
    <w:p w:rsidR="00452DCC" w:rsidRPr="00452DCC" w:rsidRDefault="004F3CE6" w:rsidP="00B239ED">
      <w:pPr>
        <w:spacing w:after="0"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        </w:t>
      </w:r>
      <w:r w:rsidR="003F2ED3">
        <w:t>2</w:t>
      </w:r>
      <w:r w:rsidR="00F43375">
        <w:t xml:space="preserve">. Внести </w:t>
      </w:r>
      <w:r w:rsidR="00452DCC">
        <w:t xml:space="preserve"> в решение Совета </w:t>
      </w:r>
      <w:r w:rsidR="004A403F">
        <w:rPr>
          <w:bCs/>
          <w:szCs w:val="28"/>
        </w:rPr>
        <w:t xml:space="preserve">от </w:t>
      </w:r>
      <w:bookmarkStart w:id="0" w:name="_GoBack"/>
      <w:bookmarkEnd w:id="0"/>
      <w:r w:rsidR="00F43375">
        <w:rPr>
          <w:bCs/>
          <w:szCs w:val="28"/>
        </w:rPr>
        <w:t>14.06. 2022 года № 4</w:t>
      </w:r>
      <w:r w:rsidR="00452DCC" w:rsidRPr="00452DCC">
        <w:rPr>
          <w:bCs/>
          <w:szCs w:val="28"/>
        </w:rPr>
        <w:t xml:space="preserve"> </w:t>
      </w:r>
      <w:r w:rsidR="00F43375">
        <w:rPr>
          <w:bCs/>
          <w:szCs w:val="28"/>
        </w:rPr>
        <w:t xml:space="preserve"> </w:t>
      </w:r>
      <w:r w:rsidR="00452DCC" w:rsidRPr="00452DCC">
        <w:rPr>
          <w:bCs/>
          <w:szCs w:val="28"/>
        </w:rPr>
        <w:t xml:space="preserve">«О порядке организации  проведения публичных  слушаний </w:t>
      </w:r>
      <w:r w:rsidR="00452DCC" w:rsidRPr="00452DCC">
        <w:rPr>
          <w:szCs w:val="28"/>
        </w:rPr>
        <w:t>в  сельско</w:t>
      </w:r>
      <w:r w:rsidR="00452DCC">
        <w:rPr>
          <w:szCs w:val="28"/>
        </w:rPr>
        <w:t xml:space="preserve">м  поселении </w:t>
      </w:r>
      <w:r w:rsidR="00452DCC" w:rsidRPr="00452DCC">
        <w:rPr>
          <w:szCs w:val="28"/>
        </w:rPr>
        <w:t>«</w:t>
      </w:r>
      <w:r w:rsidR="00F43375">
        <w:rPr>
          <w:szCs w:val="28"/>
        </w:rPr>
        <w:t>Тарбальджейское</w:t>
      </w:r>
      <w:r w:rsidR="00452DCC" w:rsidRPr="00452DCC">
        <w:rPr>
          <w:szCs w:val="28"/>
        </w:rPr>
        <w:t>»</w:t>
      </w:r>
      <w:r w:rsidR="00452DCC">
        <w:rPr>
          <w:szCs w:val="28"/>
        </w:rPr>
        <w:t xml:space="preserve"> следующие изменения:</w:t>
      </w:r>
    </w:p>
    <w:p w:rsidR="00F43375" w:rsidRDefault="003F2ED3" w:rsidP="00B239ED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F43375">
        <w:rPr>
          <w:szCs w:val="28"/>
        </w:rPr>
        <w:t>.1. П</w:t>
      </w:r>
      <w:r w:rsidR="00452DCC" w:rsidRPr="00452DCC">
        <w:rPr>
          <w:szCs w:val="28"/>
        </w:rPr>
        <w:t xml:space="preserve">ункт 3.4 Порядка изложить в новой редакции: </w:t>
      </w:r>
    </w:p>
    <w:p w:rsidR="00B239ED" w:rsidRDefault="00F43375" w:rsidP="00B239E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452DCC" w:rsidRPr="00452DCC">
        <w:rPr>
          <w:szCs w:val="28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szCs w:val="28"/>
        </w:rPr>
        <w:t>»</w:t>
      </w:r>
      <w:r w:rsidR="00452DCC">
        <w:rPr>
          <w:szCs w:val="28"/>
        </w:rPr>
        <w:t>.</w:t>
      </w:r>
    </w:p>
    <w:p w:rsidR="00F43375" w:rsidRDefault="003F2ED3" w:rsidP="00F43375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F43375">
        <w:rPr>
          <w:szCs w:val="28"/>
        </w:rPr>
        <w:t>.</w:t>
      </w:r>
      <w:r w:rsidR="00452DCC">
        <w:rPr>
          <w:szCs w:val="28"/>
        </w:rPr>
        <w:t>2.</w:t>
      </w:r>
      <w:r w:rsidR="00452DCC" w:rsidRPr="00452DCC">
        <w:t xml:space="preserve"> </w:t>
      </w:r>
      <w:r w:rsidR="00452DCC">
        <w:rPr>
          <w:szCs w:val="28"/>
        </w:rPr>
        <w:t>Д</w:t>
      </w:r>
      <w:r w:rsidR="00B76AAC">
        <w:rPr>
          <w:szCs w:val="28"/>
        </w:rPr>
        <w:t>ополнить  Порядок пунктом 18.1</w:t>
      </w:r>
      <w:r w:rsidR="00452DCC">
        <w:rPr>
          <w:szCs w:val="28"/>
        </w:rPr>
        <w:t xml:space="preserve"> следующего содержания: </w:t>
      </w:r>
    </w:p>
    <w:p w:rsidR="00452DCC" w:rsidRDefault="00F43375" w:rsidP="00B239E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B76AAC">
        <w:rPr>
          <w:szCs w:val="28"/>
        </w:rPr>
        <w:t xml:space="preserve">18.1. </w:t>
      </w:r>
      <w:r w:rsidR="00452DCC" w:rsidRPr="00452DCC">
        <w:t>Замечания и предложения по вынесенному на обсуждение проекту муниципального правового акта жители органа местного самоуправления представляют по средствам официального сайта сельского поселения, либо с помощью других мер, обеспечивающих участие в публичных слушаниях</w:t>
      </w:r>
      <w:r>
        <w:t>»</w:t>
      </w:r>
      <w:r w:rsidR="00452DCC" w:rsidRPr="00452DCC">
        <w:t>.</w:t>
      </w:r>
    </w:p>
    <w:p w:rsidR="00F43375" w:rsidRDefault="003F2ED3" w:rsidP="00B239ED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F43375">
        <w:rPr>
          <w:szCs w:val="28"/>
        </w:rPr>
        <w:t>.</w:t>
      </w:r>
      <w:r w:rsidR="00452DCC">
        <w:rPr>
          <w:szCs w:val="28"/>
        </w:rPr>
        <w:t>3.  Д</w:t>
      </w:r>
      <w:r w:rsidR="00452DCC" w:rsidRPr="00452DCC">
        <w:rPr>
          <w:szCs w:val="28"/>
        </w:rPr>
        <w:t>ополнить</w:t>
      </w:r>
      <w:r w:rsidR="00452DCC">
        <w:rPr>
          <w:szCs w:val="28"/>
        </w:rPr>
        <w:t xml:space="preserve"> </w:t>
      </w:r>
      <w:r w:rsidR="00B76AAC">
        <w:rPr>
          <w:szCs w:val="28"/>
        </w:rPr>
        <w:t>Порядок</w:t>
      </w:r>
      <w:r w:rsidR="00452DCC">
        <w:rPr>
          <w:szCs w:val="28"/>
        </w:rPr>
        <w:t xml:space="preserve"> </w:t>
      </w:r>
      <w:r w:rsidR="00B76AAC">
        <w:rPr>
          <w:szCs w:val="28"/>
        </w:rPr>
        <w:t xml:space="preserve">пунктом 28 </w:t>
      </w:r>
      <w:r w:rsidR="00452DCC">
        <w:rPr>
          <w:szCs w:val="28"/>
        </w:rPr>
        <w:t>следующего содержания</w:t>
      </w:r>
      <w:r w:rsidR="00452DCC" w:rsidRPr="00B239ED">
        <w:rPr>
          <w:szCs w:val="28"/>
        </w:rPr>
        <w:t>:</w:t>
      </w:r>
    </w:p>
    <w:p w:rsidR="00B239ED" w:rsidRDefault="00F43375" w:rsidP="00B239E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B76AAC">
        <w:rPr>
          <w:szCs w:val="28"/>
        </w:rPr>
        <w:t>28.</w:t>
      </w:r>
      <w:r w:rsidR="00B239ED" w:rsidRPr="00B239ED">
        <w:rPr>
          <w:szCs w:val="28"/>
        </w:rPr>
        <w:t xml:space="preserve"> Результаты публичных слушаний, а также их мотивированное обоснование подлежит размещению на стенде администрации сельского поселения, а также на официальном сайте сельского поселения.</w:t>
      </w:r>
      <w:r>
        <w:rPr>
          <w:szCs w:val="28"/>
        </w:rPr>
        <w:t>»</w:t>
      </w:r>
      <w:r w:rsidR="00B239ED">
        <w:rPr>
          <w:szCs w:val="28"/>
        </w:rPr>
        <w:t xml:space="preserve"> </w:t>
      </w:r>
    </w:p>
    <w:p w:rsidR="00B76AAC" w:rsidRPr="0017442E" w:rsidRDefault="003F2ED3" w:rsidP="00B76A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AAC" w:rsidRPr="00B76AAC">
        <w:rPr>
          <w:rFonts w:ascii="Times New Roman" w:hAnsi="Times New Roman" w:cs="Times New Roman"/>
          <w:sz w:val="28"/>
          <w:szCs w:val="28"/>
        </w:rPr>
        <w:t>.</w:t>
      </w:r>
      <w:r w:rsidR="00B76AAC" w:rsidRPr="0017442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</w:t>
      </w:r>
      <w:r w:rsidR="00B76AAC">
        <w:rPr>
          <w:rFonts w:ascii="Times New Roman" w:hAnsi="Times New Roman" w:cs="Times New Roman"/>
          <w:sz w:val="28"/>
          <w:szCs w:val="28"/>
        </w:rPr>
        <w:t xml:space="preserve">его официального   </w:t>
      </w:r>
      <w:r w:rsidR="00B76AAC" w:rsidRPr="0017442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76AAC" w:rsidRPr="0017442E" w:rsidRDefault="003F2ED3" w:rsidP="00B76A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AAC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="00B76AAC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B76AAC" w:rsidRPr="0017442E">
        <w:rPr>
          <w:rFonts w:ascii="Times New Roman" w:hAnsi="Times New Roman" w:cs="Times New Roman"/>
          <w:sz w:val="28"/>
          <w:szCs w:val="28"/>
        </w:rPr>
        <w:t xml:space="preserve"> </w:t>
      </w:r>
      <w:r w:rsidR="00B76AAC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«Тарбальджейское.»</w:t>
      </w:r>
      <w:r w:rsidR="00B76AAC" w:rsidRPr="0017442E">
        <w:rPr>
          <w:rFonts w:ascii="Times New Roman" w:hAnsi="Times New Roman" w:cs="Times New Roman"/>
          <w:sz w:val="28"/>
          <w:szCs w:val="28"/>
        </w:rPr>
        <w:t>.</w:t>
      </w:r>
    </w:p>
    <w:p w:rsidR="003F2ED3" w:rsidRDefault="003F2ED3" w:rsidP="003F2ED3">
      <w:pPr>
        <w:tabs>
          <w:tab w:val="left" w:pos="6165"/>
        </w:tabs>
        <w:spacing w:after="0"/>
        <w:ind w:firstLine="0"/>
        <w:rPr>
          <w:szCs w:val="28"/>
        </w:rPr>
      </w:pPr>
    </w:p>
    <w:p w:rsidR="003F2ED3" w:rsidRDefault="00B239ED" w:rsidP="003F2ED3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Гл</w:t>
      </w:r>
      <w:r w:rsidR="003F2ED3">
        <w:rPr>
          <w:szCs w:val="28"/>
        </w:rPr>
        <w:t xml:space="preserve">ава сельского поселения «Тарбальджейское»                    В.Б.Сымжитов Председатель Совета сельского </w:t>
      </w:r>
    </w:p>
    <w:p w:rsidR="003F2ED3" w:rsidRPr="00B239ED" w:rsidRDefault="003F2ED3" w:rsidP="003F2ED3">
      <w:pPr>
        <w:spacing w:after="0"/>
        <w:ind w:firstLine="0"/>
        <w:jc w:val="left"/>
        <w:rPr>
          <w:szCs w:val="28"/>
        </w:rPr>
      </w:pPr>
      <w:r>
        <w:rPr>
          <w:szCs w:val="28"/>
        </w:rPr>
        <w:lastRenderedPageBreak/>
        <w:t>поселения  «Тарбальджейское»                                               С.Ш.Шестакова</w:t>
      </w:r>
    </w:p>
    <w:sectPr w:rsidR="003F2ED3" w:rsidRPr="00B239ED" w:rsidSect="0019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C4" w:rsidRDefault="001025C4" w:rsidP="00B239ED">
      <w:pPr>
        <w:spacing w:after="0" w:line="240" w:lineRule="auto"/>
      </w:pPr>
      <w:r>
        <w:separator/>
      </w:r>
    </w:p>
  </w:endnote>
  <w:endnote w:type="continuationSeparator" w:id="0">
    <w:p w:rsidR="001025C4" w:rsidRDefault="001025C4" w:rsidP="00B2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C4" w:rsidRDefault="001025C4" w:rsidP="00B239ED">
      <w:pPr>
        <w:spacing w:after="0" w:line="240" w:lineRule="auto"/>
      </w:pPr>
      <w:r>
        <w:separator/>
      </w:r>
    </w:p>
  </w:footnote>
  <w:footnote w:type="continuationSeparator" w:id="0">
    <w:p w:rsidR="001025C4" w:rsidRDefault="001025C4" w:rsidP="00B2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E0"/>
    <w:rsid w:val="000C552C"/>
    <w:rsid w:val="001025C4"/>
    <w:rsid w:val="00197A07"/>
    <w:rsid w:val="001E34B8"/>
    <w:rsid w:val="002306E4"/>
    <w:rsid w:val="002541CC"/>
    <w:rsid w:val="002E388D"/>
    <w:rsid w:val="003F2ED3"/>
    <w:rsid w:val="004066A8"/>
    <w:rsid w:val="00452DCC"/>
    <w:rsid w:val="004A403F"/>
    <w:rsid w:val="004F3CE6"/>
    <w:rsid w:val="005B1880"/>
    <w:rsid w:val="00631F67"/>
    <w:rsid w:val="00692774"/>
    <w:rsid w:val="008C7002"/>
    <w:rsid w:val="00A40982"/>
    <w:rsid w:val="00A61B46"/>
    <w:rsid w:val="00A95B3A"/>
    <w:rsid w:val="00B239ED"/>
    <w:rsid w:val="00B76AAC"/>
    <w:rsid w:val="00B84C7E"/>
    <w:rsid w:val="00E06AD7"/>
    <w:rsid w:val="00E754A8"/>
    <w:rsid w:val="00F43375"/>
    <w:rsid w:val="00F476E0"/>
    <w:rsid w:val="00F5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C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2DCC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E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B76AAC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C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2DCC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Admin</cp:lastModifiedBy>
  <cp:revision>14</cp:revision>
  <cp:lastPrinted>2024-04-03T05:33:00Z</cp:lastPrinted>
  <dcterms:created xsi:type="dcterms:W3CDTF">2024-03-15T05:51:00Z</dcterms:created>
  <dcterms:modified xsi:type="dcterms:W3CDTF">2024-04-25T06:39:00Z</dcterms:modified>
</cp:coreProperties>
</file>