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3609E8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___ </w:t>
      </w:r>
      <w:r w:rsidR="00A6656E">
        <w:rPr>
          <w:rFonts w:ascii="Times New Roman" w:hAnsi="Times New Roman" w:cs="Times New Roman"/>
          <w:sz w:val="28"/>
          <w:szCs w:val="28"/>
        </w:rPr>
        <w:t>мая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E70AB0">
        <w:rPr>
          <w:rFonts w:ascii="Times New Roman" w:hAnsi="Times New Roman" w:cs="Times New Roman"/>
          <w:sz w:val="28"/>
          <w:szCs w:val="28"/>
        </w:rPr>
        <w:t>4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____</w:t>
      </w:r>
    </w:p>
    <w:p w:rsidR="00463CA1" w:rsidRPr="003609E8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>с. Кыра</w:t>
      </w:r>
    </w:p>
    <w:p w:rsidR="00463CA1" w:rsidRPr="003609E8" w:rsidRDefault="00463CA1" w:rsidP="00E57E0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E70A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изменений и </w:t>
      </w:r>
      <w:r w:rsidR="0007270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дополнений</w:t>
      </w:r>
      <w:r w:rsidR="00777AD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</w:t>
      </w: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 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463CA1" w:rsidRPr="003609E8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609E8" w:rsidRDefault="009C30F7" w:rsidP="000E2E9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</w:t>
      </w:r>
      <w:r w:rsidR="00E70A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E70AB0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07270C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1B4B2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№ 449-ФЗ от 04.08.2023г. 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C30F7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 в отдельные законодательные акты Российской Федерации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9E3B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№ 517-ФЗ от 02.11.2023г. 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Федеральный закон 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E70AB0">
        <w:rPr>
          <w:rFonts w:ascii="Times New Roman" w:eastAsia="SimSun" w:hAnsi="Times New Roman" w:cs="Times New Roman"/>
          <w:sz w:val="28"/>
          <w:szCs w:val="28"/>
          <w:lang w:eastAsia="zh-CN"/>
        </w:rPr>
        <w:t>», руководствуясь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ст. 23</w:t>
      </w:r>
      <w:r w:rsidR="00D37647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E70A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E70AB0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E70A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70AB0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B53B1" w:rsidRDefault="00463CA1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Устав муниципального района 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5B53B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принятый решением Совета </w:t>
      </w:r>
      <w:r w:rsidR="005B53B1" w:rsidRPr="003609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F1F" w:rsidRPr="003609E8">
        <w:rPr>
          <w:rFonts w:ascii="Times New Roman" w:hAnsi="Times New Roman" w:cs="Times New Roman"/>
          <w:color w:val="000000"/>
          <w:sz w:val="28"/>
          <w:szCs w:val="28"/>
        </w:rPr>
        <w:t>03.09.2014 № 136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следующие </w:t>
      </w:r>
      <w:r w:rsidR="0007270C">
        <w:rPr>
          <w:rFonts w:ascii="Times New Roman" w:eastAsia="SimSun" w:hAnsi="Times New Roman" w:cs="Times New Roman"/>
          <w:sz w:val="28"/>
          <w:szCs w:val="28"/>
          <w:lang w:eastAsia="zh-CN"/>
        </w:rPr>
        <w:t>дополнения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E3B34" w:rsidRPr="00B66E1D" w:rsidRDefault="009E3B34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1.1. Пункт 32 ч</w:t>
      </w:r>
      <w:r w:rsidR="00AA60FC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асти 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 статьи 8 </w:t>
      </w:r>
      <w:r w:rsidR="00C94798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Вопросы местного значения муниципального района </w:t>
      </w:r>
      <w:r w:rsidR="00C94798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 район</w:t>
      </w:r>
      <w:r w:rsidR="00C94798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9E3B34" w:rsidRPr="00B66E1D" w:rsidRDefault="00C94798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32)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E3B34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473DE" w:rsidRPr="00B66E1D" w:rsidRDefault="000473DE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Пункт 33 </w:t>
      </w:r>
      <w:r w:rsidR="00AA60FC"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части 1 статьи 8 «Вопросы местного значения муниципального района «Кыринский район» изложить в следующей редакции:</w:t>
      </w:r>
    </w:p>
    <w:p w:rsidR="00AA60FC" w:rsidRPr="00B66E1D" w:rsidRDefault="00AA60FC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«33)</w:t>
      </w:r>
      <w:r w:rsidRPr="00B66E1D">
        <w:rPr>
          <w:rFonts w:ascii="Times New Roman" w:hAnsi="Times New Roman" w:cs="Times New Roman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B66E1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07270C" w:rsidRPr="00B66E1D" w:rsidRDefault="009E3B3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1.</w:t>
      </w:r>
      <w:r w:rsidR="00AA60FC" w:rsidRPr="00B66E1D">
        <w:rPr>
          <w:rFonts w:ascii="Times New Roman" w:hAnsi="Times New Roman" w:cs="Times New Roman"/>
          <w:sz w:val="28"/>
          <w:szCs w:val="28"/>
        </w:rPr>
        <w:t>3</w:t>
      </w:r>
      <w:r w:rsidR="0007270C" w:rsidRPr="00B66E1D">
        <w:rPr>
          <w:rFonts w:ascii="Times New Roman" w:hAnsi="Times New Roman" w:cs="Times New Roman"/>
          <w:sz w:val="28"/>
          <w:szCs w:val="28"/>
        </w:rPr>
        <w:t xml:space="preserve">. </w:t>
      </w:r>
      <w:r w:rsidR="009C30F7" w:rsidRPr="00B66E1D"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C94798" w:rsidRPr="00B66E1D">
        <w:rPr>
          <w:rFonts w:ascii="Times New Roman" w:hAnsi="Times New Roman" w:cs="Times New Roman"/>
          <w:sz w:val="28"/>
          <w:szCs w:val="28"/>
        </w:rPr>
        <w:t>«</w:t>
      </w:r>
      <w:r w:rsidR="009C30F7" w:rsidRPr="00B66E1D">
        <w:rPr>
          <w:rFonts w:ascii="Times New Roman" w:hAnsi="Times New Roman" w:cs="Times New Roman"/>
          <w:sz w:val="28"/>
          <w:szCs w:val="28"/>
        </w:rPr>
        <w:t xml:space="preserve">Вопросы местного значения муниципального района </w:t>
      </w:r>
      <w:r w:rsidR="00C94798" w:rsidRPr="00B66E1D">
        <w:rPr>
          <w:rFonts w:ascii="Times New Roman" w:hAnsi="Times New Roman" w:cs="Times New Roman"/>
          <w:sz w:val="28"/>
          <w:szCs w:val="28"/>
        </w:rPr>
        <w:t>«</w:t>
      </w:r>
      <w:r w:rsidR="009C30F7" w:rsidRPr="00B66E1D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B66E1D">
        <w:rPr>
          <w:rFonts w:ascii="Times New Roman" w:hAnsi="Times New Roman" w:cs="Times New Roman"/>
          <w:sz w:val="28"/>
          <w:szCs w:val="28"/>
        </w:rPr>
        <w:t>»</w:t>
      </w:r>
      <w:r w:rsidR="009C30F7" w:rsidRPr="00B66E1D">
        <w:rPr>
          <w:rFonts w:ascii="Times New Roman" w:hAnsi="Times New Roman" w:cs="Times New Roman"/>
          <w:sz w:val="28"/>
          <w:szCs w:val="28"/>
        </w:rPr>
        <w:t xml:space="preserve"> Устава дополнить п. 39 следующего содержания:</w:t>
      </w:r>
    </w:p>
    <w:p w:rsidR="009C30F7" w:rsidRPr="00B66E1D" w:rsidRDefault="00C94798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30F7" w:rsidRPr="00B66E1D">
        <w:rPr>
          <w:rFonts w:ascii="Times New Roman" w:hAnsi="Times New Roman" w:cs="Times New Roman"/>
          <w:sz w:val="28"/>
          <w:szCs w:val="28"/>
        </w:rPr>
        <w:t xml:space="preserve">39)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</w:t>
      </w:r>
      <w:r w:rsidRPr="00B66E1D">
        <w:rPr>
          <w:rFonts w:ascii="Times New Roman" w:hAnsi="Times New Roman" w:cs="Times New Roman"/>
          <w:sz w:val="28"/>
          <w:szCs w:val="28"/>
        </w:rPr>
        <w:t>«</w:t>
      </w:r>
      <w:r w:rsidR="009C30F7" w:rsidRPr="00B66E1D">
        <w:rPr>
          <w:rFonts w:ascii="Times New Roman" w:hAnsi="Times New Roman" w:cs="Times New Roman"/>
          <w:sz w:val="28"/>
          <w:szCs w:val="28"/>
        </w:rPr>
        <w:t>Кыринский район</w:t>
      </w:r>
      <w:r w:rsidRPr="00B66E1D">
        <w:rPr>
          <w:rFonts w:ascii="Times New Roman" w:hAnsi="Times New Roman" w:cs="Times New Roman"/>
          <w:sz w:val="28"/>
          <w:szCs w:val="28"/>
        </w:rPr>
        <w:t>»</w:t>
      </w:r>
      <w:r w:rsidR="009C30F7" w:rsidRPr="00B66E1D">
        <w:rPr>
          <w:rFonts w:ascii="Times New Roman" w:hAnsi="Times New Roman" w:cs="Times New Roman"/>
          <w:sz w:val="28"/>
          <w:szCs w:val="28"/>
        </w:rPr>
        <w:t>.</w:t>
      </w:r>
      <w:r w:rsidRPr="00B66E1D">
        <w:rPr>
          <w:rFonts w:ascii="Times New Roman" w:hAnsi="Times New Roman" w:cs="Times New Roman"/>
          <w:sz w:val="28"/>
          <w:szCs w:val="28"/>
        </w:rPr>
        <w:t>»</w:t>
      </w:r>
      <w:r w:rsidR="009C30F7" w:rsidRPr="00B66E1D">
        <w:rPr>
          <w:rFonts w:ascii="Times New Roman" w:hAnsi="Times New Roman" w:cs="Times New Roman"/>
          <w:sz w:val="28"/>
          <w:szCs w:val="28"/>
        </w:rPr>
        <w:t>.</w:t>
      </w:r>
    </w:p>
    <w:p w:rsidR="009E3B34" w:rsidRPr="00B66E1D" w:rsidRDefault="009E3B3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1.</w:t>
      </w:r>
      <w:r w:rsidR="00AA60FC" w:rsidRPr="00B66E1D">
        <w:rPr>
          <w:rFonts w:ascii="Times New Roman" w:hAnsi="Times New Roman" w:cs="Times New Roman"/>
          <w:sz w:val="28"/>
          <w:szCs w:val="28"/>
        </w:rPr>
        <w:t>4</w:t>
      </w:r>
      <w:r w:rsidRPr="00B66E1D">
        <w:rPr>
          <w:rFonts w:ascii="Times New Roman" w:hAnsi="Times New Roman" w:cs="Times New Roman"/>
          <w:sz w:val="28"/>
          <w:szCs w:val="28"/>
        </w:rPr>
        <w:t>. Пункт 11 ч. 1 ст. 10</w:t>
      </w:r>
      <w:r w:rsidRPr="00B66E1D">
        <w:t xml:space="preserve"> </w:t>
      </w:r>
      <w:r w:rsidR="00C94798" w:rsidRPr="00B66E1D">
        <w:t>«</w:t>
      </w:r>
      <w:r w:rsidRPr="00B66E1D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муниципального района </w:t>
      </w:r>
      <w:r w:rsidR="00C94798" w:rsidRPr="00B66E1D">
        <w:rPr>
          <w:rFonts w:ascii="Times New Roman" w:hAnsi="Times New Roman" w:cs="Times New Roman"/>
          <w:sz w:val="28"/>
          <w:szCs w:val="28"/>
        </w:rPr>
        <w:t>«</w:t>
      </w:r>
      <w:r w:rsidRPr="00B66E1D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B66E1D">
        <w:rPr>
          <w:rFonts w:ascii="Times New Roman" w:hAnsi="Times New Roman" w:cs="Times New Roman"/>
          <w:sz w:val="28"/>
          <w:szCs w:val="28"/>
        </w:rPr>
        <w:t>»</w:t>
      </w:r>
      <w:r w:rsidRPr="00B66E1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C94798" w:rsidRPr="00B66E1D">
        <w:rPr>
          <w:rFonts w:ascii="Times New Roman" w:hAnsi="Times New Roman" w:cs="Times New Roman"/>
          <w:sz w:val="28"/>
          <w:szCs w:val="28"/>
        </w:rPr>
        <w:t>»</w:t>
      </w:r>
      <w:r w:rsidRPr="00B66E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B34" w:rsidRPr="00B66E1D" w:rsidRDefault="00C94798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«</w:t>
      </w:r>
      <w:r w:rsidR="009E3B34" w:rsidRPr="00B66E1D">
        <w:rPr>
          <w:rFonts w:ascii="Times New Roman" w:hAnsi="Times New Roman" w:cs="Times New Roman"/>
          <w:sz w:val="28"/>
          <w:szCs w:val="28"/>
        </w:rPr>
        <w:t xml:space="preserve">11) учреждение печатного средства массовой информации и (или) сетевого издания для </w:t>
      </w:r>
      <w:r w:rsidR="00827D84" w:rsidRPr="00B66E1D">
        <w:rPr>
          <w:rFonts w:ascii="Times New Roman" w:hAnsi="Times New Roman" w:cs="Times New Roman"/>
          <w:sz w:val="28"/>
          <w:szCs w:val="28"/>
        </w:rPr>
        <w:t>обнародования муниципальных правовых актов, доведения до сведения жителей муниципального образования официальной информации;</w:t>
      </w:r>
      <w:r w:rsidRPr="00B66E1D">
        <w:rPr>
          <w:rFonts w:ascii="Times New Roman" w:hAnsi="Times New Roman" w:cs="Times New Roman"/>
          <w:sz w:val="28"/>
          <w:szCs w:val="28"/>
        </w:rPr>
        <w:t>»</w:t>
      </w:r>
      <w:r w:rsidR="00827D84" w:rsidRPr="00B66E1D">
        <w:rPr>
          <w:rFonts w:ascii="Times New Roman" w:hAnsi="Times New Roman" w:cs="Times New Roman"/>
          <w:sz w:val="28"/>
          <w:szCs w:val="28"/>
        </w:rPr>
        <w:t>.</w:t>
      </w:r>
    </w:p>
    <w:p w:rsidR="00BC109C" w:rsidRPr="00B66E1D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1.5. Устав муниципального района «Кыринский район» дополнить статьей 9.1. следующего содержания:</w:t>
      </w:r>
    </w:p>
    <w:p w:rsidR="00BC109C" w:rsidRPr="00B66E1D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«9.1. Международные и внешнеэкономические связи органов местного самоуправления</w:t>
      </w:r>
    </w:p>
    <w:p w:rsidR="00BC109C" w:rsidRPr="00B66E1D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края.».</w:t>
      </w:r>
    </w:p>
    <w:p w:rsidR="00827D84" w:rsidRDefault="00827D8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E1D">
        <w:rPr>
          <w:rFonts w:ascii="Times New Roman" w:hAnsi="Times New Roman" w:cs="Times New Roman"/>
          <w:sz w:val="28"/>
          <w:szCs w:val="28"/>
        </w:rPr>
        <w:t>1.</w:t>
      </w:r>
      <w:r w:rsidR="00BC109C" w:rsidRPr="00B66E1D">
        <w:rPr>
          <w:rFonts w:ascii="Times New Roman" w:hAnsi="Times New Roman" w:cs="Times New Roman"/>
          <w:sz w:val="28"/>
          <w:szCs w:val="28"/>
        </w:rPr>
        <w:t>6</w:t>
      </w:r>
      <w:r w:rsidRPr="00B66E1D">
        <w:rPr>
          <w:rFonts w:ascii="Times New Roman" w:hAnsi="Times New Roman" w:cs="Times New Roman"/>
          <w:sz w:val="28"/>
          <w:szCs w:val="28"/>
        </w:rPr>
        <w:t xml:space="preserve">. </w:t>
      </w:r>
      <w:r w:rsidR="00AA60FC" w:rsidRPr="00B66E1D">
        <w:rPr>
          <w:rFonts w:ascii="Times New Roman" w:hAnsi="Times New Roman" w:cs="Times New Roman"/>
          <w:sz w:val="28"/>
          <w:szCs w:val="28"/>
        </w:rPr>
        <w:t>Статью</w:t>
      </w:r>
      <w:r w:rsidRPr="00B66E1D">
        <w:rPr>
          <w:rFonts w:ascii="Times New Roman" w:hAnsi="Times New Roman" w:cs="Times New Roman"/>
          <w:sz w:val="28"/>
          <w:szCs w:val="28"/>
        </w:rPr>
        <w:t xml:space="preserve"> 38 </w:t>
      </w:r>
      <w:r w:rsidR="00C94798" w:rsidRPr="00B66E1D">
        <w:rPr>
          <w:rFonts w:ascii="Times New Roman" w:hAnsi="Times New Roman" w:cs="Times New Roman"/>
          <w:sz w:val="28"/>
          <w:szCs w:val="28"/>
        </w:rPr>
        <w:t>«</w:t>
      </w:r>
      <w:r w:rsidRPr="00B66E1D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</w:t>
      </w:r>
      <w:r w:rsidR="00C94798" w:rsidRPr="00B66E1D">
        <w:rPr>
          <w:rFonts w:ascii="Times New Roman" w:hAnsi="Times New Roman" w:cs="Times New Roman"/>
          <w:sz w:val="28"/>
          <w:szCs w:val="28"/>
        </w:rPr>
        <w:t>»</w:t>
      </w:r>
      <w:r w:rsidRPr="00B66E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E1D" w:rsidRPr="00B66E1D" w:rsidRDefault="00B66E1D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6E1D">
        <w:rPr>
          <w:rFonts w:ascii="Times New Roman" w:hAnsi="Times New Roman" w:cs="Times New Roman"/>
          <w:b/>
          <w:bCs/>
          <w:sz w:val="28"/>
          <w:szCs w:val="28"/>
        </w:rPr>
        <w:t>Статья 38 «Порядок</w:t>
      </w:r>
      <w:r w:rsidRPr="002B5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обнародования</w:t>
      </w:r>
      <w:r w:rsidRPr="002B5010">
        <w:rPr>
          <w:rFonts w:ascii="Times New Roman" w:hAnsi="Times New Roman" w:cs="Times New Roman"/>
          <w:b/>
          <w:bCs/>
          <w:sz w:val="28"/>
          <w:szCs w:val="28"/>
        </w:rPr>
        <w:t xml:space="preserve"> и вступления в силу муниципальных правовых актов</w:t>
      </w:r>
    </w:p>
    <w:p w:rsidR="00BC109C" w:rsidRPr="00751CD7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B66E1D">
        <w:rPr>
          <w:rFonts w:ascii="PT Astra Serif" w:hAnsi="PT Astra Serif"/>
          <w:sz w:val="24"/>
        </w:rPr>
        <w:t>муниципального</w:t>
      </w:r>
      <w:r>
        <w:rPr>
          <w:rFonts w:ascii="PT Astra Serif" w:hAnsi="PT Astra Serif"/>
          <w:sz w:val="24"/>
        </w:rPr>
        <w:t xml:space="preserve"> района «Кыринский район»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за исключением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PT Astra Serif" w:hAnsi="PT Astra Serif"/>
          <w:sz w:val="24"/>
        </w:rPr>
        <w:t>муниципального района «Кыринский район»</w:t>
      </w:r>
      <w:r w:rsidRPr="000426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BC109C" w:rsidRPr="008C3220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которых выступает </w:t>
      </w:r>
      <w:r>
        <w:rPr>
          <w:rFonts w:ascii="PT Astra Serif" w:hAnsi="PT Astra Serif"/>
          <w:sz w:val="24"/>
        </w:rPr>
        <w:t>муниципальный район «Кыринский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подлежат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BC109C" w:rsidRPr="00751CD7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>
        <w:rPr>
          <w:rFonts w:ascii="PT Astra Serif" w:hAnsi="PT Astra Serif"/>
          <w:sz w:val="24"/>
        </w:rPr>
        <w:t>муниципального района «Кыринский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обнародованию в случаях, предусмотренных федеральными законами, законами Забайкальского края, настоящим Уставом,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«Кыринский район»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BC109C" w:rsidRPr="00751CD7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Муниципальные правовые акты </w:t>
      </w:r>
      <w:r>
        <w:rPr>
          <w:rFonts w:ascii="PT Astra Serif" w:hAnsi="PT Astra Serif"/>
          <w:sz w:val="24"/>
        </w:rPr>
        <w:t>муниципального района «Кыринский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установлено федеральным законом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 либо самими муниципальными правовыми актами.</w:t>
      </w:r>
    </w:p>
    <w:p w:rsidR="00BC109C" w:rsidRPr="00751CD7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правовые акты</w:t>
      </w:r>
      <w:r w:rsidR="008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BC109C" w:rsidRPr="00751CD7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="00880D6A">
        <w:rPr>
          <w:rFonts w:ascii="PT Astra Serif" w:hAnsi="PT Astra Serif"/>
          <w:sz w:val="24"/>
        </w:rPr>
        <w:t xml:space="preserve">муниципального района «Кыринский район»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9C" w:rsidRDefault="00BC109C" w:rsidP="00BC109C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51CD7"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Официальным опубликованием устава </w:t>
      </w:r>
      <w:r w:rsidR="00880D6A">
        <w:t>муниципального района «Кыринский район»</w:t>
      </w:r>
      <w:r>
        <w:rPr>
          <w:sz w:val="28"/>
          <w:szCs w:val="28"/>
        </w:rPr>
        <w:t>, актов о внесении изменений и дополнений в устав</w:t>
      </w:r>
      <w:r w:rsidR="00880D6A">
        <w:rPr>
          <w:sz w:val="28"/>
          <w:szCs w:val="28"/>
        </w:rPr>
        <w:t xml:space="preserve"> муниципального района «Кыринский район»</w:t>
      </w:r>
      <w:r>
        <w:t xml:space="preserve"> </w:t>
      </w:r>
      <w:r>
        <w:rPr>
          <w:sz w:val="28"/>
          <w:szCs w:val="28"/>
        </w:rPr>
        <w:t xml:space="preserve">считается первое размещение их полного текста </w:t>
      </w:r>
      <w:r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года).</w:t>
      </w:r>
    </w:p>
    <w:p w:rsidR="00BC109C" w:rsidRPr="002D037E" w:rsidRDefault="00BC109C" w:rsidP="00BC109C">
      <w:pPr>
        <w:pStyle w:val="ab"/>
        <w:spacing w:before="0" w:beforeAutospacing="0" w:after="0" w:afterAutospacing="0" w:line="1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2D037E">
        <w:rPr>
          <w:color w:val="000000" w:themeColor="text1"/>
          <w:sz w:val="28"/>
          <w:szCs w:val="28"/>
        </w:rPr>
        <w:t>Официальным опубликованием иных муниципальных правовых актов</w:t>
      </w:r>
      <w:r w:rsidR="00880D6A" w:rsidRPr="002D037E">
        <w:rPr>
          <w:color w:val="000000" w:themeColor="text1"/>
          <w:sz w:val="28"/>
          <w:szCs w:val="28"/>
        </w:rPr>
        <w:t xml:space="preserve"> муниципального района «Кыринский </w:t>
      </w:r>
      <w:bookmarkStart w:id="0" w:name="_GoBack"/>
      <w:bookmarkEnd w:id="0"/>
      <w:r w:rsidR="00880D6A" w:rsidRPr="002D037E">
        <w:rPr>
          <w:color w:val="000000" w:themeColor="text1"/>
          <w:sz w:val="28"/>
          <w:szCs w:val="28"/>
        </w:rPr>
        <w:t>район»</w:t>
      </w:r>
      <w:r w:rsidRPr="002D037E">
        <w:rPr>
          <w:color w:val="000000" w:themeColor="text1"/>
          <w:sz w:val="28"/>
          <w:szCs w:val="28"/>
        </w:rPr>
        <w:t xml:space="preserve"> или соглашений, заключенных между органами местного самоуправления, считается первая публикация их полного текста</w:t>
      </w:r>
      <w:r w:rsidR="00880D6A" w:rsidRPr="002D037E">
        <w:rPr>
          <w:color w:val="000000" w:themeColor="text1"/>
          <w:sz w:val="28"/>
          <w:szCs w:val="28"/>
        </w:rPr>
        <w:t>» в информационно-телекоммуникационной сети «Интернет»</w:t>
      </w:r>
      <w:r w:rsidR="00974771" w:rsidRPr="002D037E">
        <w:rPr>
          <w:color w:val="000000" w:themeColor="text1"/>
          <w:sz w:val="28"/>
          <w:szCs w:val="28"/>
        </w:rPr>
        <w:t xml:space="preserve"> (сетевое издание «Ононская правда», </w:t>
      </w:r>
      <w:r w:rsidR="00974771" w:rsidRPr="002D037E">
        <w:rPr>
          <w:rFonts w:ascii="PT Astra Serif" w:hAnsi="PT Astra Serif"/>
          <w:color w:val="000000" w:themeColor="text1"/>
          <w:sz w:val="28"/>
          <w:szCs w:val="28"/>
        </w:rPr>
        <w:t>регистрация в качестве сетевого издания Эл № ФС77-87318 от 27 апреля 2024 года).</w:t>
      </w:r>
    </w:p>
    <w:p w:rsidR="00BC109C" w:rsidRPr="00751CD7" w:rsidRDefault="00BC109C" w:rsidP="00BC10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Дополнительным источником обнародования муниципальных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</w:t>
      </w:r>
      <w:r w:rsidR="0088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района «Кыринский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BC109C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="00880D6A">
        <w:rPr>
          <w:rFonts w:ascii="PT Astra Serif" w:hAnsi="PT Astra Serif"/>
          <w:sz w:val="24"/>
        </w:rPr>
        <w:t xml:space="preserve">муниципального района «Кыринский район»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неограниченного круга лиц</w:t>
      </w:r>
      <w:r w:rsidR="008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с. Кыра, ул. Ленина д. 38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9C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</w:t>
      </w:r>
      <w:r w:rsidR="00B66E1D">
        <w:rPr>
          <w:rFonts w:ascii="PT Astra Serif" w:hAnsi="PT Astra Serif"/>
          <w:sz w:val="24"/>
        </w:rPr>
        <w:t xml:space="preserve">муниципального района «Кыринский район»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1D" w:rsidRP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</w:t>
      </w:r>
      <w:r w:rsidR="00B6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D84" w:rsidRPr="00B66E1D" w:rsidRDefault="00BC109C" w:rsidP="00B66E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D45B1D">
        <w:rPr>
          <w:rFonts w:ascii="PT Astra Serif" w:hAnsi="PT Astra Serif"/>
          <w:sz w:val="28"/>
          <w:szCs w:val="28"/>
        </w:rPr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D45B1D">
        <w:rPr>
          <w:rFonts w:ascii="PT Astra Serif" w:hAnsi="PT Astra Serif"/>
          <w:sz w:val="28"/>
          <w:szCs w:val="28"/>
        </w:rPr>
        <w:lastRenderedPageBreak/>
        <w:t>(http://pravo.minjust.ru, http://право-минюст.рф, регистрация в качестве сетевого издания Эл № ФС77-72471 от 5 марта 2018 года)</w:t>
      </w:r>
      <w:r w:rsidR="00B66E1D">
        <w:rPr>
          <w:rFonts w:ascii="PT Astra Serif" w:hAnsi="PT Astra Serif"/>
          <w:sz w:val="28"/>
          <w:szCs w:val="28"/>
        </w:rPr>
        <w:t>.».</w:t>
      </w:r>
    </w:p>
    <w:p w:rsidR="00BC6793" w:rsidRPr="003609E8" w:rsidRDefault="00BC6793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2. Направить данное решение главе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порядке, установленном Уставом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 xml:space="preserve">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63CA1" w:rsidRPr="003609E8" w:rsidRDefault="00BC6793" w:rsidP="00BC67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Ононская правда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 xml:space="preserve">, обнародовать на стенде администрации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Pr="003609E8">
        <w:rPr>
          <w:rFonts w:ascii="Times New Roman" w:hAnsi="Times New Roman" w:cs="Times New Roman"/>
          <w:sz w:val="28"/>
          <w:szCs w:val="28"/>
        </w:rPr>
        <w:t>Интернет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Pr="003609E8">
        <w:rPr>
          <w:rFonts w:ascii="Times New Roman" w:hAnsi="Times New Roman" w:cs="Times New Roman"/>
          <w:sz w:val="28"/>
          <w:szCs w:val="28"/>
        </w:rPr>
        <w:t>.</w:t>
      </w:r>
    </w:p>
    <w:p w:rsidR="002A225E" w:rsidRDefault="002A225E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0AB0" w:rsidRDefault="00E70AB0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0AB0" w:rsidRPr="003609E8" w:rsidRDefault="00E70AB0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3609E8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3609E8" w:rsidRDefault="00C94798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A225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 район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М. Г. Куприянов</w:t>
      </w:r>
    </w:p>
    <w:p w:rsidR="002A225E" w:rsidRPr="003609E8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3609E8" w:rsidRDefault="00463CA1" w:rsidP="00E57E0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9B72EE" w:rsidRPr="003609E8" w:rsidRDefault="00C94798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777ADC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Л.Ц. Сакияева</w:t>
      </w:r>
    </w:p>
    <w:sectPr w:rsidR="009B72EE" w:rsidRPr="003609E8" w:rsidSect="00AF42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65" w:rsidRDefault="00523765">
      <w:pPr>
        <w:spacing w:after="0" w:line="240" w:lineRule="auto"/>
      </w:pPr>
      <w:r>
        <w:separator/>
      </w:r>
    </w:p>
  </w:endnote>
  <w:endnote w:type="continuationSeparator" w:id="0">
    <w:p w:rsidR="00523765" w:rsidRDefault="0052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CB635C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65" w:rsidRDefault="00523765">
      <w:pPr>
        <w:spacing w:after="0" w:line="240" w:lineRule="auto"/>
      </w:pPr>
      <w:r>
        <w:separator/>
      </w:r>
    </w:p>
  </w:footnote>
  <w:footnote w:type="continuationSeparator" w:id="0">
    <w:p w:rsidR="00523765" w:rsidRDefault="0052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CB635C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AE5572">
          <w:rPr>
            <w:noProof/>
          </w:rPr>
          <w:t>4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473DE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037E"/>
    <w:rsid w:val="002D5D56"/>
    <w:rsid w:val="002E630F"/>
    <w:rsid w:val="00327BC5"/>
    <w:rsid w:val="00332631"/>
    <w:rsid w:val="003609E8"/>
    <w:rsid w:val="003714D8"/>
    <w:rsid w:val="00371870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B2EE4"/>
    <w:rsid w:val="004E5B8A"/>
    <w:rsid w:val="004F0D55"/>
    <w:rsid w:val="00523765"/>
    <w:rsid w:val="005372EC"/>
    <w:rsid w:val="00572908"/>
    <w:rsid w:val="00572AC8"/>
    <w:rsid w:val="005B53B1"/>
    <w:rsid w:val="005C062D"/>
    <w:rsid w:val="005E2028"/>
    <w:rsid w:val="006128C3"/>
    <w:rsid w:val="00653CD7"/>
    <w:rsid w:val="00695046"/>
    <w:rsid w:val="006A67B9"/>
    <w:rsid w:val="006E6549"/>
    <w:rsid w:val="006F59FE"/>
    <w:rsid w:val="007404CA"/>
    <w:rsid w:val="007456CE"/>
    <w:rsid w:val="00751DBE"/>
    <w:rsid w:val="00777ADC"/>
    <w:rsid w:val="007F4F91"/>
    <w:rsid w:val="00821C59"/>
    <w:rsid w:val="00827D84"/>
    <w:rsid w:val="00830A8D"/>
    <w:rsid w:val="00880D6A"/>
    <w:rsid w:val="00885E7E"/>
    <w:rsid w:val="00892A69"/>
    <w:rsid w:val="008B6D85"/>
    <w:rsid w:val="00927B03"/>
    <w:rsid w:val="00974771"/>
    <w:rsid w:val="00992C62"/>
    <w:rsid w:val="009A7CF6"/>
    <w:rsid w:val="009B72EE"/>
    <w:rsid w:val="009B79C8"/>
    <w:rsid w:val="009C30F7"/>
    <w:rsid w:val="009D57ED"/>
    <w:rsid w:val="009E3B34"/>
    <w:rsid w:val="009F3A51"/>
    <w:rsid w:val="00A20BC8"/>
    <w:rsid w:val="00A6656E"/>
    <w:rsid w:val="00A71927"/>
    <w:rsid w:val="00A943F3"/>
    <w:rsid w:val="00AA60FC"/>
    <w:rsid w:val="00AD59D4"/>
    <w:rsid w:val="00AD68CE"/>
    <w:rsid w:val="00AE5572"/>
    <w:rsid w:val="00AF422A"/>
    <w:rsid w:val="00B048DB"/>
    <w:rsid w:val="00B31099"/>
    <w:rsid w:val="00B44EF1"/>
    <w:rsid w:val="00B66E1D"/>
    <w:rsid w:val="00B72FA1"/>
    <w:rsid w:val="00BC109C"/>
    <w:rsid w:val="00BC4590"/>
    <w:rsid w:val="00BC6793"/>
    <w:rsid w:val="00BF7346"/>
    <w:rsid w:val="00C11A1B"/>
    <w:rsid w:val="00C22534"/>
    <w:rsid w:val="00C42E1E"/>
    <w:rsid w:val="00C56CF8"/>
    <w:rsid w:val="00C62456"/>
    <w:rsid w:val="00C94798"/>
    <w:rsid w:val="00CB635C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0AB0"/>
    <w:rsid w:val="00E74A54"/>
    <w:rsid w:val="00E75F51"/>
    <w:rsid w:val="00E971A2"/>
    <w:rsid w:val="00EA039E"/>
    <w:rsid w:val="00EB2539"/>
    <w:rsid w:val="00EB6779"/>
    <w:rsid w:val="00EF69C2"/>
    <w:rsid w:val="00F04D5C"/>
    <w:rsid w:val="00F92ACC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143-5C94-415C-AE46-41ACAA2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3</cp:revision>
  <cp:lastPrinted>2023-11-13T02:14:00Z</cp:lastPrinted>
  <dcterms:created xsi:type="dcterms:W3CDTF">2024-05-03T03:25:00Z</dcterms:created>
  <dcterms:modified xsi:type="dcterms:W3CDTF">2024-05-13T02:13:00Z</dcterms:modified>
</cp:coreProperties>
</file>