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931D08">
        <w:rPr>
          <w:sz w:val="28"/>
        </w:rPr>
        <w:t>15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931D08">
        <w:rPr>
          <w:sz w:val="28"/>
        </w:rPr>
        <w:t>304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E63531">
      <w:pPr>
        <w:pStyle w:val="a7"/>
        <w:jc w:val="both"/>
        <w:rPr>
          <w:b/>
          <w:szCs w:val="22"/>
        </w:rPr>
      </w:pPr>
    </w:p>
    <w:p w:rsidR="005D7165" w:rsidRDefault="005D7165" w:rsidP="005D7165">
      <w:pPr>
        <w:autoSpaceDE w:val="0"/>
        <w:jc w:val="center"/>
        <w:rPr>
          <w:b/>
          <w:bCs/>
          <w:sz w:val="26"/>
          <w:szCs w:val="26"/>
        </w:rPr>
      </w:pPr>
      <w:r w:rsidRPr="005D7165">
        <w:rPr>
          <w:b/>
          <w:bCs/>
          <w:sz w:val="26"/>
          <w:szCs w:val="26"/>
        </w:rPr>
        <w:t xml:space="preserve">О ликвидации муниципального  унитарного предприятия </w:t>
      </w:r>
    </w:p>
    <w:p w:rsidR="005D7165" w:rsidRPr="005D7165" w:rsidRDefault="005D7165" w:rsidP="005D7165">
      <w:pPr>
        <w:autoSpaceDE w:val="0"/>
        <w:jc w:val="center"/>
        <w:rPr>
          <w:b/>
          <w:bCs/>
          <w:sz w:val="26"/>
          <w:szCs w:val="26"/>
        </w:rPr>
      </w:pPr>
      <w:r w:rsidRPr="005D7165">
        <w:rPr>
          <w:b/>
          <w:bCs/>
          <w:sz w:val="26"/>
          <w:szCs w:val="26"/>
        </w:rPr>
        <w:t>«Кыринское охотничье промысловое хозяйство»</w:t>
      </w:r>
    </w:p>
    <w:p w:rsidR="005D7165" w:rsidRPr="005D7165" w:rsidRDefault="005D7165" w:rsidP="005D7165">
      <w:pPr>
        <w:autoSpaceDE w:val="0"/>
        <w:jc w:val="center"/>
        <w:rPr>
          <w:sz w:val="26"/>
          <w:szCs w:val="26"/>
        </w:rPr>
      </w:pP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5D7165">
        <w:rPr>
          <w:sz w:val="26"/>
          <w:szCs w:val="26"/>
        </w:rPr>
        <w:t>В соответствии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14.11.2002 № 161-ФЗ «О государственных и муниципальных унитарных предприятиях», Уставом муниципального района «Кыринский район», Положением «О порядке владения, пользования, распоряжения имуществом, находящимся в муниципальной собственности муниципального района «Кыринский район», утвержденным решением Совета муниципального района «Кыринский район» от 03.09.2014г</w:t>
      </w:r>
      <w:proofErr w:type="gramEnd"/>
      <w:r w:rsidRPr="005D7165">
        <w:rPr>
          <w:sz w:val="26"/>
          <w:szCs w:val="26"/>
        </w:rPr>
        <w:t xml:space="preserve"> № 134, администрация муниципального района «Кыринский район» постановляет: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1. Добровольно ликвидировать Муниципальное унитарное предприятие «КЫРИНСКОЕ ОХОТНИЧЬЕ-ПРОМЫСЛОВОЕ ХОЗЯЙСТВО» ОГРН 1027500614734 ИНН/КПП 7510002223/751001001 в предусмотренном законом порядке.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2. Создать ликвидационную комиссию Муниципального унитарного предприятия «КЫРИНСКОЕ ОХОТНИЧЬЕ-ПРОМЫСЛОВОЕ ХОЗЯЙСТВО» и утвердить ее состав: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Председатель ликвидационной комиссии - </w:t>
      </w:r>
      <w:r>
        <w:rPr>
          <w:sz w:val="26"/>
          <w:szCs w:val="26"/>
        </w:rPr>
        <w:t>Жук Натали</w:t>
      </w:r>
      <w:r w:rsidRPr="005D7165">
        <w:rPr>
          <w:sz w:val="26"/>
          <w:szCs w:val="26"/>
        </w:rPr>
        <w:t>я Михайловна</w:t>
      </w:r>
      <w:r>
        <w:rPr>
          <w:sz w:val="26"/>
          <w:szCs w:val="26"/>
        </w:rPr>
        <w:t xml:space="preserve"> (по согласованию)</w:t>
      </w:r>
      <w:r w:rsidRPr="005D7165">
        <w:rPr>
          <w:sz w:val="26"/>
          <w:szCs w:val="26"/>
        </w:rPr>
        <w:t>;</w:t>
      </w:r>
    </w:p>
    <w:p w:rsid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Члены ликвидационной комиссии:</w:t>
      </w:r>
    </w:p>
    <w:p w:rsidR="005D7165" w:rsidRPr="005D7165" w:rsidRDefault="005D7165" w:rsidP="005D7165">
      <w:pPr>
        <w:pStyle w:val="a7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D7165">
        <w:rPr>
          <w:color w:val="000000"/>
          <w:sz w:val="26"/>
          <w:szCs w:val="26"/>
          <w:shd w:val="clear" w:color="auto" w:fill="FFFFFF"/>
        </w:rPr>
        <w:t xml:space="preserve">- Куприянов Андрей Михайлович – первый заместитель Главы муниципального </w:t>
      </w:r>
      <w:r w:rsidR="00130823">
        <w:rPr>
          <w:color w:val="000000"/>
          <w:sz w:val="26"/>
          <w:szCs w:val="26"/>
          <w:shd w:val="clear" w:color="auto" w:fill="FFFFFF"/>
        </w:rPr>
        <w:t>района «Кыринский район»;</w:t>
      </w:r>
    </w:p>
    <w:p w:rsidR="005D7165" w:rsidRPr="005D7165" w:rsidRDefault="005D7165" w:rsidP="005D7165">
      <w:pPr>
        <w:pStyle w:val="a7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D7165">
        <w:rPr>
          <w:color w:val="000000"/>
          <w:sz w:val="26"/>
          <w:szCs w:val="26"/>
          <w:shd w:val="clear" w:color="auto" w:fill="FFFFFF"/>
        </w:rPr>
        <w:t>- Забелина Татьяна Андреевна – начальник отдела по управлению имуществом и земельным ресурсам Администрации муниципального района «Кыринский район»;</w:t>
      </w:r>
    </w:p>
    <w:p w:rsidR="005D7165" w:rsidRPr="005D7165" w:rsidRDefault="005D7165" w:rsidP="005D7165">
      <w:pPr>
        <w:pStyle w:val="a7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D7165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5D7165">
        <w:rPr>
          <w:color w:val="000000"/>
          <w:sz w:val="26"/>
          <w:szCs w:val="26"/>
          <w:shd w:val="clear" w:color="auto" w:fill="FFFFFF"/>
        </w:rPr>
        <w:t>Подрезова</w:t>
      </w:r>
      <w:proofErr w:type="spellEnd"/>
      <w:r w:rsidRPr="005D7165">
        <w:rPr>
          <w:color w:val="000000"/>
          <w:sz w:val="26"/>
          <w:szCs w:val="26"/>
          <w:shd w:val="clear" w:color="auto" w:fill="FFFFFF"/>
        </w:rPr>
        <w:t xml:space="preserve"> Евгения Павловна – главный специалист отдела по управлению имуществом и земельным ресурсам Администрации муниципа</w:t>
      </w:r>
      <w:r>
        <w:rPr>
          <w:color w:val="000000"/>
          <w:sz w:val="26"/>
          <w:szCs w:val="26"/>
          <w:shd w:val="clear" w:color="auto" w:fill="FFFFFF"/>
        </w:rPr>
        <w:t>льного района «Кыринский район».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color w:val="000000"/>
          <w:sz w:val="26"/>
          <w:szCs w:val="26"/>
          <w:shd w:val="clear" w:color="auto" w:fill="FFFFFF"/>
        </w:rPr>
        <w:t>Установить, что со дня вступления в силу настоящего решения к ликвидационной комиссии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3. Поручить ликвидационной комиссии выполнить все необходимые действия, связанные с ликвидацией Муниципального унитарного предприятия «КЫРИНСКОЕ ОХОТНИЧЬЕ-ПРОМЫСЛОВОЕ ХОЗЯЙСТВО», в соответствии с требованиями законодательства, в том числе: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- в течение трех рабочих дней после даты принятия данного решения уведомить Управление ФНС России по Забайкальскому краю о принятом </w:t>
      </w:r>
      <w:proofErr w:type="gramStart"/>
      <w:r w:rsidRPr="005D7165">
        <w:rPr>
          <w:sz w:val="26"/>
          <w:szCs w:val="26"/>
        </w:rPr>
        <w:t>решении</w:t>
      </w:r>
      <w:proofErr w:type="gramEnd"/>
      <w:r w:rsidRPr="005D7165">
        <w:rPr>
          <w:sz w:val="26"/>
          <w:szCs w:val="26"/>
        </w:rPr>
        <w:t xml:space="preserve"> </w:t>
      </w:r>
      <w:r w:rsidRPr="005D7165">
        <w:rPr>
          <w:sz w:val="26"/>
          <w:szCs w:val="26"/>
        </w:rPr>
        <w:lastRenderedPageBreak/>
        <w:t>о добровольной ликвидации Муниципального унитарного предприятия «КЫРИНСКОЕ ОХОТНИЧЬЕ-ПРОМЫСЛОВОЕ ХОЗЯЙСТВО»;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- опубликовать сведения о принятии решения о ликвидации в журнале «Вестник государственной регистрации»,</w:t>
      </w:r>
      <w:r w:rsidRPr="005D7165">
        <w:rPr>
          <w:color w:val="000000"/>
          <w:sz w:val="26"/>
          <w:szCs w:val="26"/>
        </w:rPr>
        <w:t xml:space="preserve"> в Едином федеральном реестре (ЕФРСФДЮЛ)</w:t>
      </w:r>
      <w:r w:rsidRPr="005D7165">
        <w:rPr>
          <w:sz w:val="26"/>
          <w:szCs w:val="26"/>
        </w:rPr>
        <w:t xml:space="preserve"> в порядке, установленном законом, 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- провести инвентаризацию имущества и обязательств; 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-уведомить всех известных кредиторов;                                                      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- взыскать дебиторскую задолженность (при наличии);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- погасить кредиторскую задолженность (при наличии);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-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 </w:t>
      </w:r>
      <w:r w:rsidRPr="005D7165">
        <w:rPr>
          <w:sz w:val="26"/>
          <w:szCs w:val="26"/>
        </w:rPr>
        <w:t xml:space="preserve">Муниципального унитарного предприятия «КЫРИНСКОЕ ОХОТНИЧЬЕ-ПРОМЫСЛОВОЕ ХОЗЯЙСТВО» 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с соблюдением трудовых и социальных гарантий;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- 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составить промежуточный ликвидационный баланс, который должен содержать сведения о составе имущества ликвидируемого </w:t>
      </w:r>
      <w:r w:rsidRPr="005D7165">
        <w:rPr>
          <w:sz w:val="26"/>
          <w:szCs w:val="26"/>
        </w:rPr>
        <w:t>Муниципального унитарного предприятия «КЫРИНСКОЕ ОХОТНИЧЬЕ-ПРОМЫСЛОВОЕ ХОЗЯЙСТВО»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перечне предъявленных кредиторами требований, а также о результатах их рассмотрения и представить его в </w:t>
      </w:r>
      <w:bookmarkStart w:id="1" w:name="_Hlk166235478"/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администрацию Муниципального района «Кыринский район»</w:t>
      </w:r>
      <w:bookmarkEnd w:id="1"/>
      <w:r w:rsidRPr="005D7165">
        <w:rPr>
          <w:sz w:val="26"/>
          <w:szCs w:val="26"/>
        </w:rPr>
        <w:t xml:space="preserve"> 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на утверждение;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- </w:t>
      </w:r>
      <w:r w:rsidRPr="005D7165">
        <w:rPr>
          <w:color w:val="000000"/>
          <w:sz w:val="26"/>
          <w:szCs w:val="26"/>
          <w:shd w:val="clear" w:color="auto" w:fill="FFFFFF"/>
        </w:rPr>
        <w:t>составить ликвидационный баланс и представить его на утверждение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администрацию Муниципального района «Кыринский район»</w:t>
      </w:r>
      <w:r w:rsidRPr="005D7165">
        <w:rPr>
          <w:sz w:val="26"/>
          <w:szCs w:val="26"/>
        </w:rPr>
        <w:t>;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>- обеспечить подачу документов для регистрации ликвидации Муниципального унитарного предприятия «КЫРИНСКОЕ ОХОТНИЧЬЕ-ПРОМЫСЛОВОЕ ХОЗЯЙСТВО» в Управление ФНС России по Забайкальскому краю;</w:t>
      </w:r>
    </w:p>
    <w:p w:rsidR="005D7165" w:rsidRPr="005D7165" w:rsidRDefault="005D7165" w:rsidP="005D7165">
      <w:pPr>
        <w:pStyle w:val="a7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D7165">
        <w:rPr>
          <w:sz w:val="26"/>
          <w:szCs w:val="26"/>
        </w:rPr>
        <w:t>-</w:t>
      </w:r>
      <w:r w:rsidRPr="005D7165">
        <w:rPr>
          <w:color w:val="000000"/>
          <w:sz w:val="26"/>
          <w:szCs w:val="26"/>
          <w:shd w:val="clear" w:color="auto" w:fill="FFFFFF"/>
        </w:rPr>
        <w:t xml:space="preserve"> имущество и денежные средства </w:t>
      </w:r>
      <w:r w:rsidRPr="005D7165">
        <w:rPr>
          <w:sz w:val="26"/>
          <w:szCs w:val="26"/>
        </w:rPr>
        <w:t>Муниципального унитарного предприятия «КЫРИНСКОЕ ОХОТНИЧЬЕ-ПРОМЫСЛОВОЕ ХОЗЯЙСТВО»</w:t>
      </w:r>
      <w:r w:rsidRPr="005D7165">
        <w:rPr>
          <w:color w:val="000000"/>
          <w:sz w:val="26"/>
          <w:szCs w:val="26"/>
          <w:shd w:val="clear" w:color="auto" w:fill="FFFFFF"/>
        </w:rPr>
        <w:t>, оставшиеся после проведения ликвидационных процедур, использовать в порядке, установленном действующим законодательством;</w:t>
      </w:r>
    </w:p>
    <w:p w:rsidR="005D7165" w:rsidRPr="005D7165" w:rsidRDefault="005D7165" w:rsidP="005D7165">
      <w:pPr>
        <w:pStyle w:val="a7"/>
        <w:ind w:firstLine="567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5D7165">
        <w:rPr>
          <w:sz w:val="26"/>
          <w:szCs w:val="26"/>
        </w:rPr>
        <w:t xml:space="preserve">- предоставить Лист записи об исключении юридического лица из Единого государственного реестра юридических лиц в адрес </w:t>
      </w:r>
      <w:r w:rsidRPr="005D716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администрации Муниципального района «Кыринский район».</w:t>
      </w:r>
    </w:p>
    <w:p w:rsidR="005D7165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r w:rsidRPr="005D7165">
        <w:rPr>
          <w:sz w:val="26"/>
          <w:szCs w:val="26"/>
        </w:rPr>
        <w:t xml:space="preserve">4. Уведомить </w:t>
      </w:r>
      <w:bookmarkStart w:id="2" w:name="_Hlk101425951"/>
      <w:r w:rsidRPr="005D7165">
        <w:rPr>
          <w:sz w:val="26"/>
          <w:szCs w:val="26"/>
        </w:rPr>
        <w:t xml:space="preserve">Управление ФНС России по Забайкальскому краю </w:t>
      </w:r>
      <w:bookmarkEnd w:id="2"/>
      <w:r w:rsidRPr="005D7165">
        <w:rPr>
          <w:sz w:val="26"/>
          <w:szCs w:val="26"/>
        </w:rPr>
        <w:t xml:space="preserve">о принятом </w:t>
      </w:r>
      <w:proofErr w:type="gramStart"/>
      <w:r w:rsidRPr="005D7165">
        <w:rPr>
          <w:sz w:val="26"/>
          <w:szCs w:val="26"/>
        </w:rPr>
        <w:t>решении</w:t>
      </w:r>
      <w:proofErr w:type="gramEnd"/>
      <w:r w:rsidRPr="005D7165">
        <w:rPr>
          <w:sz w:val="26"/>
          <w:szCs w:val="26"/>
        </w:rPr>
        <w:t xml:space="preserve"> о ликвидации, назначении ликвидационной комиссии Муниципального унитарного предприятия «КЫРИНСКОЕ ОХОТНИЧЬЕ-ПРОМЫСЛОВОЕ ХОЗЯЙСТВО» в предусмотренном законом порядке. </w:t>
      </w:r>
    </w:p>
    <w:p w:rsidR="00D71012" w:rsidRPr="005D7165" w:rsidRDefault="005D7165" w:rsidP="005D7165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5D7165">
        <w:rPr>
          <w:sz w:val="26"/>
          <w:szCs w:val="26"/>
        </w:rPr>
        <w:t>Ответственным</w:t>
      </w:r>
      <w:proofErr w:type="gramEnd"/>
      <w:r w:rsidRPr="005D7165">
        <w:rPr>
          <w:sz w:val="26"/>
          <w:szCs w:val="26"/>
        </w:rPr>
        <w:t xml:space="preserve"> за уведомление назначить председателя ликв</w:t>
      </w:r>
      <w:r>
        <w:rPr>
          <w:sz w:val="26"/>
          <w:szCs w:val="26"/>
        </w:rPr>
        <w:t>идационной комиссии - Жук Натали</w:t>
      </w:r>
      <w:r w:rsidRPr="005D7165">
        <w:rPr>
          <w:sz w:val="26"/>
          <w:szCs w:val="26"/>
        </w:rPr>
        <w:t>ю Михайловну.</w:t>
      </w:r>
    </w:p>
    <w:p w:rsidR="00AB0946" w:rsidRPr="005D7165" w:rsidRDefault="00AB0946" w:rsidP="0076058E">
      <w:pPr>
        <w:rPr>
          <w:sz w:val="26"/>
          <w:szCs w:val="26"/>
        </w:rPr>
      </w:pPr>
    </w:p>
    <w:p w:rsidR="00E63531" w:rsidRDefault="00E63531" w:rsidP="0076058E">
      <w:pPr>
        <w:rPr>
          <w:sz w:val="26"/>
          <w:szCs w:val="26"/>
        </w:rPr>
      </w:pPr>
    </w:p>
    <w:p w:rsidR="005D7165" w:rsidRPr="005D7165" w:rsidRDefault="005D7165" w:rsidP="0076058E">
      <w:pPr>
        <w:rPr>
          <w:sz w:val="26"/>
          <w:szCs w:val="26"/>
        </w:rPr>
      </w:pPr>
    </w:p>
    <w:p w:rsidR="00513660" w:rsidRPr="005D7165" w:rsidRDefault="00513660" w:rsidP="00513660">
      <w:pPr>
        <w:rPr>
          <w:sz w:val="26"/>
          <w:szCs w:val="26"/>
        </w:rPr>
      </w:pPr>
      <w:r w:rsidRPr="005D7165">
        <w:rPr>
          <w:sz w:val="26"/>
          <w:szCs w:val="26"/>
        </w:rPr>
        <w:t>Глава муниципального района</w:t>
      </w:r>
    </w:p>
    <w:p w:rsidR="00235E3B" w:rsidRPr="00523DB1" w:rsidRDefault="00513660" w:rsidP="00FF6031">
      <w:pPr>
        <w:rPr>
          <w:sz w:val="28"/>
          <w:szCs w:val="26"/>
        </w:rPr>
      </w:pPr>
      <w:r w:rsidRPr="005D7165">
        <w:rPr>
          <w:sz w:val="26"/>
          <w:szCs w:val="26"/>
        </w:rPr>
        <w:t xml:space="preserve">«Кыринский район»                                                       </w:t>
      </w:r>
      <w:r w:rsidR="00523DB1" w:rsidRPr="005D7165">
        <w:rPr>
          <w:sz w:val="26"/>
          <w:szCs w:val="26"/>
        </w:rPr>
        <w:t xml:space="preserve">                  </w:t>
      </w:r>
      <w:r w:rsidR="005D7165">
        <w:rPr>
          <w:sz w:val="26"/>
          <w:szCs w:val="26"/>
        </w:rPr>
        <w:t xml:space="preserve">          </w:t>
      </w:r>
      <w:r w:rsidR="00E63531" w:rsidRPr="005D7165">
        <w:rPr>
          <w:sz w:val="26"/>
          <w:szCs w:val="26"/>
        </w:rPr>
        <w:t xml:space="preserve"> </w:t>
      </w:r>
      <w:r w:rsidR="00B65B12" w:rsidRPr="005D7165">
        <w:rPr>
          <w:sz w:val="26"/>
          <w:szCs w:val="26"/>
        </w:rPr>
        <w:t>Л.Ц. Сакияева</w:t>
      </w: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sectPr w:rsid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30823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8012D"/>
    <w:rsid w:val="005D7165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31D08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63531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92FD-084A-4F2B-B8FC-E69F1808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2024-05-15T03:05:00Z</cp:lastPrinted>
  <dcterms:created xsi:type="dcterms:W3CDTF">2024-05-15T03:04:00Z</dcterms:created>
  <dcterms:modified xsi:type="dcterms:W3CDTF">2024-05-15T07:17:00Z</dcterms:modified>
</cp:coreProperties>
</file>