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F66" w:rsidRPr="003A65C3" w:rsidRDefault="00671F66" w:rsidP="00D32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65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СЕЛЬСКОГО ПОСЕЛЕНИЯ</w:t>
      </w:r>
      <w:r w:rsidR="005D679F" w:rsidRPr="003A65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A65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5D679F" w:rsidRPr="003A65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ТАРБАЛЬДЖЕЙСКОЕ</w:t>
      </w:r>
      <w:r w:rsidRPr="003A65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671F66" w:rsidRPr="003A65C3" w:rsidRDefault="00671F66" w:rsidP="00D32BF4">
      <w:pPr>
        <w:keepNext/>
        <w:shd w:val="clear" w:color="auto" w:fill="FFFFFF"/>
        <w:tabs>
          <w:tab w:val="left" w:pos="3240"/>
          <w:tab w:val="left" w:pos="3420"/>
          <w:tab w:val="left" w:pos="4500"/>
          <w:tab w:val="left" w:pos="4680"/>
          <w:tab w:val="left" w:pos="5940"/>
          <w:tab w:val="left" w:pos="6120"/>
          <w:tab w:val="left" w:pos="630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/>
        </w:rPr>
      </w:pPr>
      <w:bookmarkStart w:id="0" w:name="_Toc257877480"/>
      <w:r w:rsidRPr="003A65C3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/>
        </w:rPr>
        <w:t>РЕШЕНИЕ</w:t>
      </w:r>
      <w:bookmarkEnd w:id="0"/>
    </w:p>
    <w:p w:rsidR="00671F66" w:rsidRPr="003A65C3" w:rsidRDefault="00671F66" w:rsidP="00671F66">
      <w:pPr>
        <w:tabs>
          <w:tab w:val="left" w:pos="540"/>
        </w:tabs>
        <w:spacing w:after="0" w:line="240" w:lineRule="auto"/>
        <w:ind w:right="-36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1F66" w:rsidRPr="003A65C3" w:rsidRDefault="00671F66" w:rsidP="00671F66">
      <w:pPr>
        <w:tabs>
          <w:tab w:val="left" w:pos="540"/>
        </w:tabs>
        <w:spacing w:after="0" w:line="240" w:lineRule="auto"/>
        <w:ind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5D679F" w:rsidRPr="003A6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3A6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32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мая </w:t>
      </w:r>
      <w:r w:rsidRPr="003A65C3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года                                                                                     №</w:t>
      </w:r>
      <w:r w:rsidR="005D679F" w:rsidRPr="003A6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544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A6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671F66" w:rsidRPr="003A65C3" w:rsidRDefault="005D679F" w:rsidP="00671F66">
      <w:pPr>
        <w:tabs>
          <w:tab w:val="left" w:pos="540"/>
        </w:tabs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5C3">
        <w:rPr>
          <w:rFonts w:ascii="Times New Roman" w:eastAsia="Times New Roman" w:hAnsi="Times New Roman" w:cs="Times New Roman"/>
          <w:sz w:val="28"/>
          <w:szCs w:val="28"/>
          <w:lang w:eastAsia="ru-RU"/>
        </w:rPr>
        <w:t>с. Тарбальджей</w:t>
      </w:r>
    </w:p>
    <w:p w:rsidR="00671F66" w:rsidRPr="003A65C3" w:rsidRDefault="00671F66" w:rsidP="00671F66">
      <w:pPr>
        <w:tabs>
          <w:tab w:val="left" w:pos="540"/>
        </w:tabs>
        <w:spacing w:after="0" w:line="240" w:lineRule="auto"/>
        <w:ind w:right="-36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1F66" w:rsidRPr="003A65C3" w:rsidRDefault="00671F66" w:rsidP="00671F6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A65C3">
        <w:rPr>
          <w:rFonts w:ascii="Times New Roman" w:hAnsi="Times New Roman" w:cs="Times New Roman"/>
          <w:b/>
          <w:sz w:val="28"/>
          <w:szCs w:val="28"/>
          <w:lang w:eastAsia="ru-RU"/>
        </w:rPr>
        <w:t>О внесении до</w:t>
      </w:r>
      <w:r w:rsidR="005D679F" w:rsidRPr="003A65C3">
        <w:rPr>
          <w:rFonts w:ascii="Times New Roman" w:hAnsi="Times New Roman" w:cs="Times New Roman"/>
          <w:b/>
          <w:sz w:val="28"/>
          <w:szCs w:val="28"/>
          <w:lang w:eastAsia="ru-RU"/>
        </w:rPr>
        <w:t>полнений в решение Совета</w:t>
      </w:r>
      <w:r w:rsidRPr="003A65C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сельского поселения «</w:t>
      </w:r>
      <w:r w:rsidR="005D679F" w:rsidRPr="003A65C3">
        <w:rPr>
          <w:rFonts w:ascii="Times New Roman" w:hAnsi="Times New Roman" w:cs="Times New Roman"/>
          <w:b/>
          <w:sz w:val="28"/>
          <w:szCs w:val="28"/>
          <w:lang w:eastAsia="ru-RU"/>
        </w:rPr>
        <w:t>Тарбальджейское» от 15.11.2019 № 20</w:t>
      </w:r>
      <w:r w:rsidRPr="003A65C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«Об  установлении земельного налога на территории сельского поселения «</w:t>
      </w:r>
      <w:r w:rsidR="005D679F" w:rsidRPr="003A65C3">
        <w:rPr>
          <w:rFonts w:ascii="Times New Roman" w:hAnsi="Times New Roman" w:cs="Times New Roman"/>
          <w:b/>
          <w:sz w:val="28"/>
          <w:szCs w:val="28"/>
          <w:lang w:eastAsia="ru-RU"/>
        </w:rPr>
        <w:t>Тарбальджейское</w:t>
      </w:r>
      <w:r w:rsidRPr="003A65C3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671F66" w:rsidRPr="003A65C3" w:rsidRDefault="00671F66" w:rsidP="00671F6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71F66" w:rsidRPr="003A65C3" w:rsidRDefault="00671F66" w:rsidP="00ED514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65C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ED514B" w:rsidRPr="003A65C3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3A65C3">
        <w:rPr>
          <w:rFonts w:ascii="Times New Roman" w:hAnsi="Times New Roman" w:cs="Times New Roman"/>
          <w:sz w:val="28"/>
          <w:szCs w:val="28"/>
          <w:lang w:eastAsia="ru-RU"/>
        </w:rPr>
        <w:t xml:space="preserve">уководствуясь  </w:t>
      </w:r>
      <w:proofErr w:type="gramStart"/>
      <w:r w:rsidRPr="003A65C3">
        <w:rPr>
          <w:rFonts w:ascii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3A65C3">
        <w:rPr>
          <w:rFonts w:ascii="Times New Roman" w:hAnsi="Times New Roman" w:cs="Times New Roman"/>
          <w:sz w:val="28"/>
          <w:szCs w:val="28"/>
          <w:lang w:eastAsia="ru-RU"/>
        </w:rPr>
        <w:t xml:space="preserve">. 5 ст. 391 Налогового кодекса РФ, </w:t>
      </w:r>
      <w:r w:rsidR="00ED514B" w:rsidRPr="003A65C3">
        <w:rPr>
          <w:rFonts w:ascii="Times New Roman" w:hAnsi="Times New Roman" w:cs="Times New Roman"/>
          <w:sz w:val="28"/>
          <w:szCs w:val="28"/>
          <w:lang w:eastAsia="ru-RU"/>
        </w:rPr>
        <w:t>статьей 27 Устава</w:t>
      </w:r>
      <w:r w:rsidRPr="003A65C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«</w:t>
      </w:r>
      <w:r w:rsidR="005D679F" w:rsidRPr="003A65C3">
        <w:rPr>
          <w:rFonts w:ascii="Times New Roman" w:hAnsi="Times New Roman" w:cs="Times New Roman"/>
          <w:sz w:val="28"/>
          <w:szCs w:val="28"/>
          <w:lang w:eastAsia="ru-RU"/>
        </w:rPr>
        <w:t>Тарбальджейское</w:t>
      </w:r>
      <w:r w:rsidRPr="003A65C3">
        <w:rPr>
          <w:rFonts w:ascii="Times New Roman" w:hAnsi="Times New Roman" w:cs="Times New Roman"/>
          <w:sz w:val="28"/>
          <w:szCs w:val="28"/>
          <w:lang w:eastAsia="ru-RU"/>
        </w:rPr>
        <w:t>», Совет сельского поселения «</w:t>
      </w:r>
      <w:r w:rsidR="005D679F" w:rsidRPr="003A65C3">
        <w:rPr>
          <w:rFonts w:ascii="Times New Roman" w:hAnsi="Times New Roman" w:cs="Times New Roman"/>
          <w:sz w:val="28"/>
          <w:szCs w:val="28"/>
          <w:lang w:eastAsia="ru-RU"/>
        </w:rPr>
        <w:t>Тарбальджейское</w:t>
      </w:r>
      <w:r w:rsidRPr="003A65C3">
        <w:rPr>
          <w:rFonts w:ascii="Times New Roman" w:hAnsi="Times New Roman" w:cs="Times New Roman"/>
          <w:sz w:val="28"/>
          <w:szCs w:val="28"/>
          <w:lang w:eastAsia="ru-RU"/>
        </w:rPr>
        <w:t>» решил:</w:t>
      </w:r>
    </w:p>
    <w:p w:rsidR="00671F66" w:rsidRPr="003A65C3" w:rsidRDefault="00ED514B" w:rsidP="00671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65C3">
        <w:rPr>
          <w:rFonts w:ascii="Times New Roman" w:hAnsi="Times New Roman" w:cs="Times New Roman"/>
          <w:sz w:val="28"/>
          <w:szCs w:val="28"/>
          <w:lang w:eastAsia="ru-RU"/>
        </w:rPr>
        <w:tab/>
        <w:t>1</w:t>
      </w:r>
      <w:r w:rsidR="00671F66" w:rsidRPr="003A65C3">
        <w:rPr>
          <w:rFonts w:ascii="Times New Roman" w:hAnsi="Times New Roman" w:cs="Times New Roman"/>
          <w:sz w:val="28"/>
          <w:szCs w:val="28"/>
          <w:lang w:eastAsia="ru-RU"/>
        </w:rPr>
        <w:t>.Внести в решение Совета сельского поселения «</w:t>
      </w:r>
      <w:r w:rsidR="005D679F" w:rsidRPr="003A65C3">
        <w:rPr>
          <w:rFonts w:ascii="Times New Roman" w:hAnsi="Times New Roman" w:cs="Times New Roman"/>
          <w:sz w:val="28"/>
          <w:szCs w:val="28"/>
          <w:lang w:eastAsia="ru-RU"/>
        </w:rPr>
        <w:t>Тарбальджейское» от 15.11.2019 № 20</w:t>
      </w:r>
      <w:r w:rsidR="00671F66" w:rsidRPr="003A65C3">
        <w:rPr>
          <w:rFonts w:ascii="Times New Roman" w:hAnsi="Times New Roman" w:cs="Times New Roman"/>
          <w:sz w:val="28"/>
          <w:szCs w:val="28"/>
          <w:lang w:eastAsia="ru-RU"/>
        </w:rPr>
        <w:t xml:space="preserve"> «Об  установлении земельного налога на территории сельского поселения «</w:t>
      </w:r>
      <w:r w:rsidR="005D679F" w:rsidRPr="003A65C3">
        <w:rPr>
          <w:rFonts w:ascii="Times New Roman" w:hAnsi="Times New Roman" w:cs="Times New Roman"/>
          <w:sz w:val="28"/>
          <w:szCs w:val="28"/>
          <w:lang w:eastAsia="ru-RU"/>
        </w:rPr>
        <w:t>Тарбальджейское</w:t>
      </w:r>
      <w:r w:rsidR="00671F66" w:rsidRPr="003A65C3">
        <w:rPr>
          <w:rFonts w:ascii="Times New Roman" w:hAnsi="Times New Roman" w:cs="Times New Roman"/>
          <w:sz w:val="28"/>
          <w:szCs w:val="28"/>
          <w:lang w:eastAsia="ru-RU"/>
        </w:rPr>
        <w:t xml:space="preserve">»  (далее – Решение) следующие изменения: </w:t>
      </w:r>
    </w:p>
    <w:p w:rsidR="00671F66" w:rsidRPr="003A65C3" w:rsidRDefault="00ED514B" w:rsidP="00671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65C3">
        <w:rPr>
          <w:rFonts w:ascii="Times New Roman" w:hAnsi="Times New Roman" w:cs="Times New Roman"/>
          <w:sz w:val="28"/>
          <w:szCs w:val="28"/>
          <w:lang w:eastAsia="ru-RU"/>
        </w:rPr>
        <w:tab/>
        <w:t>1</w:t>
      </w:r>
      <w:r w:rsidR="00671F66" w:rsidRPr="003A65C3">
        <w:rPr>
          <w:rFonts w:ascii="Times New Roman" w:hAnsi="Times New Roman" w:cs="Times New Roman"/>
          <w:sz w:val="28"/>
          <w:szCs w:val="28"/>
          <w:lang w:eastAsia="ru-RU"/>
        </w:rPr>
        <w:t xml:space="preserve">.1. Дополнить  Решение пунктом 2.1.  следующего содержания:  </w:t>
      </w:r>
    </w:p>
    <w:p w:rsidR="00671F66" w:rsidRPr="003A65C3" w:rsidRDefault="00671F66" w:rsidP="00671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65C3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«2.1.</w:t>
      </w:r>
      <w:r w:rsidR="005D679F" w:rsidRPr="003A65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A65C3">
        <w:rPr>
          <w:rFonts w:ascii="Times New Roman" w:hAnsi="Times New Roman" w:cs="Times New Roman"/>
          <w:sz w:val="28"/>
          <w:szCs w:val="28"/>
          <w:lang w:eastAsia="ru-RU"/>
        </w:rPr>
        <w:t>В соответствии с частью 5 статьи 391 Налогового кодекса Российской Федерации 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относящихся к одной из следующих категорий:</w:t>
      </w:r>
    </w:p>
    <w:p w:rsidR="00671F66" w:rsidRPr="003A65C3" w:rsidRDefault="00671F66" w:rsidP="00671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65C3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1) Героев Советского Союза, Героев Российской Федерации, полных кавалеров ордена Славы; </w:t>
      </w:r>
    </w:p>
    <w:p w:rsidR="00671F66" w:rsidRPr="003A65C3" w:rsidRDefault="00671F66" w:rsidP="00671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65C3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2) инвалидов I и II групп инвалидности; </w:t>
      </w:r>
    </w:p>
    <w:p w:rsidR="00671F66" w:rsidRPr="003A65C3" w:rsidRDefault="00671F66" w:rsidP="00671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65C3">
        <w:rPr>
          <w:rFonts w:ascii="Times New Roman" w:hAnsi="Times New Roman" w:cs="Times New Roman"/>
          <w:sz w:val="28"/>
          <w:szCs w:val="28"/>
          <w:lang w:eastAsia="ru-RU"/>
        </w:rPr>
        <w:tab/>
        <w:t>3) инвалидов с детства, детей-инвалидов;</w:t>
      </w:r>
      <w:r w:rsidRPr="003A65C3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671F66" w:rsidRPr="003A65C3" w:rsidRDefault="00671F66" w:rsidP="00671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65C3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4) ветеранов и инвалидов Великой Отечественной войны, а также ветеранов и инвалидов боевых действий; </w:t>
      </w:r>
    </w:p>
    <w:p w:rsidR="00671F66" w:rsidRPr="003A65C3" w:rsidRDefault="00671F66" w:rsidP="00671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65C3"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gramStart"/>
      <w:r w:rsidRPr="003A65C3">
        <w:rPr>
          <w:rFonts w:ascii="Times New Roman" w:hAnsi="Times New Roman" w:cs="Times New Roman"/>
          <w:sz w:val="28"/>
          <w:szCs w:val="28"/>
          <w:lang w:eastAsia="ru-RU"/>
        </w:rPr>
        <w:t xml:space="preserve">5) физических лиц, имеющих право на получение социальной поддержки в соответствии с </w:t>
      </w:r>
      <w:hyperlink r:id="rId5" w:history="1">
        <w:r w:rsidRPr="003A65C3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3A65C3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 «О социальной защите граждан, подвергшихся воздействию радиации вследствие катастрофы на Чернобыльской АЭС» (в редакции </w:t>
      </w:r>
      <w:hyperlink r:id="rId6" w:history="1">
        <w:r w:rsidRPr="003A65C3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3A65C3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 от 18 июня 1992 года N 3061-1), в соответствии с Федеральным </w:t>
      </w:r>
      <w:hyperlink r:id="rId7" w:history="1">
        <w:r w:rsidRPr="003A65C3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3A65C3">
        <w:rPr>
          <w:rFonts w:ascii="Times New Roman" w:hAnsi="Times New Roman" w:cs="Times New Roman"/>
          <w:sz w:val="28"/>
          <w:szCs w:val="28"/>
          <w:lang w:eastAsia="ru-RU"/>
        </w:rPr>
        <w:t xml:space="preserve"> от 26 ноября 1998 года N 175-ФЗ «О социальной защите граждан Российской Федерации, подвергшихся воздействию радиации</w:t>
      </w:r>
      <w:proofErr w:type="gramEnd"/>
      <w:r w:rsidRPr="003A65C3">
        <w:rPr>
          <w:rFonts w:ascii="Times New Roman" w:hAnsi="Times New Roman" w:cs="Times New Roman"/>
          <w:sz w:val="28"/>
          <w:szCs w:val="28"/>
          <w:lang w:eastAsia="ru-RU"/>
        </w:rPr>
        <w:t xml:space="preserve">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3A65C3">
        <w:rPr>
          <w:rFonts w:ascii="Times New Roman" w:hAnsi="Times New Roman" w:cs="Times New Roman"/>
          <w:sz w:val="28"/>
          <w:szCs w:val="28"/>
          <w:lang w:eastAsia="ru-RU"/>
        </w:rPr>
        <w:t>Теча</w:t>
      </w:r>
      <w:proofErr w:type="spellEnd"/>
      <w:r w:rsidRPr="003A65C3">
        <w:rPr>
          <w:rFonts w:ascii="Times New Roman" w:hAnsi="Times New Roman" w:cs="Times New Roman"/>
          <w:sz w:val="28"/>
          <w:szCs w:val="28"/>
          <w:lang w:eastAsia="ru-RU"/>
        </w:rPr>
        <w:t xml:space="preserve">» и в соответствии с Федеральным </w:t>
      </w:r>
      <w:hyperlink r:id="rId8" w:history="1">
        <w:r w:rsidRPr="003A65C3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3A65C3">
        <w:rPr>
          <w:rFonts w:ascii="Times New Roman" w:hAnsi="Times New Roman" w:cs="Times New Roman"/>
          <w:sz w:val="28"/>
          <w:szCs w:val="28"/>
          <w:lang w:eastAsia="ru-RU"/>
        </w:rPr>
        <w:t xml:space="preserve"> от 10 января 2002 года N 2-ФЗ «О социальных гарантиях гражданам, подвергшимся радиационному воздействию вследствие ядерных испытаний на Семипалатинском полигоне»; </w:t>
      </w:r>
    </w:p>
    <w:p w:rsidR="00671F66" w:rsidRPr="003A65C3" w:rsidRDefault="00671F66" w:rsidP="00671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65C3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6) физических лиц, принимавших в составе подразделений особого риска непосредственное участие в испытаниях ядерного и термоядерного </w:t>
      </w:r>
      <w:r w:rsidRPr="003A65C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оружия, ликвидации аварий ядерных установок на средствах вооружения и военных объектах; </w:t>
      </w:r>
    </w:p>
    <w:p w:rsidR="00671F66" w:rsidRPr="003A65C3" w:rsidRDefault="00671F66" w:rsidP="00671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65C3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технику; </w:t>
      </w:r>
    </w:p>
    <w:p w:rsidR="00671F66" w:rsidRPr="003A65C3" w:rsidRDefault="00671F66" w:rsidP="00671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65C3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8) пенсионеров, получающих пенсии, назначаемые в порядке, установленном пенсионным законодательством, а также лиц, достигших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 </w:t>
      </w:r>
    </w:p>
    <w:p w:rsidR="00671F66" w:rsidRPr="003A65C3" w:rsidRDefault="00671F66" w:rsidP="00671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65C3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9) физических лиц, соответствующих условиям, необходимым для назначения пенсии в соответствии с законодательством Российской Федерации, действовавшим на 31 декабря 2018 года; </w:t>
      </w:r>
    </w:p>
    <w:p w:rsidR="00671F66" w:rsidRPr="003A65C3" w:rsidRDefault="00671F66" w:rsidP="00671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65C3">
        <w:rPr>
          <w:rFonts w:ascii="Times New Roman" w:hAnsi="Times New Roman" w:cs="Times New Roman"/>
          <w:sz w:val="28"/>
          <w:szCs w:val="28"/>
          <w:lang w:eastAsia="ru-RU"/>
        </w:rPr>
        <w:tab/>
        <w:t>10) физических лиц, имеющих трех и более несовершеннолетних детей</w:t>
      </w:r>
      <w:proofErr w:type="gramStart"/>
      <w:r w:rsidRPr="003A65C3">
        <w:rPr>
          <w:rFonts w:ascii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671F66" w:rsidRPr="003A65C3" w:rsidRDefault="00671F66" w:rsidP="00671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65C3">
        <w:rPr>
          <w:rFonts w:ascii="Times New Roman" w:hAnsi="Times New Roman" w:cs="Times New Roman"/>
          <w:sz w:val="28"/>
          <w:szCs w:val="28"/>
          <w:lang w:eastAsia="ru-RU"/>
        </w:rPr>
        <w:tab/>
        <w:t>3. Настоящее решение обнародовать на  информационном  стенде администрации  сельского поселения «</w:t>
      </w:r>
      <w:r w:rsidR="005D679F" w:rsidRPr="003A65C3">
        <w:rPr>
          <w:rFonts w:ascii="Times New Roman" w:hAnsi="Times New Roman" w:cs="Times New Roman"/>
          <w:sz w:val="28"/>
          <w:szCs w:val="28"/>
          <w:lang w:eastAsia="ru-RU"/>
        </w:rPr>
        <w:t>Тарбальджейское</w:t>
      </w:r>
      <w:r w:rsidRPr="003A65C3">
        <w:rPr>
          <w:rFonts w:ascii="Times New Roman" w:hAnsi="Times New Roman" w:cs="Times New Roman"/>
          <w:sz w:val="28"/>
          <w:szCs w:val="28"/>
          <w:lang w:eastAsia="ru-RU"/>
        </w:rPr>
        <w:t>» и  разместить на официальном сайте муниципального района «Кыринский район».</w:t>
      </w:r>
    </w:p>
    <w:p w:rsidR="00671F66" w:rsidRPr="003A65C3" w:rsidRDefault="00671F66" w:rsidP="00671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65C3">
        <w:rPr>
          <w:rFonts w:ascii="Times New Roman" w:hAnsi="Times New Roman" w:cs="Times New Roman"/>
          <w:sz w:val="28"/>
          <w:szCs w:val="28"/>
          <w:lang w:eastAsia="ru-RU"/>
        </w:rPr>
        <w:tab/>
        <w:t>4. Насто</w:t>
      </w:r>
      <w:r w:rsidR="00E262ED" w:rsidRPr="003A65C3">
        <w:rPr>
          <w:rFonts w:ascii="Times New Roman" w:hAnsi="Times New Roman" w:cs="Times New Roman"/>
          <w:sz w:val="28"/>
          <w:szCs w:val="28"/>
          <w:lang w:eastAsia="ru-RU"/>
        </w:rPr>
        <w:t xml:space="preserve">ящее решение вступает в силу не ранее чем по истечении одного месяца со дня их </w:t>
      </w:r>
      <w:r w:rsidRPr="003A65C3">
        <w:rPr>
          <w:rFonts w:ascii="Times New Roman" w:hAnsi="Times New Roman" w:cs="Times New Roman"/>
          <w:sz w:val="28"/>
          <w:szCs w:val="28"/>
          <w:lang w:eastAsia="ru-RU"/>
        </w:rPr>
        <w:t xml:space="preserve">официального </w:t>
      </w:r>
      <w:r w:rsidR="00E262ED" w:rsidRPr="003A65C3">
        <w:rPr>
          <w:rFonts w:ascii="Times New Roman" w:hAnsi="Times New Roman" w:cs="Times New Roman"/>
          <w:sz w:val="28"/>
          <w:szCs w:val="28"/>
          <w:lang w:eastAsia="ru-RU"/>
        </w:rPr>
        <w:t>опубликования и не ранее 1-го числа очередного налогового периода по соответствующему налогу, за исключением случаев, предусмотренных настоящей статьей.</w:t>
      </w:r>
    </w:p>
    <w:p w:rsidR="00671F66" w:rsidRPr="003A65C3" w:rsidRDefault="00671F66" w:rsidP="00671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62ED" w:rsidRPr="003A65C3" w:rsidRDefault="00E262ED" w:rsidP="00671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1F66" w:rsidRPr="003A65C3" w:rsidRDefault="00671F66" w:rsidP="00671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</w:p>
    <w:p w:rsidR="00671F66" w:rsidRDefault="00E262ED" w:rsidP="00671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D679F" w:rsidRPr="003A65C3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Тарбальджейское</w:t>
      </w:r>
      <w:r w:rsidR="00671F66" w:rsidRPr="003A6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                                      </w:t>
      </w:r>
      <w:r w:rsidR="005D679F" w:rsidRPr="003A6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proofErr w:type="spellStart"/>
      <w:r w:rsidR="005D679F" w:rsidRPr="003A65C3">
        <w:rPr>
          <w:rFonts w:ascii="Times New Roman" w:eastAsia="Times New Roman" w:hAnsi="Times New Roman" w:cs="Times New Roman"/>
          <w:sz w:val="28"/>
          <w:szCs w:val="28"/>
          <w:lang w:eastAsia="ru-RU"/>
        </w:rPr>
        <w:t>В.Б.Сымжитов</w:t>
      </w:r>
      <w:proofErr w:type="spellEnd"/>
    </w:p>
    <w:p w:rsidR="00A779B3" w:rsidRPr="003A65C3" w:rsidRDefault="00A779B3" w:rsidP="00671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9B3" w:rsidRPr="003A65C3" w:rsidRDefault="00A779B3" w:rsidP="00A779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сельского </w:t>
      </w:r>
    </w:p>
    <w:p w:rsidR="00A779B3" w:rsidRPr="003A65C3" w:rsidRDefault="00A779B3" w:rsidP="00A779B3">
      <w:pPr>
        <w:tabs>
          <w:tab w:val="left" w:pos="73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5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«Тарбальджейское»                                      С.Ш.Шестакова</w:t>
      </w:r>
    </w:p>
    <w:p w:rsidR="00A779B3" w:rsidRPr="003A65C3" w:rsidRDefault="00A779B3" w:rsidP="00A779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1F66" w:rsidRPr="003A65C3" w:rsidRDefault="00671F66" w:rsidP="00671F6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31F67" w:rsidRPr="003A65C3" w:rsidRDefault="00631F67" w:rsidP="00E91491">
      <w:pPr>
        <w:rPr>
          <w:rFonts w:ascii="Times New Roman" w:hAnsi="Times New Roman" w:cs="Times New Roman"/>
          <w:sz w:val="28"/>
          <w:szCs w:val="28"/>
        </w:rPr>
      </w:pPr>
    </w:p>
    <w:sectPr w:rsidR="00631F67" w:rsidRPr="003A65C3" w:rsidSect="00494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65D1A"/>
    <w:multiLevelType w:val="hybridMultilevel"/>
    <w:tmpl w:val="56B02E22"/>
    <w:lvl w:ilvl="0" w:tplc="48FE9FB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1405A6"/>
    <w:rsid w:val="001405A6"/>
    <w:rsid w:val="00272162"/>
    <w:rsid w:val="00363D29"/>
    <w:rsid w:val="003A65C3"/>
    <w:rsid w:val="0049408F"/>
    <w:rsid w:val="004D314D"/>
    <w:rsid w:val="0054544D"/>
    <w:rsid w:val="005D679F"/>
    <w:rsid w:val="00631F67"/>
    <w:rsid w:val="00671F66"/>
    <w:rsid w:val="007A6422"/>
    <w:rsid w:val="008C7002"/>
    <w:rsid w:val="009835A0"/>
    <w:rsid w:val="00A779B3"/>
    <w:rsid w:val="00AC78EA"/>
    <w:rsid w:val="00BB3EF4"/>
    <w:rsid w:val="00D32BF4"/>
    <w:rsid w:val="00E262ED"/>
    <w:rsid w:val="00E91491"/>
    <w:rsid w:val="00ED5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F66"/>
    <w:pPr>
      <w:spacing w:after="200" w:afterAutospacing="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1F66"/>
    <w:rPr>
      <w:color w:val="0000FF" w:themeColor="hyperlink"/>
      <w:u w:val="single"/>
    </w:rPr>
  </w:style>
  <w:style w:type="paragraph" w:styleId="a4">
    <w:name w:val="No Spacing"/>
    <w:uiPriority w:val="1"/>
    <w:qFormat/>
    <w:rsid w:val="00671F66"/>
    <w:pPr>
      <w:spacing w:after="0" w:afterAutospacing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F66"/>
    <w:pPr>
      <w:spacing w:after="200" w:afterAutospacing="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1F66"/>
    <w:rPr>
      <w:color w:val="0000FF" w:themeColor="hyperlink"/>
      <w:u w:val="single"/>
    </w:rPr>
  </w:style>
  <w:style w:type="paragraph" w:styleId="a4">
    <w:name w:val="No Spacing"/>
    <w:uiPriority w:val="1"/>
    <w:qFormat/>
    <w:rsid w:val="00671F66"/>
    <w:pPr>
      <w:spacing w:after="0" w:afterAutospacing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1868&amp;date=05.03.202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51866&amp;date=05.03.20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13791&amp;dst=100006&amp;field=134&amp;date=05.03.2024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login.consultant.ru/link/?req=doc&amp;base=LAW&amp;n=451864&amp;dst=100066&amp;field=134&amp;date=05.03.202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adm_lubov@outlook.com</dc:creator>
  <cp:keywords/>
  <dc:description/>
  <cp:lastModifiedBy>Admin</cp:lastModifiedBy>
  <cp:revision>17</cp:revision>
  <cp:lastPrinted>2024-04-03T05:39:00Z</cp:lastPrinted>
  <dcterms:created xsi:type="dcterms:W3CDTF">2024-03-20T02:08:00Z</dcterms:created>
  <dcterms:modified xsi:type="dcterms:W3CDTF">2024-05-21T09:04:00Z</dcterms:modified>
</cp:coreProperties>
</file>