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CF8" w:rsidRPr="00FE1CF8" w:rsidRDefault="00FE1CF8" w:rsidP="00FE1CF8">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FE1CF8">
        <w:rPr>
          <w:rFonts w:ascii="Times New Roman" w:eastAsia="Times New Roman" w:hAnsi="Times New Roman" w:cs="Times New Roman"/>
          <w:b/>
          <w:bCs/>
          <w:sz w:val="28"/>
          <w:szCs w:val="28"/>
          <w:lang w:eastAsia="ru-RU"/>
        </w:rPr>
        <w:t>СОВЕТ СЕЛЬСКОГО ПОСЕЛЕНИЯ «МАНГУТСКОЕ»</w:t>
      </w:r>
    </w:p>
    <w:p w:rsidR="00FE1CF8" w:rsidRPr="00FE1CF8" w:rsidRDefault="00FE1CF8" w:rsidP="00FE1CF8">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FE1CF8">
        <w:rPr>
          <w:rFonts w:ascii="Times New Roman" w:eastAsia="Times New Roman" w:hAnsi="Times New Roman" w:cs="Times New Roman"/>
          <w:b/>
          <w:bCs/>
          <w:sz w:val="28"/>
          <w:szCs w:val="28"/>
          <w:lang w:eastAsia="ru-RU"/>
        </w:rPr>
        <w:t>МУНИЦИПАЛЬНОГО РАЙОНА «КЫРИНСКИЙ РАЙОН»</w:t>
      </w:r>
    </w:p>
    <w:p w:rsidR="00FE1CF8" w:rsidRPr="00FE1CF8" w:rsidRDefault="00FE1CF8" w:rsidP="00FE1CF8">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FE1CF8">
        <w:rPr>
          <w:rFonts w:ascii="Times New Roman" w:eastAsia="Times New Roman" w:hAnsi="Times New Roman" w:cs="Times New Roman"/>
          <w:b/>
          <w:bCs/>
          <w:sz w:val="28"/>
          <w:szCs w:val="28"/>
          <w:lang w:eastAsia="ru-RU"/>
        </w:rPr>
        <w:t>ЗАБАЙКАЛЬСКИЙ КРАЙ</w:t>
      </w:r>
    </w:p>
    <w:p w:rsidR="00FE1CF8" w:rsidRPr="00FE1CF8" w:rsidRDefault="00FE1CF8" w:rsidP="00FE1CF8">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FE1CF8" w:rsidRDefault="00FE1CF8" w:rsidP="00FE1CF8">
      <w:pPr>
        <w:spacing w:after="0" w:line="240" w:lineRule="auto"/>
        <w:jc w:val="center"/>
        <w:rPr>
          <w:rFonts w:ascii="Times New Roman" w:eastAsia="Times New Roman" w:hAnsi="Times New Roman" w:cs="Times New Roman"/>
          <w:b/>
          <w:bCs/>
          <w:sz w:val="28"/>
          <w:szCs w:val="28"/>
          <w:lang w:eastAsia="ru-RU"/>
        </w:rPr>
      </w:pPr>
      <w:r w:rsidRPr="00FE1CF8">
        <w:rPr>
          <w:rFonts w:ascii="Times New Roman" w:eastAsia="Times New Roman" w:hAnsi="Times New Roman" w:cs="Times New Roman"/>
          <w:b/>
          <w:bCs/>
          <w:sz w:val="28"/>
          <w:szCs w:val="28"/>
          <w:lang w:eastAsia="ru-RU"/>
        </w:rPr>
        <w:t>РЕШЕНИЕ</w:t>
      </w:r>
    </w:p>
    <w:p w:rsidR="00FE1CF8" w:rsidRDefault="00FE1CF8" w:rsidP="00FE1CF8">
      <w:pPr>
        <w:spacing w:after="0" w:line="240" w:lineRule="auto"/>
        <w:jc w:val="center"/>
        <w:rPr>
          <w:rFonts w:ascii="Times New Roman" w:eastAsia="Times New Roman" w:hAnsi="Times New Roman" w:cs="Times New Roman"/>
          <w:b/>
          <w:bCs/>
          <w:sz w:val="28"/>
          <w:szCs w:val="28"/>
          <w:lang w:eastAsia="ru-RU"/>
        </w:rPr>
      </w:pPr>
    </w:p>
    <w:p w:rsidR="00FE1CF8" w:rsidRPr="00C86112" w:rsidRDefault="00FE1CF8" w:rsidP="00FE1CF8">
      <w:pPr>
        <w:spacing w:after="0" w:line="240" w:lineRule="auto"/>
        <w:jc w:val="center"/>
        <w:rPr>
          <w:rFonts w:ascii="Times New Roman" w:eastAsia="Times New Roman" w:hAnsi="Times New Roman" w:cs="Times New Roman"/>
          <w:b/>
          <w:bCs/>
          <w:i/>
          <w:sz w:val="28"/>
          <w:szCs w:val="28"/>
          <w:lang w:eastAsia="ru-RU"/>
        </w:rPr>
      </w:pPr>
      <w:r w:rsidRPr="00C86112">
        <w:rPr>
          <w:rFonts w:ascii="Times New Roman" w:eastAsia="Times New Roman" w:hAnsi="Times New Roman" w:cs="Times New Roman"/>
          <w:b/>
          <w:bCs/>
          <w:i/>
          <w:sz w:val="28"/>
          <w:szCs w:val="28"/>
          <w:lang w:eastAsia="ru-RU"/>
        </w:rPr>
        <w:t>ПРОЕКТ</w:t>
      </w:r>
    </w:p>
    <w:p w:rsidR="00FE1CF8" w:rsidRPr="00FE1CF8" w:rsidRDefault="00FE1CF8" w:rsidP="00FE1CF8">
      <w:pPr>
        <w:spacing w:after="0" w:line="240" w:lineRule="auto"/>
        <w:jc w:val="center"/>
        <w:rPr>
          <w:rFonts w:ascii="Times New Roman" w:eastAsia="SimSun" w:hAnsi="Times New Roman" w:cs="Times New Roman"/>
          <w:bCs/>
          <w:sz w:val="28"/>
          <w:szCs w:val="28"/>
          <w:lang w:eastAsia="zh-CN"/>
        </w:rPr>
      </w:pPr>
    </w:p>
    <w:p w:rsidR="00FE1CF8" w:rsidRPr="00FE1CF8" w:rsidRDefault="00FE1CF8" w:rsidP="00FE1CF8">
      <w:pPr>
        <w:suppressAutoHyphens/>
        <w:spacing w:after="0" w:line="240" w:lineRule="auto"/>
        <w:rPr>
          <w:rFonts w:ascii="Times New Roman" w:eastAsia="SimSun" w:hAnsi="Times New Roman" w:cs="Times New Roman"/>
          <w:sz w:val="28"/>
          <w:szCs w:val="28"/>
          <w:lang w:eastAsia="zh-CN"/>
        </w:rPr>
      </w:pPr>
      <w:r w:rsidRPr="00FE1CF8">
        <w:rPr>
          <w:rFonts w:ascii="Times New Roman" w:eastAsia="SimSun" w:hAnsi="Times New Roman" w:cs="Times New Roman"/>
          <w:sz w:val="28"/>
          <w:szCs w:val="28"/>
          <w:lang w:eastAsia="zh-CN"/>
        </w:rPr>
        <w:t>от «</w:t>
      </w:r>
      <w:r>
        <w:rPr>
          <w:rFonts w:ascii="Times New Roman" w:eastAsia="SimSun" w:hAnsi="Times New Roman" w:cs="Times New Roman"/>
          <w:sz w:val="28"/>
          <w:szCs w:val="28"/>
          <w:lang w:eastAsia="zh-CN"/>
        </w:rPr>
        <w:softHyphen/>
      </w:r>
      <w:r>
        <w:rPr>
          <w:rFonts w:ascii="Times New Roman" w:eastAsia="SimSun" w:hAnsi="Times New Roman" w:cs="Times New Roman"/>
          <w:sz w:val="28"/>
          <w:szCs w:val="28"/>
          <w:lang w:eastAsia="zh-CN"/>
        </w:rPr>
        <w:softHyphen/>
        <w:t>__</w:t>
      </w:r>
      <w:r w:rsidRPr="00FE1CF8">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апреля</w:t>
      </w:r>
      <w:r w:rsidRPr="00FE1CF8">
        <w:rPr>
          <w:rFonts w:ascii="Times New Roman" w:eastAsia="SimSun" w:hAnsi="Times New Roman" w:cs="Times New Roman"/>
          <w:sz w:val="28"/>
          <w:szCs w:val="28"/>
          <w:lang w:eastAsia="zh-CN"/>
        </w:rPr>
        <w:t xml:space="preserve"> 2024 года                                                                           № </w:t>
      </w:r>
      <w:r>
        <w:rPr>
          <w:rFonts w:ascii="Times New Roman" w:eastAsia="SimSun" w:hAnsi="Times New Roman" w:cs="Times New Roman"/>
          <w:sz w:val="28"/>
          <w:szCs w:val="28"/>
          <w:lang w:eastAsia="zh-CN"/>
        </w:rPr>
        <w:t>___</w:t>
      </w:r>
    </w:p>
    <w:p w:rsidR="00FE1CF8" w:rsidRPr="00FE1CF8" w:rsidRDefault="00FE1CF8" w:rsidP="00FE1CF8">
      <w:pPr>
        <w:suppressAutoHyphens/>
        <w:spacing w:after="0" w:line="240" w:lineRule="auto"/>
        <w:jc w:val="center"/>
        <w:rPr>
          <w:rFonts w:ascii="Times New Roman" w:eastAsia="SimSun" w:hAnsi="Times New Roman" w:cs="Times New Roman"/>
          <w:sz w:val="28"/>
          <w:szCs w:val="28"/>
          <w:lang w:eastAsia="zh-CN"/>
        </w:rPr>
      </w:pPr>
      <w:r w:rsidRPr="00FE1CF8">
        <w:rPr>
          <w:rFonts w:ascii="Times New Roman" w:eastAsia="SimSun" w:hAnsi="Times New Roman" w:cs="Times New Roman"/>
          <w:sz w:val="28"/>
          <w:szCs w:val="28"/>
          <w:lang w:eastAsia="zh-CN"/>
        </w:rPr>
        <w:t>с. Мангут</w:t>
      </w:r>
    </w:p>
    <w:p w:rsidR="00FE1CF8" w:rsidRPr="00FE1CF8" w:rsidRDefault="00FE1CF8" w:rsidP="00FE1CF8">
      <w:pPr>
        <w:tabs>
          <w:tab w:val="left" w:pos="1860"/>
          <w:tab w:val="center" w:pos="4818"/>
        </w:tabs>
        <w:spacing w:after="0" w:line="240" w:lineRule="auto"/>
        <w:rPr>
          <w:rFonts w:ascii="Times New Roman" w:eastAsia="Times New Roman" w:hAnsi="Times New Roman" w:cs="Times New Roman"/>
          <w:b/>
          <w:sz w:val="28"/>
          <w:szCs w:val="28"/>
          <w:lang w:eastAsia="ru-RU"/>
        </w:rPr>
      </w:pPr>
    </w:p>
    <w:p w:rsidR="00463CA1" w:rsidRPr="00FE1CF8" w:rsidRDefault="00463CA1" w:rsidP="00D86420">
      <w:pPr>
        <w:suppressAutoHyphens/>
        <w:spacing w:after="0" w:line="240" w:lineRule="auto"/>
        <w:jc w:val="center"/>
        <w:rPr>
          <w:rFonts w:ascii="Times New Roman" w:eastAsia="SimSun" w:hAnsi="Times New Roman" w:cs="Times New Roman"/>
          <w:b/>
          <w:bCs/>
          <w:sz w:val="28"/>
          <w:szCs w:val="28"/>
          <w:lang w:eastAsia="zh-CN"/>
        </w:rPr>
      </w:pPr>
      <w:r w:rsidRPr="00FE1CF8">
        <w:rPr>
          <w:rFonts w:ascii="Times New Roman" w:eastAsia="SimSun" w:hAnsi="Times New Roman" w:cs="Times New Roman"/>
          <w:b/>
          <w:bCs/>
          <w:sz w:val="28"/>
          <w:szCs w:val="28"/>
          <w:lang w:eastAsia="zh-CN"/>
        </w:rPr>
        <w:t xml:space="preserve">О внесении изменений и дополнений в Устав </w:t>
      </w:r>
      <w:r w:rsidR="00A77286" w:rsidRPr="00FE1CF8">
        <w:rPr>
          <w:rFonts w:ascii="Times New Roman" w:eastAsia="SimSun" w:hAnsi="Times New Roman" w:cs="Times New Roman"/>
          <w:b/>
          <w:bCs/>
          <w:sz w:val="28"/>
          <w:szCs w:val="28"/>
          <w:lang w:eastAsia="zh-CN"/>
        </w:rPr>
        <w:t>сельского</w:t>
      </w:r>
      <w:r w:rsidRPr="00FE1CF8">
        <w:rPr>
          <w:rFonts w:ascii="Times New Roman" w:eastAsia="SimSun" w:hAnsi="Times New Roman" w:cs="Times New Roman"/>
          <w:b/>
          <w:bCs/>
          <w:sz w:val="28"/>
          <w:szCs w:val="28"/>
          <w:lang w:eastAsia="zh-CN"/>
        </w:rPr>
        <w:t xml:space="preserve"> поселения </w:t>
      </w:r>
      <w:r w:rsidR="005804F5" w:rsidRPr="00FE1CF8">
        <w:rPr>
          <w:rFonts w:ascii="Times New Roman" w:eastAsia="SimSun" w:hAnsi="Times New Roman" w:cs="Times New Roman"/>
          <w:b/>
          <w:bCs/>
          <w:sz w:val="28"/>
          <w:szCs w:val="28"/>
          <w:lang w:eastAsia="zh-CN"/>
        </w:rPr>
        <w:t>«</w:t>
      </w:r>
      <w:r w:rsidR="00FE1CF8">
        <w:rPr>
          <w:rFonts w:ascii="Times New Roman" w:eastAsia="SimSun" w:hAnsi="Times New Roman" w:cs="Times New Roman"/>
          <w:b/>
          <w:bCs/>
          <w:sz w:val="28"/>
          <w:szCs w:val="28"/>
          <w:lang w:eastAsia="zh-CN"/>
        </w:rPr>
        <w:t>Мангутское</w:t>
      </w:r>
      <w:r w:rsidR="005804F5" w:rsidRPr="00FE1CF8">
        <w:rPr>
          <w:rFonts w:ascii="Times New Roman" w:eastAsia="SimSun" w:hAnsi="Times New Roman" w:cs="Times New Roman"/>
          <w:b/>
          <w:bCs/>
          <w:sz w:val="28"/>
          <w:szCs w:val="28"/>
          <w:lang w:eastAsia="zh-CN"/>
        </w:rPr>
        <w:t>»</w:t>
      </w:r>
    </w:p>
    <w:p w:rsidR="00463CA1" w:rsidRPr="00FE1CF8" w:rsidRDefault="00463CA1" w:rsidP="00D86420">
      <w:pPr>
        <w:suppressAutoHyphens/>
        <w:spacing w:after="0" w:line="240" w:lineRule="auto"/>
        <w:ind w:firstLine="709"/>
        <w:jc w:val="both"/>
        <w:rPr>
          <w:rFonts w:ascii="Times New Roman" w:eastAsia="SimSun" w:hAnsi="Times New Roman" w:cs="Times New Roman"/>
          <w:b/>
          <w:bCs/>
          <w:sz w:val="28"/>
          <w:szCs w:val="28"/>
          <w:lang w:eastAsia="zh-CN"/>
        </w:rPr>
      </w:pPr>
    </w:p>
    <w:p w:rsidR="00463CA1" w:rsidRPr="00FE1CF8" w:rsidRDefault="00463CA1" w:rsidP="00D86420">
      <w:pPr>
        <w:suppressAutoHyphens/>
        <w:spacing w:after="0" w:line="240" w:lineRule="auto"/>
        <w:ind w:firstLine="709"/>
        <w:jc w:val="both"/>
        <w:rPr>
          <w:rFonts w:ascii="Times New Roman" w:eastAsia="SimSun" w:hAnsi="Times New Roman" w:cs="Times New Roman"/>
          <w:bCs/>
          <w:sz w:val="28"/>
          <w:szCs w:val="28"/>
          <w:lang w:eastAsia="zh-CN"/>
        </w:rPr>
      </w:pPr>
      <w:r w:rsidRPr="00FE1CF8">
        <w:rPr>
          <w:rFonts w:ascii="Times New Roman" w:eastAsia="SimSun" w:hAnsi="Times New Roman" w:cs="Times New Roman"/>
          <w:sz w:val="28"/>
          <w:szCs w:val="28"/>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w:t>
      </w:r>
      <w:r w:rsidR="00DD4211" w:rsidRPr="00FE1CF8">
        <w:rPr>
          <w:rFonts w:ascii="Times New Roman" w:eastAsia="SimSun" w:hAnsi="Times New Roman" w:cs="Times New Roman"/>
          <w:sz w:val="28"/>
          <w:szCs w:val="28"/>
          <w:lang w:eastAsia="zh-CN"/>
        </w:rPr>
        <w:t>»</w:t>
      </w:r>
      <w:r w:rsidRPr="00FE1CF8">
        <w:rPr>
          <w:rFonts w:ascii="Times New Roman" w:eastAsia="SimSun" w:hAnsi="Times New Roman" w:cs="Times New Roman"/>
          <w:sz w:val="28"/>
          <w:szCs w:val="28"/>
          <w:lang w:eastAsia="zh-CN"/>
        </w:rPr>
        <w:t xml:space="preserve">, Уставом </w:t>
      </w:r>
      <w:r w:rsidR="00A77286" w:rsidRPr="00FE1CF8">
        <w:rPr>
          <w:rFonts w:ascii="Times New Roman" w:eastAsia="SimSun" w:hAnsi="Times New Roman" w:cs="Times New Roman"/>
          <w:sz w:val="28"/>
          <w:szCs w:val="28"/>
          <w:lang w:eastAsia="zh-CN"/>
        </w:rPr>
        <w:t>сельского</w:t>
      </w:r>
      <w:r w:rsidRPr="00FE1CF8">
        <w:rPr>
          <w:rFonts w:ascii="Times New Roman" w:eastAsia="SimSun" w:hAnsi="Times New Roman" w:cs="Times New Roman"/>
          <w:sz w:val="28"/>
          <w:szCs w:val="28"/>
          <w:lang w:eastAsia="zh-CN"/>
        </w:rPr>
        <w:t xml:space="preserve"> поселения </w:t>
      </w:r>
      <w:r w:rsidR="005804F5" w:rsidRPr="00FE1CF8">
        <w:rPr>
          <w:rFonts w:ascii="Times New Roman" w:eastAsia="SimSun" w:hAnsi="Times New Roman" w:cs="Times New Roman"/>
          <w:sz w:val="28"/>
          <w:szCs w:val="28"/>
          <w:lang w:eastAsia="zh-CN"/>
        </w:rPr>
        <w:t>«</w:t>
      </w:r>
      <w:r w:rsidR="00FE1CF8" w:rsidRPr="00FE1CF8">
        <w:rPr>
          <w:rFonts w:ascii="Times New Roman" w:eastAsia="SimSun" w:hAnsi="Times New Roman" w:cs="Times New Roman"/>
          <w:sz w:val="28"/>
          <w:szCs w:val="28"/>
          <w:lang w:eastAsia="zh-CN"/>
        </w:rPr>
        <w:t>Мангутское</w:t>
      </w:r>
      <w:r w:rsidR="005804F5" w:rsidRPr="00FE1CF8">
        <w:rPr>
          <w:rFonts w:ascii="Times New Roman" w:eastAsia="SimSun" w:hAnsi="Times New Roman" w:cs="Times New Roman"/>
          <w:sz w:val="28"/>
          <w:szCs w:val="28"/>
          <w:lang w:eastAsia="zh-CN"/>
        </w:rPr>
        <w:t>»</w:t>
      </w:r>
      <w:r w:rsidRPr="00FE1CF8">
        <w:rPr>
          <w:rFonts w:ascii="Times New Roman" w:eastAsia="SimSun" w:hAnsi="Times New Roman" w:cs="Times New Roman"/>
          <w:sz w:val="28"/>
          <w:szCs w:val="28"/>
          <w:lang w:eastAsia="zh-CN"/>
        </w:rPr>
        <w:t xml:space="preserve">, Совет </w:t>
      </w:r>
      <w:r w:rsidR="00A77286" w:rsidRPr="00FE1CF8">
        <w:rPr>
          <w:rFonts w:ascii="Times New Roman" w:eastAsia="SimSun" w:hAnsi="Times New Roman" w:cs="Times New Roman"/>
          <w:sz w:val="28"/>
          <w:szCs w:val="28"/>
          <w:lang w:eastAsia="zh-CN"/>
        </w:rPr>
        <w:t>сельского</w:t>
      </w:r>
      <w:r w:rsidRPr="00FE1CF8">
        <w:rPr>
          <w:rFonts w:ascii="Times New Roman" w:eastAsia="SimSun" w:hAnsi="Times New Roman" w:cs="Times New Roman"/>
          <w:sz w:val="28"/>
          <w:szCs w:val="28"/>
          <w:lang w:eastAsia="zh-CN"/>
        </w:rPr>
        <w:t xml:space="preserve"> поселения </w:t>
      </w:r>
      <w:r w:rsidR="005804F5" w:rsidRPr="00FE1CF8">
        <w:rPr>
          <w:rFonts w:ascii="Times New Roman" w:eastAsia="SimSun" w:hAnsi="Times New Roman" w:cs="Times New Roman"/>
          <w:sz w:val="28"/>
          <w:szCs w:val="28"/>
          <w:lang w:eastAsia="zh-CN"/>
        </w:rPr>
        <w:t>«</w:t>
      </w:r>
      <w:r w:rsidR="00FE1CF8" w:rsidRPr="00FE1CF8">
        <w:rPr>
          <w:rFonts w:ascii="Times New Roman" w:eastAsia="SimSun" w:hAnsi="Times New Roman" w:cs="Times New Roman"/>
          <w:sz w:val="28"/>
          <w:szCs w:val="28"/>
          <w:lang w:eastAsia="zh-CN"/>
        </w:rPr>
        <w:t>Мангутское</w:t>
      </w:r>
      <w:r w:rsidR="005804F5" w:rsidRPr="00FE1CF8">
        <w:rPr>
          <w:rFonts w:ascii="Times New Roman" w:eastAsia="SimSun" w:hAnsi="Times New Roman" w:cs="Times New Roman"/>
          <w:sz w:val="28"/>
          <w:szCs w:val="28"/>
          <w:lang w:eastAsia="zh-CN"/>
        </w:rPr>
        <w:t>»</w:t>
      </w:r>
      <w:r w:rsidR="00503AA9" w:rsidRPr="00FE1CF8">
        <w:rPr>
          <w:rFonts w:ascii="Times New Roman" w:eastAsia="SimSun" w:hAnsi="Times New Roman" w:cs="Times New Roman"/>
          <w:sz w:val="28"/>
          <w:szCs w:val="28"/>
          <w:lang w:eastAsia="zh-CN"/>
        </w:rPr>
        <w:t xml:space="preserve"> </w:t>
      </w:r>
      <w:r w:rsidR="00BF209E" w:rsidRPr="00FE1CF8">
        <w:rPr>
          <w:rFonts w:ascii="Times New Roman" w:eastAsia="SimSun" w:hAnsi="Times New Roman" w:cs="Times New Roman"/>
          <w:bCs/>
          <w:sz w:val="28"/>
          <w:szCs w:val="28"/>
          <w:lang w:eastAsia="zh-CN"/>
        </w:rPr>
        <w:t>р</w:t>
      </w:r>
      <w:r w:rsidRPr="00FE1CF8">
        <w:rPr>
          <w:rFonts w:ascii="Times New Roman" w:eastAsia="SimSun" w:hAnsi="Times New Roman" w:cs="Times New Roman"/>
          <w:bCs/>
          <w:sz w:val="28"/>
          <w:szCs w:val="28"/>
          <w:lang w:eastAsia="zh-CN"/>
        </w:rPr>
        <w:t>ешил:</w:t>
      </w:r>
    </w:p>
    <w:p w:rsidR="00463CA1" w:rsidRPr="00FE1CF8" w:rsidRDefault="00463CA1" w:rsidP="00D86420">
      <w:pPr>
        <w:suppressAutoHyphens/>
        <w:spacing w:after="0" w:line="240" w:lineRule="auto"/>
        <w:ind w:firstLine="709"/>
        <w:jc w:val="both"/>
        <w:rPr>
          <w:rFonts w:ascii="Times New Roman" w:eastAsia="SimSun" w:hAnsi="Times New Roman" w:cs="Times New Roman"/>
          <w:bCs/>
          <w:sz w:val="28"/>
          <w:szCs w:val="28"/>
          <w:lang w:eastAsia="zh-CN"/>
        </w:rPr>
      </w:pPr>
    </w:p>
    <w:p w:rsidR="00D804BA" w:rsidRPr="00FE1CF8" w:rsidRDefault="00463CA1" w:rsidP="00D86420">
      <w:pPr>
        <w:suppressAutoHyphens/>
        <w:spacing w:after="0" w:line="240" w:lineRule="auto"/>
        <w:ind w:firstLine="709"/>
        <w:jc w:val="both"/>
        <w:rPr>
          <w:rFonts w:ascii="Times New Roman" w:eastAsia="SimSun" w:hAnsi="Times New Roman" w:cs="Times New Roman"/>
          <w:sz w:val="28"/>
          <w:szCs w:val="28"/>
          <w:lang w:eastAsia="zh-CN"/>
        </w:rPr>
      </w:pPr>
      <w:r w:rsidRPr="00FE1CF8">
        <w:rPr>
          <w:rFonts w:ascii="Times New Roman" w:eastAsia="SimSun" w:hAnsi="Times New Roman" w:cs="Times New Roman"/>
          <w:sz w:val="28"/>
          <w:szCs w:val="28"/>
          <w:lang w:eastAsia="zh-CN"/>
        </w:rPr>
        <w:t>1. Внести изменения и дополнения в Устав</w:t>
      </w:r>
      <w:r w:rsidRPr="00FE1CF8">
        <w:rPr>
          <w:rFonts w:ascii="Times New Roman" w:eastAsia="SimSun" w:hAnsi="Times New Roman" w:cs="Times New Roman"/>
          <w:bCs/>
          <w:sz w:val="28"/>
          <w:szCs w:val="28"/>
          <w:lang w:eastAsia="zh-CN"/>
        </w:rPr>
        <w:t xml:space="preserve"> </w:t>
      </w:r>
      <w:r w:rsidR="00A77286" w:rsidRPr="00FE1CF8">
        <w:rPr>
          <w:rFonts w:ascii="Times New Roman" w:eastAsia="SimSun" w:hAnsi="Times New Roman" w:cs="Times New Roman"/>
          <w:sz w:val="28"/>
          <w:szCs w:val="28"/>
          <w:lang w:eastAsia="zh-CN"/>
        </w:rPr>
        <w:t>сельского</w:t>
      </w:r>
      <w:r w:rsidRPr="00FE1CF8">
        <w:rPr>
          <w:rFonts w:ascii="Times New Roman" w:eastAsia="SimSun" w:hAnsi="Times New Roman" w:cs="Times New Roman"/>
          <w:sz w:val="28"/>
          <w:szCs w:val="28"/>
          <w:lang w:eastAsia="zh-CN"/>
        </w:rPr>
        <w:t xml:space="preserve"> поселения</w:t>
      </w:r>
      <w:r w:rsidRPr="00FE1CF8">
        <w:rPr>
          <w:rFonts w:ascii="Times New Roman" w:eastAsia="SimSun" w:hAnsi="Times New Roman" w:cs="Times New Roman"/>
          <w:bCs/>
          <w:sz w:val="28"/>
          <w:szCs w:val="28"/>
          <w:lang w:eastAsia="zh-CN"/>
        </w:rPr>
        <w:t xml:space="preserve"> </w:t>
      </w:r>
      <w:r w:rsidR="005804F5" w:rsidRPr="00FE1CF8">
        <w:rPr>
          <w:rFonts w:ascii="Times New Roman" w:eastAsia="SimSun" w:hAnsi="Times New Roman" w:cs="Times New Roman"/>
          <w:sz w:val="28"/>
          <w:szCs w:val="28"/>
          <w:lang w:eastAsia="zh-CN"/>
        </w:rPr>
        <w:t>«</w:t>
      </w:r>
      <w:r w:rsidR="00FE1CF8" w:rsidRPr="00FE1CF8">
        <w:rPr>
          <w:rFonts w:ascii="Times New Roman" w:eastAsia="SimSun" w:hAnsi="Times New Roman" w:cs="Times New Roman"/>
          <w:sz w:val="28"/>
          <w:szCs w:val="28"/>
          <w:lang w:eastAsia="zh-CN"/>
        </w:rPr>
        <w:t>Мангутское</w:t>
      </w:r>
      <w:r w:rsidR="005804F5" w:rsidRPr="00FE1CF8">
        <w:rPr>
          <w:rFonts w:ascii="Times New Roman" w:eastAsia="SimSun" w:hAnsi="Times New Roman" w:cs="Times New Roman"/>
          <w:sz w:val="28"/>
          <w:szCs w:val="28"/>
          <w:lang w:eastAsia="zh-CN"/>
        </w:rPr>
        <w:t>»</w:t>
      </w:r>
      <w:r w:rsidRPr="00FE1CF8">
        <w:rPr>
          <w:rFonts w:ascii="Times New Roman" w:eastAsia="SimSun" w:hAnsi="Times New Roman" w:cs="Times New Roman"/>
          <w:sz w:val="28"/>
          <w:szCs w:val="28"/>
          <w:lang w:eastAsia="zh-CN"/>
        </w:rPr>
        <w:t>:</w:t>
      </w:r>
    </w:p>
    <w:p w:rsidR="00D804BA" w:rsidRPr="00FE1CF8" w:rsidRDefault="00D804BA" w:rsidP="00D86420">
      <w:pPr>
        <w:suppressAutoHyphens/>
        <w:spacing w:after="0" w:line="240" w:lineRule="auto"/>
        <w:ind w:firstLine="709"/>
        <w:jc w:val="both"/>
        <w:rPr>
          <w:rFonts w:ascii="Times New Roman" w:eastAsia="SimSun" w:hAnsi="Times New Roman" w:cs="Times New Roman"/>
          <w:sz w:val="28"/>
          <w:szCs w:val="28"/>
          <w:lang w:eastAsia="zh-CN"/>
        </w:rPr>
      </w:pPr>
    </w:p>
    <w:p w:rsidR="00E21857" w:rsidRPr="00FE1CF8" w:rsidRDefault="00E925C9" w:rsidP="00D86420">
      <w:pPr>
        <w:pStyle w:val="ab"/>
        <w:spacing w:before="0" w:beforeAutospacing="0" w:after="0" w:afterAutospacing="0"/>
        <w:ind w:firstLine="709"/>
        <w:jc w:val="both"/>
        <w:rPr>
          <w:sz w:val="28"/>
          <w:szCs w:val="28"/>
        </w:rPr>
      </w:pPr>
      <w:r w:rsidRPr="00FE1CF8">
        <w:rPr>
          <w:sz w:val="28"/>
          <w:szCs w:val="28"/>
        </w:rPr>
        <w:t>1</w:t>
      </w:r>
      <w:r w:rsidR="00E47B57" w:rsidRPr="00FE1CF8">
        <w:rPr>
          <w:sz w:val="28"/>
          <w:szCs w:val="28"/>
        </w:rPr>
        <w:t xml:space="preserve">) </w:t>
      </w:r>
      <w:r w:rsidR="00E21857" w:rsidRPr="00FE1CF8">
        <w:rPr>
          <w:sz w:val="28"/>
          <w:szCs w:val="28"/>
        </w:rPr>
        <w:t>пункт 1</w:t>
      </w:r>
      <w:r w:rsidR="00B87A26">
        <w:rPr>
          <w:sz w:val="28"/>
          <w:szCs w:val="28"/>
        </w:rPr>
        <w:t>2</w:t>
      </w:r>
      <w:r w:rsidR="00E21857" w:rsidRPr="00FE1CF8">
        <w:rPr>
          <w:sz w:val="28"/>
          <w:szCs w:val="28"/>
        </w:rPr>
        <w:t xml:space="preserve"> части 1 статьи 8 Устава изложить в новой редакции:</w:t>
      </w:r>
    </w:p>
    <w:p w:rsidR="00E21857" w:rsidRPr="00FE1CF8" w:rsidRDefault="00E21857" w:rsidP="00D86420">
      <w:pPr>
        <w:pStyle w:val="ab"/>
        <w:spacing w:before="0" w:beforeAutospacing="0" w:after="0" w:afterAutospacing="0"/>
        <w:ind w:firstLine="540"/>
        <w:jc w:val="both"/>
        <w:rPr>
          <w:sz w:val="28"/>
          <w:szCs w:val="28"/>
        </w:rPr>
      </w:pPr>
      <w:r w:rsidRPr="00FE1CF8">
        <w:rPr>
          <w:sz w:val="28"/>
          <w:szCs w:val="28"/>
        </w:rPr>
        <w:t>«1</w:t>
      </w:r>
      <w:r w:rsidR="00B87A26">
        <w:rPr>
          <w:sz w:val="28"/>
          <w:szCs w:val="28"/>
        </w:rPr>
        <w:t>2</w:t>
      </w:r>
      <w:r w:rsidRPr="00FE1CF8">
        <w:rPr>
          <w:sz w:val="28"/>
          <w:szCs w:val="28"/>
        </w:rPr>
        <w:t>)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E21857" w:rsidRPr="00FE1CF8" w:rsidRDefault="00E21857" w:rsidP="00D86420">
      <w:pPr>
        <w:pStyle w:val="ab"/>
        <w:spacing w:before="0" w:beforeAutospacing="0" w:after="0" w:afterAutospacing="0"/>
        <w:ind w:firstLine="540"/>
        <w:jc w:val="both"/>
        <w:rPr>
          <w:sz w:val="28"/>
          <w:szCs w:val="28"/>
        </w:rPr>
      </w:pPr>
    </w:p>
    <w:p w:rsidR="00E21857" w:rsidRPr="00FE1CF8" w:rsidRDefault="00D86420" w:rsidP="00A77286">
      <w:pPr>
        <w:pStyle w:val="ab"/>
        <w:spacing w:before="0" w:beforeAutospacing="0" w:after="0" w:afterAutospacing="0"/>
        <w:ind w:firstLine="709"/>
        <w:jc w:val="both"/>
        <w:rPr>
          <w:sz w:val="28"/>
          <w:szCs w:val="28"/>
        </w:rPr>
      </w:pPr>
      <w:r w:rsidRPr="00FE1CF8">
        <w:rPr>
          <w:sz w:val="28"/>
          <w:szCs w:val="28"/>
        </w:rPr>
        <w:t>2</w:t>
      </w:r>
      <w:r w:rsidR="00E21857" w:rsidRPr="00FE1CF8">
        <w:rPr>
          <w:sz w:val="28"/>
          <w:szCs w:val="28"/>
        </w:rPr>
        <w:t xml:space="preserve">) пункт </w:t>
      </w:r>
      <w:r w:rsidR="003D63AD" w:rsidRPr="00FE1CF8">
        <w:rPr>
          <w:sz w:val="28"/>
          <w:szCs w:val="28"/>
        </w:rPr>
        <w:t>10</w:t>
      </w:r>
      <w:r w:rsidR="00E21857" w:rsidRPr="00FE1CF8">
        <w:rPr>
          <w:sz w:val="28"/>
          <w:szCs w:val="28"/>
        </w:rPr>
        <w:t xml:space="preserve"> статьи 10 Устава изложить в новой редакции:</w:t>
      </w:r>
    </w:p>
    <w:p w:rsidR="00E21857" w:rsidRPr="00FE1CF8" w:rsidRDefault="00E21857" w:rsidP="00A77286">
      <w:pPr>
        <w:pStyle w:val="ab"/>
        <w:spacing w:before="0" w:beforeAutospacing="0" w:after="0" w:afterAutospacing="0"/>
        <w:ind w:firstLine="709"/>
        <w:jc w:val="both"/>
        <w:rPr>
          <w:sz w:val="28"/>
          <w:szCs w:val="28"/>
        </w:rPr>
      </w:pPr>
      <w:r w:rsidRPr="00FE1CF8">
        <w:rPr>
          <w:sz w:val="28"/>
          <w:szCs w:val="28"/>
        </w:rPr>
        <w:t>«</w:t>
      </w:r>
      <w:r w:rsidR="003D63AD" w:rsidRPr="00FE1CF8">
        <w:rPr>
          <w:sz w:val="28"/>
          <w:szCs w:val="28"/>
        </w:rPr>
        <w:t>10</w:t>
      </w:r>
      <w:r w:rsidRPr="00FE1CF8">
        <w:rPr>
          <w:sz w:val="28"/>
          <w:szCs w:val="28"/>
        </w:rPr>
        <w:t xml:space="preserve">)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w:t>
      </w:r>
      <w:r w:rsidR="004D637D" w:rsidRPr="00FE1CF8">
        <w:rPr>
          <w:sz w:val="28"/>
          <w:szCs w:val="28"/>
        </w:rPr>
        <w:t>сельского поселения</w:t>
      </w:r>
      <w:r w:rsidRPr="00FE1CF8">
        <w:rPr>
          <w:sz w:val="28"/>
          <w:szCs w:val="28"/>
        </w:rPr>
        <w:t xml:space="preserve"> официальной информации;»</w:t>
      </w:r>
      <w:r w:rsidR="003D63AD" w:rsidRPr="00FE1CF8">
        <w:rPr>
          <w:sz w:val="28"/>
          <w:szCs w:val="28"/>
        </w:rPr>
        <w:t>;</w:t>
      </w:r>
    </w:p>
    <w:p w:rsidR="003D63AD" w:rsidRDefault="003D63AD" w:rsidP="00A77286">
      <w:pPr>
        <w:pStyle w:val="ab"/>
        <w:spacing w:before="0" w:beforeAutospacing="0" w:after="0" w:afterAutospacing="0"/>
        <w:ind w:firstLine="709"/>
        <w:jc w:val="both"/>
        <w:rPr>
          <w:rFonts w:ascii="PT Astra Serif" w:hAnsi="PT Astra Serif"/>
          <w:sz w:val="26"/>
          <w:szCs w:val="26"/>
        </w:rPr>
      </w:pPr>
    </w:p>
    <w:p w:rsidR="003D63AD" w:rsidRPr="00FE1CF8" w:rsidRDefault="003D63AD" w:rsidP="003D63AD">
      <w:pPr>
        <w:pStyle w:val="ab"/>
        <w:spacing w:before="0" w:beforeAutospacing="0" w:after="0" w:afterAutospacing="0"/>
        <w:ind w:firstLine="709"/>
        <w:jc w:val="both"/>
        <w:rPr>
          <w:sz w:val="28"/>
          <w:szCs w:val="28"/>
        </w:rPr>
      </w:pPr>
      <w:r w:rsidRPr="00FE1CF8">
        <w:rPr>
          <w:sz w:val="28"/>
          <w:szCs w:val="28"/>
        </w:rPr>
        <w:t>3) пункт 11 статьи 10 Устава изложить в новой редакции:</w:t>
      </w:r>
    </w:p>
    <w:p w:rsidR="003D63AD" w:rsidRPr="00FE1CF8" w:rsidRDefault="003D63AD" w:rsidP="00A77286">
      <w:pPr>
        <w:pStyle w:val="ab"/>
        <w:spacing w:before="0" w:beforeAutospacing="0" w:after="0" w:afterAutospacing="0"/>
        <w:ind w:firstLine="709"/>
        <w:jc w:val="both"/>
        <w:rPr>
          <w:sz w:val="28"/>
          <w:szCs w:val="28"/>
        </w:rPr>
      </w:pPr>
      <w:r w:rsidRPr="00FE1CF8">
        <w:rPr>
          <w:sz w:val="28"/>
          <w:szCs w:val="28"/>
        </w:rPr>
        <w:t xml:space="preserve">«11) </w:t>
      </w:r>
      <w:r w:rsidRPr="00FE1CF8">
        <w:rPr>
          <w:bCs/>
          <w:sz w:val="28"/>
          <w:szCs w:val="28"/>
        </w:rPr>
        <w:t>осуществление международных и внешнеэкономических связей в соответствии с Федеральным законом № 131-ФЗ;»;</w:t>
      </w:r>
    </w:p>
    <w:p w:rsidR="00E21857" w:rsidRPr="00FE1CF8" w:rsidRDefault="00E21857" w:rsidP="00A77286">
      <w:pPr>
        <w:pStyle w:val="ab"/>
        <w:spacing w:before="0" w:beforeAutospacing="0" w:after="0" w:afterAutospacing="0"/>
        <w:ind w:firstLine="709"/>
        <w:jc w:val="both"/>
        <w:rPr>
          <w:sz w:val="28"/>
          <w:szCs w:val="28"/>
        </w:rPr>
      </w:pPr>
    </w:p>
    <w:p w:rsidR="00E21857" w:rsidRPr="00FE1CF8" w:rsidRDefault="003D63AD" w:rsidP="00D86420">
      <w:pPr>
        <w:pStyle w:val="ab"/>
        <w:spacing w:before="0" w:beforeAutospacing="0" w:after="0" w:afterAutospacing="0"/>
        <w:ind w:firstLine="709"/>
        <w:jc w:val="both"/>
        <w:rPr>
          <w:sz w:val="28"/>
          <w:szCs w:val="28"/>
        </w:rPr>
      </w:pPr>
      <w:r w:rsidRPr="00FE1CF8">
        <w:rPr>
          <w:sz w:val="28"/>
          <w:szCs w:val="28"/>
        </w:rPr>
        <w:t>4</w:t>
      </w:r>
      <w:r w:rsidR="00E21857" w:rsidRPr="00FE1CF8">
        <w:rPr>
          <w:sz w:val="28"/>
          <w:szCs w:val="28"/>
        </w:rPr>
        <w:t>) статью 38 Устава изложить в новой редакции:</w:t>
      </w:r>
    </w:p>
    <w:p w:rsidR="00D76B19" w:rsidRPr="00FE1CF8" w:rsidRDefault="00E21857" w:rsidP="00D76B19">
      <w:pPr>
        <w:spacing w:after="0" w:line="240" w:lineRule="auto"/>
        <w:ind w:firstLine="709"/>
        <w:jc w:val="both"/>
        <w:rPr>
          <w:rFonts w:ascii="Times New Roman" w:eastAsia="Times New Roman" w:hAnsi="Times New Roman" w:cs="Times New Roman"/>
          <w:b/>
          <w:sz w:val="28"/>
          <w:szCs w:val="28"/>
          <w:lang w:eastAsia="ru-RU"/>
        </w:rPr>
      </w:pPr>
      <w:r w:rsidRPr="00FE1CF8">
        <w:rPr>
          <w:rFonts w:ascii="Times New Roman" w:hAnsi="Times New Roman" w:cs="Times New Roman"/>
          <w:sz w:val="28"/>
          <w:szCs w:val="28"/>
        </w:rPr>
        <w:lastRenderedPageBreak/>
        <w:t>«</w:t>
      </w:r>
      <w:r w:rsidR="004D637D" w:rsidRPr="00FE1CF8">
        <w:rPr>
          <w:rFonts w:ascii="Times New Roman" w:eastAsia="Times New Roman" w:hAnsi="Times New Roman" w:cs="Times New Roman"/>
          <w:b/>
          <w:bCs/>
          <w:sz w:val="28"/>
          <w:szCs w:val="28"/>
          <w:lang w:eastAsia="ru-RU"/>
        </w:rPr>
        <w:t xml:space="preserve">Статья 38. </w:t>
      </w:r>
      <w:r w:rsidR="00D76B19" w:rsidRPr="00FE1CF8">
        <w:rPr>
          <w:rFonts w:ascii="Times New Roman" w:eastAsia="Times New Roman" w:hAnsi="Times New Roman" w:cs="Times New Roman"/>
          <w:b/>
          <w:bCs/>
          <w:sz w:val="28"/>
          <w:szCs w:val="28"/>
          <w:lang w:eastAsia="ru-RU"/>
        </w:rPr>
        <w:t xml:space="preserve">Порядок обнародования и вступления в силу муниципальных правовых актов </w:t>
      </w:r>
    </w:p>
    <w:p w:rsidR="00C86EFE" w:rsidRPr="00FE1CF8" w:rsidRDefault="00C86EFE" w:rsidP="00C86EFE">
      <w:pPr>
        <w:spacing w:after="0" w:line="240" w:lineRule="auto"/>
        <w:ind w:firstLine="709"/>
        <w:jc w:val="both"/>
        <w:rPr>
          <w:rFonts w:ascii="Times New Roman" w:eastAsia="Times New Roman" w:hAnsi="Times New Roman" w:cs="Times New Roman"/>
          <w:sz w:val="28"/>
          <w:szCs w:val="28"/>
          <w:lang w:eastAsia="ru-RU"/>
        </w:rPr>
      </w:pPr>
      <w:r w:rsidRPr="00FE1CF8">
        <w:rPr>
          <w:rFonts w:ascii="Times New Roman" w:eastAsia="Times New Roman" w:hAnsi="Times New Roman" w:cs="Times New Roman"/>
          <w:sz w:val="28"/>
          <w:szCs w:val="28"/>
          <w:lang w:eastAsia="ru-RU"/>
        </w:rPr>
        <w:t xml:space="preserve">1. Муниципальные правовые акты </w:t>
      </w:r>
      <w:r w:rsidRPr="00FE1CF8">
        <w:rPr>
          <w:rFonts w:ascii="Times New Roman" w:eastAsia="SimSun" w:hAnsi="Times New Roman" w:cs="Times New Roman"/>
          <w:sz w:val="28"/>
          <w:szCs w:val="28"/>
          <w:lang w:eastAsia="zh-CN"/>
        </w:rPr>
        <w:t>сельского поселения</w:t>
      </w:r>
      <w:r w:rsidRPr="00FE1CF8">
        <w:rPr>
          <w:rFonts w:ascii="Times New Roman" w:eastAsia="SimSun" w:hAnsi="Times New Roman" w:cs="Times New Roman"/>
          <w:bCs/>
          <w:sz w:val="28"/>
          <w:szCs w:val="28"/>
          <w:lang w:eastAsia="zh-CN"/>
        </w:rPr>
        <w:t xml:space="preserve"> </w:t>
      </w:r>
      <w:r w:rsidRPr="00FE1CF8">
        <w:rPr>
          <w:rFonts w:ascii="Times New Roman" w:eastAsia="SimSun" w:hAnsi="Times New Roman" w:cs="Times New Roman"/>
          <w:sz w:val="28"/>
          <w:szCs w:val="28"/>
          <w:lang w:eastAsia="zh-CN"/>
        </w:rPr>
        <w:t>«</w:t>
      </w:r>
      <w:r w:rsidR="00FE1CF8">
        <w:rPr>
          <w:rFonts w:ascii="Times New Roman" w:eastAsia="SimSun" w:hAnsi="Times New Roman" w:cs="Times New Roman"/>
          <w:sz w:val="28"/>
          <w:szCs w:val="28"/>
          <w:lang w:eastAsia="zh-CN"/>
        </w:rPr>
        <w:t>Мангутское</w:t>
      </w:r>
      <w:r w:rsidRPr="00FE1CF8">
        <w:rPr>
          <w:rFonts w:ascii="Times New Roman" w:eastAsia="SimSun" w:hAnsi="Times New Roman" w:cs="Times New Roman"/>
          <w:sz w:val="28"/>
          <w:szCs w:val="28"/>
          <w:lang w:eastAsia="zh-CN"/>
        </w:rPr>
        <w:t>»</w:t>
      </w:r>
      <w:r w:rsidRPr="00FE1CF8">
        <w:rPr>
          <w:rFonts w:ascii="Times New Roman" w:eastAsia="Times New Roman" w:hAnsi="Times New Roman" w:cs="Times New Roman"/>
          <w:sz w:val="28"/>
          <w:szCs w:val="28"/>
          <w:lang w:eastAsia="ru-RU"/>
        </w:rPr>
        <w:t xml:space="preserve"> вступают в силу в порядке, установленном настоящим уставом, за исключением нормативных правовых актов Совета </w:t>
      </w:r>
      <w:r w:rsidRPr="00FE1CF8">
        <w:rPr>
          <w:rFonts w:ascii="Times New Roman" w:eastAsia="SimSun" w:hAnsi="Times New Roman" w:cs="Times New Roman"/>
          <w:sz w:val="28"/>
          <w:szCs w:val="28"/>
          <w:lang w:eastAsia="zh-CN"/>
        </w:rPr>
        <w:t>сельского поселения</w:t>
      </w:r>
      <w:r w:rsidRPr="00FE1CF8">
        <w:rPr>
          <w:rFonts w:ascii="Times New Roman" w:eastAsia="SimSun" w:hAnsi="Times New Roman" w:cs="Times New Roman"/>
          <w:bCs/>
          <w:sz w:val="28"/>
          <w:szCs w:val="28"/>
          <w:lang w:eastAsia="zh-CN"/>
        </w:rPr>
        <w:t xml:space="preserve"> </w:t>
      </w:r>
      <w:r w:rsidRPr="00FE1CF8">
        <w:rPr>
          <w:rFonts w:ascii="Times New Roman" w:eastAsia="SimSun" w:hAnsi="Times New Roman" w:cs="Times New Roman"/>
          <w:sz w:val="28"/>
          <w:szCs w:val="28"/>
          <w:lang w:eastAsia="zh-CN"/>
        </w:rPr>
        <w:t>«</w:t>
      </w:r>
      <w:r w:rsidR="00FE1CF8">
        <w:rPr>
          <w:rFonts w:ascii="Times New Roman" w:eastAsia="SimSun" w:hAnsi="Times New Roman" w:cs="Times New Roman"/>
          <w:sz w:val="28"/>
          <w:szCs w:val="28"/>
          <w:lang w:eastAsia="zh-CN"/>
        </w:rPr>
        <w:t>Мангутское</w:t>
      </w:r>
      <w:r w:rsidRPr="00FE1CF8">
        <w:rPr>
          <w:rFonts w:ascii="Times New Roman" w:eastAsia="SimSun" w:hAnsi="Times New Roman" w:cs="Times New Roman"/>
          <w:sz w:val="28"/>
          <w:szCs w:val="28"/>
          <w:lang w:eastAsia="zh-CN"/>
        </w:rPr>
        <w:t xml:space="preserve">» </w:t>
      </w:r>
      <w:r w:rsidRPr="00FE1CF8">
        <w:rPr>
          <w:rFonts w:ascii="Times New Roman" w:eastAsia="Times New Roman" w:hAnsi="Times New Roman" w:cs="Times New Roman"/>
          <w:sz w:val="28"/>
          <w:szCs w:val="28"/>
          <w:lang w:eastAsia="ru-RU"/>
        </w:rPr>
        <w:t>о налогах и сборах, которые вступают в силу в соответствии с Налоговым кодексом Российской Федерации.</w:t>
      </w:r>
    </w:p>
    <w:p w:rsidR="00C86EFE" w:rsidRPr="00FE1CF8" w:rsidRDefault="00C86EFE" w:rsidP="00C86EFE">
      <w:pPr>
        <w:spacing w:after="0" w:line="240" w:lineRule="auto"/>
        <w:ind w:firstLine="709"/>
        <w:jc w:val="both"/>
        <w:rPr>
          <w:rFonts w:ascii="Times New Roman" w:eastAsia="Times New Roman" w:hAnsi="Times New Roman" w:cs="Times New Roman"/>
          <w:sz w:val="28"/>
          <w:szCs w:val="28"/>
          <w:lang w:eastAsia="ru-RU"/>
        </w:rPr>
      </w:pPr>
      <w:r w:rsidRPr="00FE1CF8">
        <w:rPr>
          <w:rFonts w:ascii="Times New Roman" w:eastAsia="Times New Roman" w:hAnsi="Times New Roman"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FE1CF8">
        <w:rPr>
          <w:rFonts w:ascii="Times New Roman" w:eastAsia="SimSun" w:hAnsi="Times New Roman" w:cs="Times New Roman"/>
          <w:sz w:val="28"/>
          <w:szCs w:val="28"/>
          <w:lang w:eastAsia="zh-CN"/>
        </w:rPr>
        <w:t>сельско</w:t>
      </w:r>
      <w:r w:rsidR="00C86112">
        <w:rPr>
          <w:rFonts w:ascii="Times New Roman" w:eastAsia="SimSun" w:hAnsi="Times New Roman" w:cs="Times New Roman"/>
          <w:sz w:val="28"/>
          <w:szCs w:val="28"/>
          <w:lang w:eastAsia="zh-CN"/>
        </w:rPr>
        <w:t>е</w:t>
      </w:r>
      <w:r w:rsidRPr="00FE1CF8">
        <w:rPr>
          <w:rFonts w:ascii="Times New Roman" w:eastAsia="SimSun" w:hAnsi="Times New Roman" w:cs="Times New Roman"/>
          <w:sz w:val="28"/>
          <w:szCs w:val="28"/>
          <w:lang w:eastAsia="zh-CN"/>
        </w:rPr>
        <w:t xml:space="preserve"> поселени</w:t>
      </w:r>
      <w:r w:rsidR="00C86112">
        <w:rPr>
          <w:rFonts w:ascii="Times New Roman" w:eastAsia="SimSun" w:hAnsi="Times New Roman" w:cs="Times New Roman"/>
          <w:sz w:val="28"/>
          <w:szCs w:val="28"/>
          <w:lang w:eastAsia="zh-CN"/>
        </w:rPr>
        <w:t>е</w:t>
      </w:r>
      <w:r w:rsidRPr="00FE1CF8">
        <w:rPr>
          <w:rFonts w:ascii="Times New Roman" w:eastAsia="SimSun" w:hAnsi="Times New Roman" w:cs="Times New Roman"/>
          <w:bCs/>
          <w:sz w:val="28"/>
          <w:szCs w:val="28"/>
          <w:lang w:eastAsia="zh-CN"/>
        </w:rPr>
        <w:t xml:space="preserve"> </w:t>
      </w:r>
      <w:r w:rsidRPr="00FE1CF8">
        <w:rPr>
          <w:rFonts w:ascii="Times New Roman" w:eastAsia="SimSun" w:hAnsi="Times New Roman" w:cs="Times New Roman"/>
          <w:sz w:val="28"/>
          <w:szCs w:val="28"/>
          <w:lang w:eastAsia="zh-CN"/>
        </w:rPr>
        <w:t>«</w:t>
      </w:r>
      <w:r w:rsidR="00FE1CF8">
        <w:rPr>
          <w:rFonts w:ascii="Times New Roman" w:eastAsia="SimSun" w:hAnsi="Times New Roman" w:cs="Times New Roman"/>
          <w:sz w:val="28"/>
          <w:szCs w:val="28"/>
          <w:lang w:eastAsia="zh-CN"/>
        </w:rPr>
        <w:t>Мангутское</w:t>
      </w:r>
      <w:r w:rsidRPr="00FE1CF8">
        <w:rPr>
          <w:rFonts w:ascii="Times New Roman" w:eastAsia="SimSun" w:hAnsi="Times New Roman" w:cs="Times New Roman"/>
          <w:sz w:val="28"/>
          <w:szCs w:val="28"/>
          <w:lang w:eastAsia="zh-CN"/>
        </w:rPr>
        <w:t>»</w:t>
      </w:r>
      <w:r w:rsidRPr="00FE1CF8">
        <w:rPr>
          <w:rFonts w:ascii="Times New Roman" w:eastAsia="Times New Roman" w:hAnsi="Times New Roman" w:cs="Times New Roman"/>
          <w:sz w:val="28"/>
          <w:szCs w:val="28"/>
          <w:lang w:eastAsia="ru-RU"/>
        </w:rPr>
        <w:t>, а также соглашения, заключаемые между органами местного самоуправления, подлежат официальному обнародованию и вступают в силу после их официального обнародования.</w:t>
      </w:r>
    </w:p>
    <w:p w:rsidR="00C86EFE" w:rsidRPr="00FE1CF8" w:rsidRDefault="00C86EFE" w:rsidP="00C86EFE">
      <w:pPr>
        <w:spacing w:after="0" w:line="240" w:lineRule="auto"/>
        <w:ind w:firstLine="709"/>
        <w:jc w:val="both"/>
        <w:rPr>
          <w:rFonts w:ascii="Times New Roman" w:eastAsia="Times New Roman" w:hAnsi="Times New Roman" w:cs="Times New Roman"/>
          <w:sz w:val="28"/>
          <w:szCs w:val="28"/>
          <w:lang w:eastAsia="ru-RU"/>
        </w:rPr>
      </w:pPr>
      <w:r w:rsidRPr="00FE1CF8">
        <w:rPr>
          <w:rFonts w:ascii="Times New Roman" w:eastAsia="Times New Roman" w:hAnsi="Times New Roman" w:cs="Times New Roman"/>
          <w:sz w:val="28"/>
          <w:szCs w:val="28"/>
          <w:lang w:eastAsia="ru-RU"/>
        </w:rPr>
        <w:t xml:space="preserve">Иные муниципальные правовые акты </w:t>
      </w:r>
      <w:r w:rsidRPr="00FE1CF8">
        <w:rPr>
          <w:rFonts w:ascii="Times New Roman" w:eastAsia="SimSun" w:hAnsi="Times New Roman" w:cs="Times New Roman"/>
          <w:sz w:val="28"/>
          <w:szCs w:val="28"/>
          <w:lang w:eastAsia="zh-CN"/>
        </w:rPr>
        <w:t>сельского поселения</w:t>
      </w:r>
      <w:r w:rsidRPr="00FE1CF8">
        <w:rPr>
          <w:rFonts w:ascii="Times New Roman" w:eastAsia="SimSun" w:hAnsi="Times New Roman" w:cs="Times New Roman"/>
          <w:bCs/>
          <w:sz w:val="28"/>
          <w:szCs w:val="28"/>
          <w:lang w:eastAsia="zh-CN"/>
        </w:rPr>
        <w:t xml:space="preserve"> </w:t>
      </w:r>
      <w:r w:rsidRPr="00FE1CF8">
        <w:rPr>
          <w:rFonts w:ascii="Times New Roman" w:eastAsia="SimSun" w:hAnsi="Times New Roman" w:cs="Times New Roman"/>
          <w:sz w:val="28"/>
          <w:szCs w:val="28"/>
          <w:lang w:eastAsia="zh-CN"/>
        </w:rPr>
        <w:t>«</w:t>
      </w:r>
      <w:r w:rsidR="00FE1CF8">
        <w:rPr>
          <w:rFonts w:ascii="Times New Roman" w:eastAsia="SimSun" w:hAnsi="Times New Roman" w:cs="Times New Roman"/>
          <w:sz w:val="28"/>
          <w:szCs w:val="28"/>
          <w:lang w:eastAsia="zh-CN"/>
        </w:rPr>
        <w:t>Мангутское</w:t>
      </w:r>
      <w:r w:rsidRPr="00FE1CF8">
        <w:rPr>
          <w:rFonts w:ascii="Times New Roman" w:eastAsia="SimSun" w:hAnsi="Times New Roman" w:cs="Times New Roman"/>
          <w:sz w:val="28"/>
          <w:szCs w:val="28"/>
          <w:lang w:eastAsia="zh-CN"/>
        </w:rPr>
        <w:t>»</w:t>
      </w:r>
      <w:r w:rsidRPr="00FE1CF8">
        <w:rPr>
          <w:rFonts w:ascii="Times New Roman" w:eastAsia="Times New Roman" w:hAnsi="Times New Roman" w:cs="Times New Roman"/>
          <w:sz w:val="28"/>
          <w:szCs w:val="28"/>
          <w:lang w:eastAsia="ru-RU"/>
        </w:rPr>
        <w:t xml:space="preserve">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w:t>
      </w:r>
      <w:r w:rsidRPr="00FE1CF8">
        <w:rPr>
          <w:rFonts w:ascii="Times New Roman" w:eastAsia="SimSun" w:hAnsi="Times New Roman" w:cs="Times New Roman"/>
          <w:sz w:val="28"/>
          <w:szCs w:val="28"/>
          <w:lang w:eastAsia="zh-CN"/>
        </w:rPr>
        <w:t>сельского поселения</w:t>
      </w:r>
      <w:r w:rsidRPr="00FE1CF8">
        <w:rPr>
          <w:rFonts w:ascii="Times New Roman" w:eastAsia="SimSun" w:hAnsi="Times New Roman" w:cs="Times New Roman"/>
          <w:bCs/>
          <w:sz w:val="28"/>
          <w:szCs w:val="28"/>
          <w:lang w:eastAsia="zh-CN"/>
        </w:rPr>
        <w:t xml:space="preserve"> </w:t>
      </w:r>
      <w:r w:rsidRPr="00FE1CF8">
        <w:rPr>
          <w:rFonts w:ascii="Times New Roman" w:eastAsia="SimSun" w:hAnsi="Times New Roman" w:cs="Times New Roman"/>
          <w:sz w:val="28"/>
          <w:szCs w:val="28"/>
          <w:lang w:eastAsia="zh-CN"/>
        </w:rPr>
        <w:t>«</w:t>
      </w:r>
      <w:r w:rsidR="00FE1CF8">
        <w:rPr>
          <w:rFonts w:ascii="Times New Roman" w:eastAsia="SimSun" w:hAnsi="Times New Roman" w:cs="Times New Roman"/>
          <w:sz w:val="28"/>
          <w:szCs w:val="28"/>
          <w:lang w:eastAsia="zh-CN"/>
        </w:rPr>
        <w:t>Мангутское</w:t>
      </w:r>
      <w:r w:rsidRPr="00FE1CF8">
        <w:rPr>
          <w:rFonts w:ascii="Times New Roman" w:eastAsia="SimSun" w:hAnsi="Times New Roman" w:cs="Times New Roman"/>
          <w:sz w:val="28"/>
          <w:szCs w:val="28"/>
          <w:lang w:eastAsia="zh-CN"/>
        </w:rPr>
        <w:t xml:space="preserve">» </w:t>
      </w:r>
      <w:r w:rsidRPr="00FE1CF8">
        <w:rPr>
          <w:rFonts w:ascii="Times New Roman" w:eastAsia="Times New Roman" w:hAnsi="Times New Roman" w:cs="Times New Roman"/>
          <w:sz w:val="28"/>
          <w:szCs w:val="28"/>
          <w:lang w:eastAsia="ru-RU"/>
        </w:rPr>
        <w:t>либо самими муниципальными правовыми актами.</w:t>
      </w:r>
    </w:p>
    <w:p w:rsidR="00C86EFE" w:rsidRPr="00FE1CF8" w:rsidRDefault="00C86EFE" w:rsidP="00C86EFE">
      <w:pPr>
        <w:spacing w:after="0" w:line="240" w:lineRule="auto"/>
        <w:ind w:firstLine="709"/>
        <w:jc w:val="both"/>
        <w:rPr>
          <w:rFonts w:ascii="Times New Roman" w:eastAsia="Times New Roman" w:hAnsi="Times New Roman" w:cs="Times New Roman"/>
          <w:sz w:val="28"/>
          <w:szCs w:val="28"/>
          <w:lang w:eastAsia="ru-RU"/>
        </w:rPr>
      </w:pPr>
      <w:r w:rsidRPr="00FE1CF8">
        <w:rPr>
          <w:rFonts w:ascii="Times New Roman" w:eastAsia="Times New Roman" w:hAnsi="Times New Roman" w:cs="Times New Roman"/>
          <w:sz w:val="28"/>
          <w:szCs w:val="28"/>
          <w:lang w:eastAsia="ru-RU"/>
        </w:rPr>
        <w:t xml:space="preserve">3. Муниципальные правовые акты </w:t>
      </w:r>
      <w:r w:rsidRPr="00FE1CF8">
        <w:rPr>
          <w:rFonts w:ascii="Times New Roman" w:eastAsia="SimSun" w:hAnsi="Times New Roman" w:cs="Times New Roman"/>
          <w:sz w:val="28"/>
          <w:szCs w:val="28"/>
          <w:lang w:eastAsia="zh-CN"/>
        </w:rPr>
        <w:t>сельского поселения</w:t>
      </w:r>
      <w:r w:rsidRPr="00FE1CF8">
        <w:rPr>
          <w:rFonts w:ascii="Times New Roman" w:eastAsia="SimSun" w:hAnsi="Times New Roman" w:cs="Times New Roman"/>
          <w:bCs/>
          <w:sz w:val="28"/>
          <w:szCs w:val="28"/>
          <w:lang w:eastAsia="zh-CN"/>
        </w:rPr>
        <w:t xml:space="preserve"> </w:t>
      </w:r>
      <w:r w:rsidRPr="00FE1CF8">
        <w:rPr>
          <w:rFonts w:ascii="Times New Roman" w:eastAsia="SimSun" w:hAnsi="Times New Roman" w:cs="Times New Roman"/>
          <w:sz w:val="28"/>
          <w:szCs w:val="28"/>
          <w:lang w:eastAsia="zh-CN"/>
        </w:rPr>
        <w:t>«</w:t>
      </w:r>
      <w:r w:rsidR="00FE1CF8">
        <w:rPr>
          <w:rFonts w:ascii="Times New Roman" w:eastAsia="SimSun" w:hAnsi="Times New Roman" w:cs="Times New Roman"/>
          <w:sz w:val="28"/>
          <w:szCs w:val="28"/>
          <w:lang w:eastAsia="zh-CN"/>
        </w:rPr>
        <w:t>Мангутское</w:t>
      </w:r>
      <w:r w:rsidRPr="00FE1CF8">
        <w:rPr>
          <w:rFonts w:ascii="Times New Roman" w:eastAsia="SimSun" w:hAnsi="Times New Roman" w:cs="Times New Roman"/>
          <w:sz w:val="28"/>
          <w:szCs w:val="28"/>
          <w:lang w:eastAsia="zh-CN"/>
        </w:rPr>
        <w:t>»</w:t>
      </w:r>
      <w:r w:rsidRPr="00FE1CF8">
        <w:rPr>
          <w:rFonts w:ascii="Times New Roman" w:eastAsia="Times New Roman" w:hAnsi="Times New Roman" w:cs="Times New Roman"/>
          <w:sz w:val="28"/>
          <w:szCs w:val="28"/>
          <w:lang w:eastAsia="ru-RU"/>
        </w:rPr>
        <w:t>, подлежащие официальному обнародованию, должны быть обнародованы не позднее 10 дней со дня их принятия (издания), если иное не установлено федеральным законом, законом Забайкальского края, настоящим Уставом либо самими муниципальными правовыми актами.</w:t>
      </w:r>
    </w:p>
    <w:p w:rsidR="00C86EFE" w:rsidRPr="00FE1CF8" w:rsidRDefault="00C86EFE" w:rsidP="00C86EFE">
      <w:pPr>
        <w:spacing w:after="0" w:line="240" w:lineRule="auto"/>
        <w:ind w:firstLine="709"/>
        <w:jc w:val="both"/>
        <w:rPr>
          <w:rFonts w:ascii="Times New Roman" w:eastAsia="Times New Roman" w:hAnsi="Times New Roman" w:cs="Times New Roman"/>
          <w:sz w:val="28"/>
          <w:szCs w:val="28"/>
          <w:lang w:eastAsia="ru-RU"/>
        </w:rPr>
      </w:pPr>
      <w:r w:rsidRPr="00FE1CF8">
        <w:rPr>
          <w:rFonts w:ascii="Times New Roman" w:eastAsia="Times New Roman" w:hAnsi="Times New Roman" w:cs="Times New Roman"/>
          <w:sz w:val="28"/>
          <w:szCs w:val="28"/>
          <w:lang w:eastAsia="ru-RU"/>
        </w:rPr>
        <w:t xml:space="preserve">4. Муниципальные правовые акты </w:t>
      </w:r>
      <w:r w:rsidRPr="00FE1CF8">
        <w:rPr>
          <w:rFonts w:ascii="Times New Roman" w:eastAsia="SimSun" w:hAnsi="Times New Roman" w:cs="Times New Roman"/>
          <w:sz w:val="28"/>
          <w:szCs w:val="28"/>
          <w:lang w:eastAsia="zh-CN"/>
        </w:rPr>
        <w:t>сельского поселения</w:t>
      </w:r>
      <w:r w:rsidRPr="00FE1CF8">
        <w:rPr>
          <w:rFonts w:ascii="Times New Roman" w:eastAsia="SimSun" w:hAnsi="Times New Roman" w:cs="Times New Roman"/>
          <w:bCs/>
          <w:sz w:val="28"/>
          <w:szCs w:val="28"/>
          <w:lang w:eastAsia="zh-CN"/>
        </w:rPr>
        <w:t xml:space="preserve"> </w:t>
      </w:r>
      <w:r w:rsidRPr="00FE1CF8">
        <w:rPr>
          <w:rFonts w:ascii="Times New Roman" w:eastAsia="SimSun" w:hAnsi="Times New Roman" w:cs="Times New Roman"/>
          <w:sz w:val="28"/>
          <w:szCs w:val="28"/>
          <w:lang w:eastAsia="zh-CN"/>
        </w:rPr>
        <w:t>«</w:t>
      </w:r>
      <w:r w:rsidR="00FE1CF8">
        <w:rPr>
          <w:rFonts w:ascii="Times New Roman" w:eastAsia="SimSun" w:hAnsi="Times New Roman" w:cs="Times New Roman"/>
          <w:sz w:val="28"/>
          <w:szCs w:val="28"/>
          <w:lang w:eastAsia="zh-CN"/>
        </w:rPr>
        <w:t>Мангутское</w:t>
      </w:r>
      <w:r w:rsidRPr="00FE1CF8">
        <w:rPr>
          <w:rFonts w:ascii="Times New Roman" w:eastAsia="SimSun" w:hAnsi="Times New Roman" w:cs="Times New Roman"/>
          <w:sz w:val="28"/>
          <w:szCs w:val="28"/>
          <w:lang w:eastAsia="zh-CN"/>
        </w:rPr>
        <w:t>»</w:t>
      </w:r>
      <w:r w:rsidRPr="00FE1CF8">
        <w:rPr>
          <w:rFonts w:ascii="Times New Roman" w:eastAsia="Times New Roman" w:hAnsi="Times New Roman" w:cs="Times New Roman"/>
          <w:sz w:val="28"/>
          <w:szCs w:val="28"/>
          <w:lang w:eastAsia="ru-RU"/>
        </w:rPr>
        <w:t>,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w:t>
      </w:r>
    </w:p>
    <w:p w:rsidR="00C86EFE" w:rsidRPr="00FE1CF8" w:rsidRDefault="00C86EFE" w:rsidP="00C86EFE">
      <w:pPr>
        <w:spacing w:after="0" w:line="240" w:lineRule="auto"/>
        <w:ind w:firstLine="709"/>
        <w:jc w:val="both"/>
        <w:rPr>
          <w:rFonts w:ascii="Times New Roman" w:eastAsia="Times New Roman" w:hAnsi="Times New Roman" w:cs="Times New Roman"/>
          <w:sz w:val="28"/>
          <w:szCs w:val="28"/>
          <w:lang w:eastAsia="ru-RU"/>
        </w:rPr>
      </w:pPr>
      <w:r w:rsidRPr="00FE1CF8">
        <w:rPr>
          <w:rFonts w:ascii="Times New Roman" w:eastAsia="Times New Roman" w:hAnsi="Times New Roman" w:cs="Times New Roman"/>
          <w:sz w:val="28"/>
          <w:szCs w:val="28"/>
          <w:lang w:eastAsia="ru-RU"/>
        </w:rPr>
        <w:t xml:space="preserve">5. Иные муниципальные правовые акты </w:t>
      </w:r>
      <w:r w:rsidRPr="00FE1CF8">
        <w:rPr>
          <w:rFonts w:ascii="Times New Roman" w:eastAsia="SimSun" w:hAnsi="Times New Roman" w:cs="Times New Roman"/>
          <w:sz w:val="28"/>
          <w:szCs w:val="28"/>
          <w:lang w:eastAsia="zh-CN"/>
        </w:rPr>
        <w:t>сельского поселения</w:t>
      </w:r>
      <w:r w:rsidRPr="00FE1CF8">
        <w:rPr>
          <w:rFonts w:ascii="Times New Roman" w:eastAsia="SimSun" w:hAnsi="Times New Roman" w:cs="Times New Roman"/>
          <w:bCs/>
          <w:sz w:val="28"/>
          <w:szCs w:val="28"/>
          <w:lang w:eastAsia="zh-CN"/>
        </w:rPr>
        <w:t xml:space="preserve"> </w:t>
      </w:r>
      <w:r w:rsidRPr="00FE1CF8">
        <w:rPr>
          <w:rFonts w:ascii="Times New Roman" w:eastAsia="SimSun" w:hAnsi="Times New Roman" w:cs="Times New Roman"/>
          <w:sz w:val="28"/>
          <w:szCs w:val="28"/>
          <w:lang w:eastAsia="zh-CN"/>
        </w:rPr>
        <w:t>«</w:t>
      </w:r>
      <w:r w:rsidR="00FE1CF8">
        <w:rPr>
          <w:rFonts w:ascii="Times New Roman" w:eastAsia="SimSun" w:hAnsi="Times New Roman" w:cs="Times New Roman"/>
          <w:sz w:val="28"/>
          <w:szCs w:val="28"/>
          <w:lang w:eastAsia="zh-CN"/>
        </w:rPr>
        <w:t>Мангутское</w:t>
      </w:r>
      <w:r w:rsidRPr="00FE1CF8">
        <w:rPr>
          <w:rFonts w:ascii="Times New Roman" w:eastAsia="SimSun" w:hAnsi="Times New Roman" w:cs="Times New Roman"/>
          <w:sz w:val="28"/>
          <w:szCs w:val="28"/>
          <w:lang w:eastAsia="zh-CN"/>
        </w:rPr>
        <w:t>»</w:t>
      </w:r>
      <w:r w:rsidRPr="00FE1CF8">
        <w:rPr>
          <w:rFonts w:ascii="Times New Roman" w:eastAsia="Times New Roman" w:hAnsi="Times New Roman" w:cs="Times New Roman"/>
          <w:sz w:val="28"/>
          <w:szCs w:val="28"/>
          <w:lang w:eastAsia="ru-RU"/>
        </w:rPr>
        <w:t xml:space="preserve">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 муниципального образования.</w:t>
      </w:r>
    </w:p>
    <w:p w:rsidR="00C86EFE" w:rsidRPr="00FE1CF8" w:rsidRDefault="00C86EFE" w:rsidP="00C86EFE">
      <w:pPr>
        <w:pStyle w:val="ab"/>
        <w:spacing w:before="0" w:beforeAutospacing="0" w:after="0" w:afterAutospacing="0" w:line="180" w:lineRule="atLeast"/>
        <w:ind w:firstLine="540"/>
        <w:jc w:val="both"/>
        <w:rPr>
          <w:sz w:val="28"/>
          <w:szCs w:val="28"/>
        </w:rPr>
      </w:pPr>
      <w:r w:rsidRPr="00FE1CF8">
        <w:rPr>
          <w:sz w:val="28"/>
          <w:szCs w:val="28"/>
        </w:rPr>
        <w:t xml:space="preserve">6. Официальным опубликованием устава </w:t>
      </w:r>
      <w:r w:rsidRPr="00FE1CF8">
        <w:rPr>
          <w:rFonts w:eastAsia="SimSun"/>
          <w:sz w:val="28"/>
          <w:szCs w:val="28"/>
          <w:lang w:eastAsia="zh-CN"/>
        </w:rPr>
        <w:t>сельского поселения</w:t>
      </w:r>
      <w:r w:rsidRPr="00FE1CF8">
        <w:rPr>
          <w:rFonts w:eastAsia="SimSun"/>
          <w:bCs/>
          <w:sz w:val="28"/>
          <w:szCs w:val="28"/>
          <w:lang w:eastAsia="zh-CN"/>
        </w:rPr>
        <w:t xml:space="preserve"> </w:t>
      </w:r>
      <w:r w:rsidRPr="00FE1CF8">
        <w:rPr>
          <w:rFonts w:eastAsia="SimSun"/>
          <w:sz w:val="28"/>
          <w:szCs w:val="28"/>
          <w:lang w:eastAsia="zh-CN"/>
        </w:rPr>
        <w:t>«</w:t>
      </w:r>
      <w:r w:rsidR="00FE1CF8">
        <w:rPr>
          <w:rFonts w:eastAsia="SimSun"/>
          <w:sz w:val="28"/>
          <w:szCs w:val="28"/>
          <w:lang w:eastAsia="zh-CN"/>
        </w:rPr>
        <w:t>Мангутское</w:t>
      </w:r>
      <w:r w:rsidRPr="00FE1CF8">
        <w:rPr>
          <w:rFonts w:eastAsia="SimSun"/>
          <w:sz w:val="28"/>
          <w:szCs w:val="28"/>
          <w:lang w:eastAsia="zh-CN"/>
        </w:rPr>
        <w:t>»</w:t>
      </w:r>
      <w:r w:rsidRPr="00FE1CF8">
        <w:rPr>
          <w:sz w:val="28"/>
          <w:szCs w:val="28"/>
        </w:rPr>
        <w:t xml:space="preserve">, актов о внесении изменений и дополнений в устав </w:t>
      </w:r>
      <w:r w:rsidRPr="00FE1CF8">
        <w:rPr>
          <w:rFonts w:eastAsia="SimSun"/>
          <w:sz w:val="28"/>
          <w:szCs w:val="28"/>
          <w:lang w:eastAsia="zh-CN"/>
        </w:rPr>
        <w:t>сельского поселения</w:t>
      </w:r>
      <w:r w:rsidRPr="00FE1CF8">
        <w:rPr>
          <w:rFonts w:eastAsia="SimSun"/>
          <w:bCs/>
          <w:sz w:val="28"/>
          <w:szCs w:val="28"/>
          <w:lang w:eastAsia="zh-CN"/>
        </w:rPr>
        <w:t xml:space="preserve"> </w:t>
      </w:r>
      <w:r w:rsidRPr="00FE1CF8">
        <w:rPr>
          <w:rFonts w:eastAsia="SimSun"/>
          <w:sz w:val="28"/>
          <w:szCs w:val="28"/>
          <w:lang w:eastAsia="zh-CN"/>
        </w:rPr>
        <w:t>«</w:t>
      </w:r>
      <w:r w:rsidR="00FE1CF8">
        <w:rPr>
          <w:rFonts w:eastAsia="SimSun"/>
          <w:sz w:val="28"/>
          <w:szCs w:val="28"/>
          <w:lang w:eastAsia="zh-CN"/>
        </w:rPr>
        <w:t>Мангутское</w:t>
      </w:r>
      <w:r w:rsidRPr="00FE1CF8">
        <w:rPr>
          <w:rFonts w:eastAsia="SimSun"/>
          <w:sz w:val="28"/>
          <w:szCs w:val="28"/>
          <w:lang w:eastAsia="zh-CN"/>
        </w:rPr>
        <w:t>»</w:t>
      </w:r>
      <w:r w:rsidRPr="00FE1CF8">
        <w:rPr>
          <w:sz w:val="28"/>
          <w:szCs w:val="28"/>
        </w:rPr>
        <w:t xml:space="preserve"> считается первое размещение их полного текста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5 марта 2018 года).</w:t>
      </w:r>
      <w:bookmarkStart w:id="0" w:name="_GoBack"/>
      <w:bookmarkEnd w:id="0"/>
    </w:p>
    <w:p w:rsidR="00C86EFE" w:rsidRPr="00FE1CF8" w:rsidRDefault="00C86EFE" w:rsidP="001F7569">
      <w:pPr>
        <w:pStyle w:val="ab"/>
        <w:spacing w:before="0" w:beforeAutospacing="0" w:after="0" w:afterAutospacing="0" w:line="180" w:lineRule="atLeast"/>
        <w:ind w:firstLine="540"/>
        <w:jc w:val="both"/>
        <w:rPr>
          <w:color w:val="FF0000"/>
          <w:sz w:val="28"/>
          <w:szCs w:val="28"/>
        </w:rPr>
      </w:pPr>
      <w:r w:rsidRPr="00FE1CF8">
        <w:rPr>
          <w:sz w:val="28"/>
          <w:szCs w:val="28"/>
        </w:rPr>
        <w:lastRenderedPageBreak/>
        <w:t xml:space="preserve">Официальным опубликованием иных муниципальных правовых актов </w:t>
      </w:r>
      <w:r w:rsidRPr="00FE1CF8">
        <w:rPr>
          <w:rFonts w:eastAsia="SimSun"/>
          <w:sz w:val="28"/>
          <w:szCs w:val="28"/>
          <w:lang w:eastAsia="zh-CN"/>
        </w:rPr>
        <w:t>сельского поселения</w:t>
      </w:r>
      <w:r w:rsidRPr="00FE1CF8">
        <w:rPr>
          <w:rFonts w:eastAsia="SimSun"/>
          <w:bCs/>
          <w:sz w:val="28"/>
          <w:szCs w:val="28"/>
          <w:lang w:eastAsia="zh-CN"/>
        </w:rPr>
        <w:t xml:space="preserve"> </w:t>
      </w:r>
      <w:r w:rsidRPr="00FE1CF8">
        <w:rPr>
          <w:rFonts w:eastAsia="SimSun"/>
          <w:sz w:val="28"/>
          <w:szCs w:val="28"/>
          <w:lang w:eastAsia="zh-CN"/>
        </w:rPr>
        <w:t>«</w:t>
      </w:r>
      <w:r w:rsidR="00FE1CF8">
        <w:rPr>
          <w:rFonts w:eastAsia="SimSun"/>
          <w:sz w:val="28"/>
          <w:szCs w:val="28"/>
          <w:lang w:eastAsia="zh-CN"/>
        </w:rPr>
        <w:t>Мангутское</w:t>
      </w:r>
      <w:r w:rsidRPr="00FE1CF8">
        <w:rPr>
          <w:rFonts w:eastAsia="SimSun"/>
          <w:sz w:val="28"/>
          <w:szCs w:val="28"/>
          <w:lang w:eastAsia="zh-CN"/>
        </w:rPr>
        <w:t>»</w:t>
      </w:r>
      <w:r w:rsidRPr="00FE1CF8">
        <w:rPr>
          <w:sz w:val="28"/>
          <w:szCs w:val="28"/>
        </w:rPr>
        <w:t xml:space="preserve"> или соглашений, заключенных между органами местного самоуправления, считается первая публикация их полного текста в </w:t>
      </w:r>
      <w:r w:rsidR="001F7569" w:rsidRPr="00FE1CF8">
        <w:rPr>
          <w:sz w:val="28"/>
          <w:szCs w:val="28"/>
        </w:rPr>
        <w:t xml:space="preserve">сетевом издании «Ононская правда». </w:t>
      </w:r>
    </w:p>
    <w:p w:rsidR="00C86EFE" w:rsidRPr="00FE1CF8" w:rsidRDefault="00C86EFE" w:rsidP="00C86EFE">
      <w:pPr>
        <w:spacing w:after="0" w:line="180" w:lineRule="atLeast"/>
        <w:ind w:firstLine="540"/>
        <w:jc w:val="both"/>
        <w:rPr>
          <w:rFonts w:ascii="Times New Roman" w:eastAsia="Times New Roman" w:hAnsi="Times New Roman" w:cs="Times New Roman"/>
          <w:sz w:val="28"/>
          <w:szCs w:val="28"/>
          <w:lang w:eastAsia="ru-RU"/>
        </w:rPr>
      </w:pPr>
      <w:r w:rsidRPr="00FE1CF8">
        <w:rPr>
          <w:rFonts w:ascii="Times New Roman" w:eastAsia="Times New Roman" w:hAnsi="Times New Roman" w:cs="Times New Roman"/>
          <w:sz w:val="28"/>
          <w:szCs w:val="28"/>
          <w:lang w:eastAsia="ru-RU"/>
        </w:rPr>
        <w:t xml:space="preserve">7. Дополнительным источником обнародования муниципальных правовых актов </w:t>
      </w:r>
      <w:r w:rsidRPr="00FE1CF8">
        <w:rPr>
          <w:rFonts w:ascii="Times New Roman" w:eastAsia="SimSun" w:hAnsi="Times New Roman" w:cs="Times New Roman"/>
          <w:sz w:val="28"/>
          <w:szCs w:val="28"/>
          <w:lang w:eastAsia="zh-CN"/>
        </w:rPr>
        <w:t>сельского поселения</w:t>
      </w:r>
      <w:r w:rsidRPr="00FE1CF8">
        <w:rPr>
          <w:rFonts w:ascii="Times New Roman" w:eastAsia="SimSun" w:hAnsi="Times New Roman" w:cs="Times New Roman"/>
          <w:bCs/>
          <w:sz w:val="28"/>
          <w:szCs w:val="28"/>
          <w:lang w:eastAsia="zh-CN"/>
        </w:rPr>
        <w:t xml:space="preserve"> </w:t>
      </w:r>
      <w:r w:rsidRPr="00FE1CF8">
        <w:rPr>
          <w:rFonts w:ascii="Times New Roman" w:eastAsia="SimSun" w:hAnsi="Times New Roman" w:cs="Times New Roman"/>
          <w:sz w:val="28"/>
          <w:szCs w:val="28"/>
          <w:lang w:eastAsia="zh-CN"/>
        </w:rPr>
        <w:t>«</w:t>
      </w:r>
      <w:r w:rsidR="00FE1CF8">
        <w:rPr>
          <w:rFonts w:ascii="Times New Roman" w:eastAsia="SimSun" w:hAnsi="Times New Roman" w:cs="Times New Roman"/>
          <w:sz w:val="28"/>
          <w:szCs w:val="28"/>
          <w:lang w:eastAsia="zh-CN"/>
        </w:rPr>
        <w:t>Мангутское</w:t>
      </w:r>
      <w:r w:rsidRPr="00FE1CF8">
        <w:rPr>
          <w:rFonts w:ascii="Times New Roman" w:eastAsia="SimSun" w:hAnsi="Times New Roman" w:cs="Times New Roman"/>
          <w:sz w:val="28"/>
          <w:szCs w:val="28"/>
          <w:lang w:eastAsia="zh-CN"/>
        </w:rPr>
        <w:t>»</w:t>
      </w:r>
      <w:r w:rsidRPr="00FE1CF8">
        <w:rPr>
          <w:rFonts w:ascii="Times New Roman" w:eastAsia="Times New Roman" w:hAnsi="Times New Roman" w:cs="Times New Roman"/>
          <w:sz w:val="28"/>
          <w:szCs w:val="28"/>
          <w:lang w:eastAsia="ru-RU"/>
        </w:rPr>
        <w:t xml:space="preserve"> является:</w:t>
      </w:r>
    </w:p>
    <w:p w:rsidR="00AE24F1" w:rsidRDefault="00C86EFE" w:rsidP="00AE24F1">
      <w:pPr>
        <w:spacing w:after="0" w:line="240" w:lineRule="auto"/>
        <w:ind w:firstLine="709"/>
        <w:jc w:val="both"/>
        <w:rPr>
          <w:rFonts w:ascii="Times New Roman" w:eastAsia="Times New Roman" w:hAnsi="Times New Roman" w:cs="Times New Roman"/>
          <w:sz w:val="28"/>
          <w:szCs w:val="28"/>
          <w:lang w:eastAsia="ru-RU"/>
        </w:rPr>
      </w:pPr>
      <w:r w:rsidRPr="00FE1CF8">
        <w:rPr>
          <w:rFonts w:ascii="Times New Roman" w:eastAsia="Times New Roman" w:hAnsi="Times New Roman" w:cs="Times New Roman"/>
          <w:sz w:val="28"/>
          <w:szCs w:val="28"/>
          <w:lang w:eastAsia="ru-RU"/>
        </w:rPr>
        <w:t xml:space="preserve">- размещение муниципальных правовых актов </w:t>
      </w:r>
      <w:r w:rsidRPr="00FE1CF8">
        <w:rPr>
          <w:rFonts w:ascii="Times New Roman" w:eastAsia="SimSun" w:hAnsi="Times New Roman" w:cs="Times New Roman"/>
          <w:sz w:val="28"/>
          <w:szCs w:val="28"/>
          <w:lang w:eastAsia="zh-CN"/>
        </w:rPr>
        <w:t>сельского поселения</w:t>
      </w:r>
      <w:r w:rsidRPr="00FE1CF8">
        <w:rPr>
          <w:rFonts w:ascii="Times New Roman" w:eastAsia="SimSun" w:hAnsi="Times New Roman" w:cs="Times New Roman"/>
          <w:bCs/>
          <w:sz w:val="28"/>
          <w:szCs w:val="28"/>
          <w:lang w:eastAsia="zh-CN"/>
        </w:rPr>
        <w:t xml:space="preserve"> </w:t>
      </w:r>
      <w:r w:rsidRPr="00FE1CF8">
        <w:rPr>
          <w:rFonts w:ascii="Times New Roman" w:eastAsia="SimSun" w:hAnsi="Times New Roman" w:cs="Times New Roman"/>
          <w:sz w:val="28"/>
          <w:szCs w:val="28"/>
          <w:lang w:eastAsia="zh-CN"/>
        </w:rPr>
        <w:t>«</w:t>
      </w:r>
      <w:r w:rsidR="006F5E1B">
        <w:rPr>
          <w:rFonts w:ascii="Times New Roman" w:eastAsia="SimSun" w:hAnsi="Times New Roman" w:cs="Times New Roman"/>
          <w:sz w:val="28"/>
          <w:szCs w:val="28"/>
          <w:lang w:eastAsia="zh-CN"/>
        </w:rPr>
        <w:t>Мангутское</w:t>
      </w:r>
      <w:r w:rsidRPr="00FE1CF8">
        <w:rPr>
          <w:rFonts w:ascii="Times New Roman" w:eastAsia="SimSun" w:hAnsi="Times New Roman" w:cs="Times New Roman"/>
          <w:sz w:val="28"/>
          <w:szCs w:val="28"/>
          <w:lang w:eastAsia="zh-CN"/>
        </w:rPr>
        <w:t xml:space="preserve">» </w:t>
      </w:r>
      <w:r w:rsidRPr="00FE1CF8">
        <w:rPr>
          <w:rFonts w:ascii="Times New Roman" w:eastAsia="Times New Roman" w:hAnsi="Times New Roman" w:cs="Times New Roman"/>
          <w:sz w:val="28"/>
          <w:szCs w:val="28"/>
          <w:lang w:eastAsia="ru-RU"/>
        </w:rPr>
        <w:t>на специально оборудованн</w:t>
      </w:r>
      <w:r w:rsidR="00AE24F1">
        <w:rPr>
          <w:rFonts w:ascii="Times New Roman" w:eastAsia="Times New Roman" w:hAnsi="Times New Roman" w:cs="Times New Roman"/>
          <w:sz w:val="28"/>
          <w:szCs w:val="28"/>
          <w:lang w:eastAsia="ru-RU"/>
        </w:rPr>
        <w:t>ом</w:t>
      </w:r>
      <w:r w:rsidRPr="00FE1CF8">
        <w:rPr>
          <w:rFonts w:ascii="Times New Roman" w:eastAsia="Times New Roman" w:hAnsi="Times New Roman" w:cs="Times New Roman"/>
          <w:sz w:val="28"/>
          <w:szCs w:val="28"/>
          <w:lang w:eastAsia="ru-RU"/>
        </w:rPr>
        <w:t xml:space="preserve"> стенд</w:t>
      </w:r>
      <w:r w:rsidR="00AE24F1">
        <w:rPr>
          <w:rFonts w:ascii="Times New Roman" w:eastAsia="Times New Roman" w:hAnsi="Times New Roman" w:cs="Times New Roman"/>
          <w:sz w:val="28"/>
          <w:szCs w:val="28"/>
          <w:lang w:eastAsia="ru-RU"/>
        </w:rPr>
        <w:t>е</w:t>
      </w:r>
      <w:r w:rsidRPr="00FE1CF8">
        <w:rPr>
          <w:rFonts w:ascii="Times New Roman" w:eastAsia="Times New Roman" w:hAnsi="Times New Roman" w:cs="Times New Roman"/>
          <w:sz w:val="28"/>
          <w:szCs w:val="28"/>
          <w:lang w:eastAsia="ru-RU"/>
        </w:rPr>
        <w:t xml:space="preserve"> в специально отведенн</w:t>
      </w:r>
      <w:r w:rsidR="00AE24F1">
        <w:rPr>
          <w:rFonts w:ascii="Times New Roman" w:eastAsia="Times New Roman" w:hAnsi="Times New Roman" w:cs="Times New Roman"/>
          <w:sz w:val="28"/>
          <w:szCs w:val="28"/>
          <w:lang w:eastAsia="ru-RU"/>
        </w:rPr>
        <w:t>ом</w:t>
      </w:r>
      <w:r w:rsidRPr="00FE1CF8">
        <w:rPr>
          <w:rFonts w:ascii="Times New Roman" w:eastAsia="Times New Roman" w:hAnsi="Times New Roman" w:cs="Times New Roman"/>
          <w:sz w:val="28"/>
          <w:szCs w:val="28"/>
          <w:lang w:eastAsia="ru-RU"/>
        </w:rPr>
        <w:t xml:space="preserve"> мест</w:t>
      </w:r>
      <w:r w:rsidR="00AE24F1">
        <w:rPr>
          <w:rFonts w:ascii="Times New Roman" w:eastAsia="Times New Roman" w:hAnsi="Times New Roman" w:cs="Times New Roman"/>
          <w:sz w:val="28"/>
          <w:szCs w:val="28"/>
          <w:lang w:eastAsia="ru-RU"/>
        </w:rPr>
        <w:t>е</w:t>
      </w:r>
      <w:r w:rsidRPr="00FE1CF8">
        <w:rPr>
          <w:rFonts w:ascii="Times New Roman" w:eastAsia="Times New Roman" w:hAnsi="Times New Roman" w:cs="Times New Roman"/>
          <w:sz w:val="28"/>
          <w:szCs w:val="28"/>
          <w:lang w:eastAsia="ru-RU"/>
        </w:rPr>
        <w:t>, доступн</w:t>
      </w:r>
      <w:r w:rsidR="00AE24F1">
        <w:rPr>
          <w:rFonts w:ascii="Times New Roman" w:eastAsia="Times New Roman" w:hAnsi="Times New Roman" w:cs="Times New Roman"/>
          <w:sz w:val="28"/>
          <w:szCs w:val="28"/>
          <w:lang w:eastAsia="ru-RU"/>
        </w:rPr>
        <w:t>ого</w:t>
      </w:r>
      <w:r w:rsidRPr="00FE1CF8">
        <w:rPr>
          <w:rFonts w:ascii="Times New Roman" w:eastAsia="Times New Roman" w:hAnsi="Times New Roman" w:cs="Times New Roman"/>
          <w:sz w:val="28"/>
          <w:szCs w:val="28"/>
          <w:lang w:eastAsia="ru-RU"/>
        </w:rPr>
        <w:t xml:space="preserve"> для неограниченного круга лиц</w:t>
      </w:r>
      <w:r w:rsidR="006F5E1B">
        <w:rPr>
          <w:rFonts w:ascii="Times New Roman" w:eastAsia="Times New Roman" w:hAnsi="Times New Roman" w:cs="Times New Roman"/>
          <w:sz w:val="28"/>
          <w:szCs w:val="28"/>
          <w:lang w:eastAsia="ru-RU"/>
        </w:rPr>
        <w:t xml:space="preserve"> по адресу: </w:t>
      </w:r>
    </w:p>
    <w:p w:rsidR="00C86EFE" w:rsidRPr="00FE1CF8" w:rsidRDefault="006F5E1B" w:rsidP="00AE24F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F5E1B">
        <w:rPr>
          <w:rFonts w:ascii="Times New Roman" w:eastAsia="Times New Roman" w:hAnsi="Times New Roman" w:cs="Times New Roman"/>
          <w:sz w:val="28"/>
          <w:szCs w:val="28"/>
          <w:u w:val="single"/>
          <w:lang w:eastAsia="ru-RU"/>
        </w:rPr>
        <w:t>с. Мангут, ул. Ленина, 54</w:t>
      </w:r>
      <w:r w:rsidR="00C86EFE" w:rsidRPr="00FE1CF8">
        <w:rPr>
          <w:rFonts w:ascii="Times New Roman" w:eastAsia="Times New Roman" w:hAnsi="Times New Roman" w:cs="Times New Roman"/>
          <w:sz w:val="28"/>
          <w:szCs w:val="28"/>
          <w:lang w:eastAsia="ru-RU"/>
        </w:rPr>
        <w:t>;</w:t>
      </w:r>
    </w:p>
    <w:p w:rsidR="00AE24F1" w:rsidRPr="006F595B" w:rsidRDefault="00C86EFE" w:rsidP="006F595B">
      <w:pPr>
        <w:spacing w:after="0" w:line="240" w:lineRule="auto"/>
        <w:ind w:firstLine="709"/>
        <w:jc w:val="both"/>
        <w:rPr>
          <w:rFonts w:ascii="Times New Roman" w:eastAsia="SimSun" w:hAnsi="Times New Roman" w:cs="Times New Roman"/>
          <w:sz w:val="28"/>
          <w:szCs w:val="28"/>
          <w:lang w:eastAsia="zh-CN"/>
        </w:rPr>
      </w:pPr>
      <w:r w:rsidRPr="00FE1CF8">
        <w:rPr>
          <w:rFonts w:ascii="Times New Roman" w:eastAsia="Times New Roman" w:hAnsi="Times New Roman" w:cs="Times New Roman"/>
          <w:sz w:val="28"/>
          <w:szCs w:val="28"/>
          <w:lang w:eastAsia="ru-RU"/>
        </w:rPr>
        <w:t xml:space="preserve">- размещение на </w:t>
      </w:r>
      <w:r w:rsidR="00AE24F1" w:rsidRPr="00AE24F1">
        <w:rPr>
          <w:rFonts w:ascii="Times New Roman" w:eastAsia="SimSun" w:hAnsi="Times New Roman" w:cs="Times New Roman"/>
          <w:sz w:val="28"/>
          <w:szCs w:val="28"/>
          <w:lang w:eastAsia="zh-CN"/>
        </w:rPr>
        <w:t xml:space="preserve">официальном сайте муниципального района "Кыринский район" в информационно - телекоммуникационной сети "Интернет </w:t>
      </w:r>
      <w:hyperlink r:id="rId7" w:history="1">
        <w:r w:rsidR="00AE24F1" w:rsidRPr="00AE24F1">
          <w:rPr>
            <w:rStyle w:val="ac"/>
            <w:rFonts w:ascii="Times New Roman" w:eastAsia="SimSun" w:hAnsi="Times New Roman" w:cs="Times New Roman"/>
            <w:bCs/>
            <w:sz w:val="28"/>
            <w:szCs w:val="28"/>
            <w:lang w:val="en-US" w:eastAsia="zh-CN"/>
          </w:rPr>
          <w:t>https</w:t>
        </w:r>
        <w:r w:rsidR="00AE24F1" w:rsidRPr="00AE24F1">
          <w:rPr>
            <w:rStyle w:val="ac"/>
            <w:rFonts w:ascii="Times New Roman" w:eastAsia="SimSun" w:hAnsi="Times New Roman" w:cs="Times New Roman"/>
            <w:bCs/>
            <w:sz w:val="28"/>
            <w:szCs w:val="28"/>
            <w:lang w:eastAsia="zh-CN"/>
          </w:rPr>
          <w:t>://</w:t>
        </w:r>
        <w:r w:rsidR="00AE24F1" w:rsidRPr="00AE24F1">
          <w:rPr>
            <w:rStyle w:val="ac"/>
            <w:rFonts w:ascii="Times New Roman" w:eastAsia="SimSun" w:hAnsi="Times New Roman" w:cs="Times New Roman"/>
            <w:bCs/>
            <w:sz w:val="28"/>
            <w:szCs w:val="28"/>
            <w:lang w:val="en-US" w:eastAsia="zh-CN"/>
          </w:rPr>
          <w:t>kyrinskiy</w:t>
        </w:r>
        <w:r w:rsidR="00AE24F1" w:rsidRPr="00AE24F1">
          <w:rPr>
            <w:rStyle w:val="ac"/>
            <w:rFonts w:ascii="Times New Roman" w:eastAsia="SimSun" w:hAnsi="Times New Roman" w:cs="Times New Roman"/>
            <w:bCs/>
            <w:sz w:val="28"/>
            <w:szCs w:val="28"/>
            <w:lang w:eastAsia="zh-CN"/>
          </w:rPr>
          <w:t>.75.</w:t>
        </w:r>
        <w:r w:rsidR="00AE24F1" w:rsidRPr="00AE24F1">
          <w:rPr>
            <w:rStyle w:val="ac"/>
            <w:rFonts w:ascii="Times New Roman" w:eastAsia="SimSun" w:hAnsi="Times New Roman" w:cs="Times New Roman"/>
            <w:bCs/>
            <w:sz w:val="28"/>
            <w:szCs w:val="28"/>
            <w:lang w:val="en-US" w:eastAsia="zh-CN"/>
          </w:rPr>
          <w:t>ru</w:t>
        </w:r>
        <w:r w:rsidR="00AE24F1" w:rsidRPr="00AE24F1">
          <w:rPr>
            <w:rStyle w:val="ac"/>
            <w:rFonts w:ascii="Times New Roman" w:eastAsia="SimSun" w:hAnsi="Times New Roman" w:cs="Times New Roman"/>
            <w:bCs/>
            <w:sz w:val="28"/>
            <w:szCs w:val="28"/>
            <w:lang w:eastAsia="zh-CN"/>
          </w:rPr>
          <w:t>/</w:t>
        </w:r>
      </w:hyperlink>
      <w:r w:rsidR="006F595B">
        <w:rPr>
          <w:rFonts w:ascii="Times New Roman" w:eastAsia="SimSun" w:hAnsi="Times New Roman" w:cs="Times New Roman"/>
          <w:i/>
          <w:sz w:val="28"/>
          <w:szCs w:val="28"/>
          <w:lang w:eastAsia="zh-CN"/>
        </w:rPr>
        <w:t xml:space="preserve"> </w:t>
      </w:r>
      <w:r w:rsidR="006F595B">
        <w:rPr>
          <w:rFonts w:ascii="Times New Roman" w:eastAsia="SimSun" w:hAnsi="Times New Roman" w:cs="Times New Roman"/>
          <w:sz w:val="28"/>
          <w:szCs w:val="28"/>
          <w:lang w:eastAsia="zh-CN"/>
        </w:rPr>
        <w:t>;</w:t>
      </w:r>
    </w:p>
    <w:p w:rsidR="00C86EFE" w:rsidRPr="00FE1CF8" w:rsidRDefault="00C86EFE" w:rsidP="00C86EFE">
      <w:pPr>
        <w:spacing w:after="0" w:line="240" w:lineRule="auto"/>
        <w:ind w:firstLine="709"/>
        <w:jc w:val="both"/>
        <w:rPr>
          <w:rFonts w:ascii="Times New Roman" w:eastAsia="Times New Roman" w:hAnsi="Times New Roman" w:cs="Times New Roman"/>
          <w:sz w:val="28"/>
          <w:szCs w:val="28"/>
          <w:lang w:eastAsia="ru-RU"/>
        </w:rPr>
      </w:pPr>
      <w:r w:rsidRPr="00FE1CF8">
        <w:rPr>
          <w:rFonts w:ascii="Times New Roman" w:eastAsia="Times New Roman" w:hAnsi="Times New Roman" w:cs="Times New Roman"/>
          <w:sz w:val="28"/>
          <w:szCs w:val="28"/>
          <w:lang w:eastAsia="ru-RU"/>
        </w:rPr>
        <w:t xml:space="preserve">- размещение </w:t>
      </w:r>
      <w:r w:rsidRPr="00FE1CF8">
        <w:rPr>
          <w:rFonts w:ascii="Times New Roman" w:hAnsi="Times New Roman" w:cs="Times New Roman"/>
          <w:sz w:val="28"/>
          <w:szCs w:val="28"/>
        </w:rPr>
        <w:t>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5 марта 2018 года);</w:t>
      </w:r>
    </w:p>
    <w:p w:rsidR="00D76B19" w:rsidRPr="00FE1CF8" w:rsidRDefault="00C86EFE" w:rsidP="00C86EFE">
      <w:pPr>
        <w:spacing w:after="0" w:line="240" w:lineRule="auto"/>
        <w:ind w:firstLine="709"/>
        <w:jc w:val="both"/>
        <w:rPr>
          <w:rFonts w:ascii="Times New Roman" w:eastAsia="Times New Roman" w:hAnsi="Times New Roman" w:cs="Times New Roman"/>
          <w:sz w:val="28"/>
          <w:szCs w:val="28"/>
          <w:lang w:eastAsia="ru-RU"/>
        </w:rPr>
      </w:pPr>
      <w:r w:rsidRPr="00FE1CF8">
        <w:rPr>
          <w:rFonts w:ascii="Times New Roman" w:eastAsia="Times New Roman" w:hAnsi="Times New Roman" w:cs="Times New Roman"/>
          <w:sz w:val="28"/>
          <w:szCs w:val="28"/>
          <w:lang w:eastAsia="ru-RU"/>
        </w:rPr>
        <w:t xml:space="preserve">- иной предусмотренный уставом </w:t>
      </w:r>
      <w:r w:rsidRPr="00FE1CF8">
        <w:rPr>
          <w:rFonts w:ascii="Times New Roman" w:eastAsia="SimSun" w:hAnsi="Times New Roman" w:cs="Times New Roman"/>
          <w:sz w:val="28"/>
          <w:szCs w:val="28"/>
          <w:lang w:eastAsia="zh-CN"/>
        </w:rPr>
        <w:t>сельского поселения</w:t>
      </w:r>
      <w:r w:rsidRPr="00FE1CF8">
        <w:rPr>
          <w:rFonts w:ascii="Times New Roman" w:eastAsia="SimSun" w:hAnsi="Times New Roman" w:cs="Times New Roman"/>
          <w:bCs/>
          <w:sz w:val="28"/>
          <w:szCs w:val="28"/>
          <w:lang w:eastAsia="zh-CN"/>
        </w:rPr>
        <w:t xml:space="preserve"> </w:t>
      </w:r>
      <w:r w:rsidRPr="00FE1CF8">
        <w:rPr>
          <w:rFonts w:ascii="Times New Roman" w:eastAsia="SimSun" w:hAnsi="Times New Roman" w:cs="Times New Roman"/>
          <w:sz w:val="28"/>
          <w:szCs w:val="28"/>
          <w:lang w:eastAsia="zh-CN"/>
        </w:rPr>
        <w:t>«</w:t>
      </w:r>
      <w:r w:rsidR="006F5E1B">
        <w:rPr>
          <w:rFonts w:ascii="Times New Roman" w:eastAsia="SimSun" w:hAnsi="Times New Roman" w:cs="Times New Roman"/>
          <w:sz w:val="28"/>
          <w:szCs w:val="28"/>
          <w:lang w:eastAsia="zh-CN"/>
        </w:rPr>
        <w:t>Мангутское</w:t>
      </w:r>
      <w:r w:rsidRPr="00FE1CF8">
        <w:rPr>
          <w:rFonts w:ascii="Times New Roman" w:eastAsia="SimSun" w:hAnsi="Times New Roman" w:cs="Times New Roman"/>
          <w:sz w:val="28"/>
          <w:szCs w:val="28"/>
          <w:lang w:eastAsia="zh-CN"/>
        </w:rPr>
        <w:t>»</w:t>
      </w:r>
      <w:r w:rsidRPr="00FE1CF8">
        <w:rPr>
          <w:rFonts w:ascii="Times New Roman" w:eastAsia="Times New Roman" w:hAnsi="Times New Roman" w:cs="Times New Roman"/>
          <w:sz w:val="28"/>
          <w:szCs w:val="28"/>
          <w:lang w:eastAsia="ru-RU"/>
        </w:rPr>
        <w:t xml:space="preserve">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r w:rsidR="00AE24F1">
        <w:rPr>
          <w:rFonts w:ascii="Times New Roman" w:eastAsia="Times New Roman" w:hAnsi="Times New Roman" w:cs="Times New Roman"/>
          <w:sz w:val="28"/>
          <w:szCs w:val="28"/>
          <w:lang w:eastAsia="ru-RU"/>
        </w:rPr>
        <w:t xml:space="preserve"> и редакцией </w:t>
      </w:r>
      <w:r w:rsidR="00C86112">
        <w:rPr>
          <w:rFonts w:ascii="Times New Roman" w:eastAsia="Times New Roman" w:hAnsi="Times New Roman" w:cs="Times New Roman"/>
          <w:sz w:val="28"/>
          <w:szCs w:val="28"/>
          <w:lang w:eastAsia="ru-RU"/>
        </w:rPr>
        <w:t xml:space="preserve">районной </w:t>
      </w:r>
      <w:r w:rsidR="00AE24F1">
        <w:rPr>
          <w:rFonts w:ascii="Times New Roman" w:eastAsia="Times New Roman" w:hAnsi="Times New Roman" w:cs="Times New Roman"/>
          <w:sz w:val="28"/>
          <w:szCs w:val="28"/>
          <w:lang w:eastAsia="ru-RU"/>
        </w:rPr>
        <w:t>газеты</w:t>
      </w:r>
      <w:r w:rsidR="00C86112">
        <w:rPr>
          <w:rFonts w:ascii="Times New Roman" w:eastAsia="Times New Roman" w:hAnsi="Times New Roman" w:cs="Times New Roman"/>
          <w:sz w:val="28"/>
          <w:szCs w:val="28"/>
          <w:lang w:eastAsia="ru-RU"/>
        </w:rPr>
        <w:t xml:space="preserve"> «Ононская правда»</w:t>
      </w:r>
      <w:r w:rsidR="00D76B19" w:rsidRPr="00FE1CF8">
        <w:rPr>
          <w:rFonts w:ascii="Times New Roman" w:eastAsia="Times New Roman" w:hAnsi="Times New Roman" w:cs="Times New Roman"/>
          <w:sz w:val="28"/>
          <w:szCs w:val="28"/>
          <w:lang w:eastAsia="ru-RU"/>
        </w:rPr>
        <w:t>.</w:t>
      </w:r>
    </w:p>
    <w:p w:rsidR="00E21857" w:rsidRPr="00FE1CF8" w:rsidRDefault="00E21857" w:rsidP="00D76B19">
      <w:pPr>
        <w:spacing w:after="0" w:line="240" w:lineRule="auto"/>
        <w:ind w:firstLine="709"/>
        <w:jc w:val="both"/>
        <w:rPr>
          <w:rFonts w:ascii="Times New Roman" w:hAnsi="Times New Roman" w:cs="Times New Roman"/>
          <w:sz w:val="28"/>
          <w:szCs w:val="28"/>
        </w:rPr>
      </w:pPr>
    </w:p>
    <w:p w:rsidR="00D86420" w:rsidRPr="00FE1CF8" w:rsidRDefault="003D63AD" w:rsidP="00D86420">
      <w:pPr>
        <w:pStyle w:val="ab"/>
        <w:spacing w:before="0" w:beforeAutospacing="0" w:after="0" w:afterAutospacing="0"/>
        <w:ind w:firstLine="709"/>
        <w:jc w:val="both"/>
        <w:rPr>
          <w:sz w:val="28"/>
          <w:szCs w:val="28"/>
        </w:rPr>
      </w:pPr>
      <w:r w:rsidRPr="00FE1CF8">
        <w:rPr>
          <w:sz w:val="28"/>
          <w:szCs w:val="28"/>
        </w:rPr>
        <w:t>5</w:t>
      </w:r>
      <w:r w:rsidR="00D86420" w:rsidRPr="00FE1CF8">
        <w:rPr>
          <w:sz w:val="28"/>
          <w:szCs w:val="28"/>
        </w:rPr>
        <w:t>) Устав дополнить статьёй 44.1 следующего содержания:</w:t>
      </w:r>
    </w:p>
    <w:p w:rsidR="00AA34B4" w:rsidRPr="00FE1CF8" w:rsidRDefault="00AA34B4" w:rsidP="00AA34B4">
      <w:pPr>
        <w:pStyle w:val="ab"/>
        <w:spacing w:before="0" w:beforeAutospacing="0" w:after="0" w:afterAutospacing="0"/>
        <w:ind w:firstLine="709"/>
        <w:jc w:val="both"/>
        <w:rPr>
          <w:sz w:val="28"/>
          <w:szCs w:val="28"/>
        </w:rPr>
      </w:pPr>
      <w:r w:rsidRPr="00FE1CF8">
        <w:rPr>
          <w:sz w:val="28"/>
          <w:szCs w:val="28"/>
        </w:rPr>
        <w:t>«Статья 44.1. Международные и внешнеэкономические связи органов местного самоуправления</w:t>
      </w:r>
    </w:p>
    <w:p w:rsidR="00AA34B4" w:rsidRPr="00FE1CF8" w:rsidRDefault="00C86EFE" w:rsidP="00AA34B4">
      <w:pPr>
        <w:pStyle w:val="ab"/>
        <w:spacing w:before="0" w:beforeAutospacing="0" w:after="0" w:afterAutospacing="0"/>
        <w:ind w:firstLine="540"/>
        <w:jc w:val="both"/>
        <w:rPr>
          <w:sz w:val="28"/>
          <w:szCs w:val="28"/>
        </w:rPr>
      </w:pPr>
      <w:r w:rsidRPr="00FE1CF8">
        <w:rPr>
          <w:sz w:val="28"/>
          <w:szCs w:val="28"/>
        </w:rPr>
        <w:t>Полномочия органов местного самоуправления в сфере международных и внешнеэкономических связей, осуществляются в соответствии с международными договорами Российской Федерации,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законом Забайкальского края.</w:t>
      </w:r>
      <w:r w:rsidR="00AA34B4" w:rsidRPr="00FE1CF8">
        <w:rPr>
          <w:sz w:val="28"/>
          <w:szCs w:val="28"/>
        </w:rPr>
        <w:t>».</w:t>
      </w:r>
    </w:p>
    <w:p w:rsidR="00C96E7F" w:rsidRPr="00FE1CF8" w:rsidRDefault="00C96E7F" w:rsidP="00AA34B4">
      <w:pPr>
        <w:pStyle w:val="ab"/>
        <w:spacing w:before="0" w:beforeAutospacing="0" w:after="0" w:afterAutospacing="0"/>
        <w:ind w:firstLine="709"/>
        <w:jc w:val="both"/>
        <w:rPr>
          <w:rFonts w:eastAsia="SimSun"/>
          <w:sz w:val="28"/>
          <w:szCs w:val="28"/>
          <w:lang w:eastAsia="zh-CN"/>
        </w:rPr>
      </w:pPr>
    </w:p>
    <w:p w:rsidR="00D56B58" w:rsidRPr="00FE1CF8" w:rsidRDefault="00D56B58" w:rsidP="00D86420">
      <w:pPr>
        <w:suppressAutoHyphens/>
        <w:spacing w:after="0" w:line="240" w:lineRule="auto"/>
        <w:ind w:firstLine="709"/>
        <w:jc w:val="both"/>
        <w:rPr>
          <w:rFonts w:ascii="Times New Roman" w:eastAsia="SimSun" w:hAnsi="Times New Roman" w:cs="Times New Roman"/>
          <w:sz w:val="28"/>
          <w:szCs w:val="28"/>
          <w:lang w:eastAsia="zh-CN"/>
        </w:rPr>
      </w:pPr>
      <w:r w:rsidRPr="00FE1CF8">
        <w:rPr>
          <w:rFonts w:ascii="Times New Roman" w:eastAsia="SimSun" w:hAnsi="Times New Roman" w:cs="Times New Roman"/>
          <w:sz w:val="28"/>
          <w:szCs w:val="28"/>
          <w:lang w:eastAsia="zh-CN"/>
        </w:rPr>
        <w:t xml:space="preserve">2. Настоящее решение о внесении изменений в Устав </w:t>
      </w:r>
      <w:r w:rsidR="00A77286" w:rsidRPr="00FE1CF8">
        <w:rPr>
          <w:rFonts w:ascii="Times New Roman" w:eastAsia="SimSun" w:hAnsi="Times New Roman" w:cs="Times New Roman"/>
          <w:sz w:val="28"/>
          <w:szCs w:val="28"/>
          <w:lang w:eastAsia="zh-CN"/>
        </w:rPr>
        <w:t>сельского</w:t>
      </w:r>
      <w:r w:rsidRPr="00FE1CF8">
        <w:rPr>
          <w:rFonts w:ascii="Times New Roman" w:eastAsia="SimSun" w:hAnsi="Times New Roman" w:cs="Times New Roman"/>
          <w:sz w:val="28"/>
          <w:szCs w:val="28"/>
          <w:lang w:eastAsia="zh-CN"/>
        </w:rPr>
        <w:t xml:space="preserve"> поселения </w:t>
      </w:r>
      <w:r w:rsidR="005804F5" w:rsidRPr="00FE1CF8">
        <w:rPr>
          <w:rFonts w:ascii="Times New Roman" w:eastAsia="SimSun" w:hAnsi="Times New Roman" w:cs="Times New Roman"/>
          <w:sz w:val="28"/>
          <w:szCs w:val="28"/>
          <w:lang w:eastAsia="zh-CN"/>
        </w:rPr>
        <w:t>«</w:t>
      </w:r>
      <w:r w:rsidR="00AE24F1">
        <w:rPr>
          <w:rFonts w:ascii="Times New Roman" w:eastAsia="SimSun" w:hAnsi="Times New Roman" w:cs="Times New Roman"/>
          <w:sz w:val="28"/>
          <w:szCs w:val="28"/>
          <w:lang w:eastAsia="zh-CN"/>
        </w:rPr>
        <w:t>Мангутское</w:t>
      </w:r>
      <w:r w:rsidR="005804F5" w:rsidRPr="00FE1CF8">
        <w:rPr>
          <w:rFonts w:ascii="Times New Roman" w:eastAsia="SimSun" w:hAnsi="Times New Roman" w:cs="Times New Roman"/>
          <w:sz w:val="28"/>
          <w:szCs w:val="28"/>
          <w:lang w:eastAsia="zh-CN"/>
        </w:rPr>
        <w:t>»</w:t>
      </w:r>
      <w:r w:rsidRPr="00FE1CF8">
        <w:rPr>
          <w:rFonts w:ascii="Times New Roman" w:eastAsia="SimSun" w:hAnsi="Times New Roman" w:cs="Times New Roman"/>
          <w:sz w:val="28"/>
          <w:szCs w:val="28"/>
          <w:lang w:eastAsia="zh-CN"/>
        </w:rPr>
        <w:t xml:space="preserve"> направить в Управление Министерства юстиции Российской Федерации по Забайкальскому края для государственной регистрации и </w:t>
      </w:r>
      <w:r w:rsidR="00155DC5" w:rsidRPr="00FE1CF8">
        <w:rPr>
          <w:rFonts w:ascii="Times New Roman" w:eastAsia="SimSun" w:hAnsi="Times New Roman" w:cs="Times New Roman"/>
          <w:sz w:val="28"/>
          <w:szCs w:val="28"/>
          <w:lang w:eastAsia="zh-CN"/>
        </w:rPr>
        <w:t>официального опубликования</w:t>
      </w:r>
      <w:r w:rsidRPr="00FE1CF8">
        <w:rPr>
          <w:rFonts w:ascii="Times New Roman" w:eastAsia="SimSun" w:hAnsi="Times New Roman" w:cs="Times New Roman"/>
          <w:sz w:val="28"/>
          <w:szCs w:val="28"/>
          <w:lang w:eastAsia="zh-CN"/>
        </w:rPr>
        <w:t xml:space="preserve"> на портале Министерства юстиции Российской Федерации «Нормативные правовые акты в Российской Федерации» (http://pravo-minjust.ru, http://право-минюст.рф).</w:t>
      </w:r>
    </w:p>
    <w:p w:rsidR="00463CA1" w:rsidRPr="00FE1CF8" w:rsidRDefault="00463CA1" w:rsidP="00D86420">
      <w:pPr>
        <w:suppressAutoHyphens/>
        <w:spacing w:after="0" w:line="240" w:lineRule="auto"/>
        <w:ind w:firstLine="709"/>
        <w:jc w:val="both"/>
        <w:rPr>
          <w:rFonts w:ascii="Times New Roman" w:eastAsia="SimSun" w:hAnsi="Times New Roman" w:cs="Times New Roman"/>
          <w:sz w:val="28"/>
          <w:szCs w:val="28"/>
          <w:lang w:eastAsia="zh-CN"/>
        </w:rPr>
      </w:pPr>
    </w:p>
    <w:p w:rsidR="00463CA1" w:rsidRPr="00FE1CF8" w:rsidRDefault="00463CA1" w:rsidP="00D86420">
      <w:pPr>
        <w:suppressAutoHyphens/>
        <w:spacing w:after="0" w:line="240" w:lineRule="auto"/>
        <w:ind w:firstLine="709"/>
        <w:jc w:val="both"/>
        <w:rPr>
          <w:rFonts w:ascii="Times New Roman" w:eastAsia="SimSun" w:hAnsi="Times New Roman" w:cs="Times New Roman"/>
          <w:sz w:val="28"/>
          <w:szCs w:val="28"/>
          <w:lang w:eastAsia="zh-CN"/>
        </w:rPr>
      </w:pPr>
      <w:r w:rsidRPr="00FE1CF8">
        <w:rPr>
          <w:rFonts w:ascii="Times New Roman" w:eastAsia="SimSun" w:hAnsi="Times New Roman" w:cs="Times New Roman"/>
          <w:sz w:val="28"/>
          <w:szCs w:val="28"/>
          <w:lang w:eastAsia="zh-CN"/>
        </w:rPr>
        <w:lastRenderedPageBreak/>
        <w:t xml:space="preserve">3. После государственной регистрации данное решение </w:t>
      </w:r>
      <w:r w:rsidR="00A77286" w:rsidRPr="00FE1CF8">
        <w:rPr>
          <w:rFonts w:ascii="Times New Roman" w:eastAsia="SimSun" w:hAnsi="Times New Roman" w:cs="Times New Roman"/>
          <w:sz w:val="28"/>
          <w:szCs w:val="28"/>
          <w:lang w:eastAsia="zh-CN"/>
        </w:rPr>
        <w:t>опубликовать</w:t>
      </w:r>
      <w:r w:rsidRPr="00FE1CF8">
        <w:rPr>
          <w:rFonts w:ascii="Times New Roman" w:eastAsia="SimSun" w:hAnsi="Times New Roman" w:cs="Times New Roman"/>
          <w:sz w:val="28"/>
          <w:szCs w:val="28"/>
          <w:lang w:eastAsia="zh-CN"/>
        </w:rPr>
        <w:t xml:space="preserve"> в порядке, установленном Уставом </w:t>
      </w:r>
      <w:r w:rsidR="00A77286" w:rsidRPr="00FE1CF8">
        <w:rPr>
          <w:rFonts w:ascii="Times New Roman" w:eastAsia="SimSun" w:hAnsi="Times New Roman" w:cs="Times New Roman"/>
          <w:sz w:val="28"/>
          <w:szCs w:val="28"/>
          <w:lang w:eastAsia="zh-CN"/>
        </w:rPr>
        <w:t>сельского</w:t>
      </w:r>
      <w:r w:rsidRPr="00FE1CF8">
        <w:rPr>
          <w:rFonts w:ascii="Times New Roman" w:eastAsia="SimSun" w:hAnsi="Times New Roman" w:cs="Times New Roman"/>
          <w:sz w:val="28"/>
          <w:szCs w:val="28"/>
          <w:lang w:eastAsia="zh-CN"/>
        </w:rPr>
        <w:t xml:space="preserve"> поселения </w:t>
      </w:r>
      <w:r w:rsidR="005804F5" w:rsidRPr="00FE1CF8">
        <w:rPr>
          <w:rFonts w:ascii="Times New Roman" w:eastAsia="SimSun" w:hAnsi="Times New Roman" w:cs="Times New Roman"/>
          <w:sz w:val="28"/>
          <w:szCs w:val="28"/>
          <w:lang w:eastAsia="zh-CN"/>
        </w:rPr>
        <w:t>«</w:t>
      </w:r>
      <w:r w:rsidR="00AE24F1">
        <w:rPr>
          <w:rFonts w:ascii="Times New Roman" w:eastAsia="SimSun" w:hAnsi="Times New Roman" w:cs="Times New Roman"/>
          <w:sz w:val="28"/>
          <w:szCs w:val="28"/>
          <w:lang w:eastAsia="zh-CN"/>
        </w:rPr>
        <w:t>Мангутское</w:t>
      </w:r>
      <w:r w:rsidR="005804F5" w:rsidRPr="00FE1CF8">
        <w:rPr>
          <w:rFonts w:ascii="Times New Roman" w:eastAsia="SimSun" w:hAnsi="Times New Roman" w:cs="Times New Roman"/>
          <w:sz w:val="28"/>
          <w:szCs w:val="28"/>
          <w:lang w:eastAsia="zh-CN"/>
        </w:rPr>
        <w:t>»</w:t>
      </w:r>
      <w:r w:rsidRPr="00FE1CF8">
        <w:rPr>
          <w:rFonts w:ascii="Times New Roman" w:eastAsia="SimSun" w:hAnsi="Times New Roman" w:cs="Times New Roman"/>
          <w:sz w:val="28"/>
          <w:szCs w:val="28"/>
          <w:lang w:eastAsia="zh-CN"/>
        </w:rPr>
        <w:t>.</w:t>
      </w:r>
    </w:p>
    <w:p w:rsidR="00463CA1" w:rsidRPr="00FE1CF8" w:rsidRDefault="00463CA1" w:rsidP="00D86420">
      <w:pPr>
        <w:suppressAutoHyphens/>
        <w:spacing w:after="0" w:line="240" w:lineRule="auto"/>
        <w:ind w:firstLine="709"/>
        <w:jc w:val="both"/>
        <w:rPr>
          <w:rFonts w:ascii="Times New Roman" w:eastAsia="SimSun" w:hAnsi="Times New Roman" w:cs="Times New Roman"/>
          <w:sz w:val="28"/>
          <w:szCs w:val="28"/>
          <w:lang w:eastAsia="zh-CN"/>
        </w:rPr>
      </w:pPr>
    </w:p>
    <w:p w:rsidR="00AE24F1" w:rsidRDefault="00AE24F1" w:rsidP="00AA34B4">
      <w:pPr>
        <w:suppressAutoHyphens/>
        <w:spacing w:after="0" w:line="240" w:lineRule="auto"/>
        <w:jc w:val="both"/>
        <w:rPr>
          <w:rFonts w:ascii="Times New Roman" w:eastAsia="SimSun" w:hAnsi="Times New Roman" w:cs="Times New Roman"/>
          <w:sz w:val="28"/>
          <w:szCs w:val="28"/>
          <w:lang w:eastAsia="zh-CN"/>
        </w:rPr>
      </w:pPr>
    </w:p>
    <w:p w:rsidR="00AE24F1" w:rsidRDefault="00AE24F1" w:rsidP="00AA34B4">
      <w:pPr>
        <w:suppressAutoHyphens/>
        <w:spacing w:after="0" w:line="240" w:lineRule="auto"/>
        <w:jc w:val="both"/>
        <w:rPr>
          <w:rFonts w:ascii="Times New Roman" w:eastAsia="SimSun" w:hAnsi="Times New Roman" w:cs="Times New Roman"/>
          <w:sz w:val="28"/>
          <w:szCs w:val="28"/>
          <w:lang w:eastAsia="zh-CN"/>
        </w:rPr>
      </w:pPr>
    </w:p>
    <w:p w:rsidR="00AE24F1" w:rsidRDefault="00E925C9" w:rsidP="00AA34B4">
      <w:pPr>
        <w:suppressAutoHyphens/>
        <w:spacing w:after="0" w:line="240" w:lineRule="auto"/>
        <w:jc w:val="both"/>
        <w:rPr>
          <w:rFonts w:ascii="Times New Roman" w:eastAsia="SimSun" w:hAnsi="Times New Roman" w:cs="Times New Roman"/>
          <w:sz w:val="28"/>
          <w:szCs w:val="28"/>
          <w:lang w:eastAsia="zh-CN"/>
        </w:rPr>
      </w:pPr>
      <w:r w:rsidRPr="00FE1CF8">
        <w:rPr>
          <w:rFonts w:ascii="Times New Roman" w:eastAsia="SimSun" w:hAnsi="Times New Roman" w:cs="Times New Roman"/>
          <w:sz w:val="28"/>
          <w:szCs w:val="28"/>
          <w:lang w:eastAsia="zh-CN"/>
        </w:rPr>
        <w:t xml:space="preserve">Глава </w:t>
      </w:r>
      <w:r w:rsidR="00A77286" w:rsidRPr="00FE1CF8">
        <w:rPr>
          <w:rFonts w:ascii="Times New Roman" w:eastAsia="SimSun" w:hAnsi="Times New Roman" w:cs="Times New Roman"/>
          <w:sz w:val="28"/>
          <w:szCs w:val="28"/>
          <w:lang w:eastAsia="zh-CN"/>
        </w:rPr>
        <w:t>сельского</w:t>
      </w:r>
      <w:r w:rsidRPr="00FE1CF8">
        <w:rPr>
          <w:rFonts w:ascii="Times New Roman" w:eastAsia="SimSun" w:hAnsi="Times New Roman" w:cs="Times New Roman"/>
          <w:sz w:val="28"/>
          <w:szCs w:val="28"/>
          <w:lang w:eastAsia="zh-CN"/>
        </w:rPr>
        <w:t xml:space="preserve"> поселения</w:t>
      </w:r>
    </w:p>
    <w:p w:rsidR="00E925C9" w:rsidRPr="00FE1CF8" w:rsidRDefault="00E925C9" w:rsidP="00AA34B4">
      <w:pPr>
        <w:suppressAutoHyphens/>
        <w:spacing w:after="0" w:line="240" w:lineRule="auto"/>
        <w:jc w:val="both"/>
        <w:rPr>
          <w:rFonts w:ascii="Times New Roman" w:eastAsia="SimSun" w:hAnsi="Times New Roman" w:cs="Times New Roman"/>
          <w:sz w:val="28"/>
          <w:szCs w:val="28"/>
          <w:lang w:eastAsia="zh-CN"/>
        </w:rPr>
      </w:pPr>
      <w:r w:rsidRPr="00FE1CF8">
        <w:rPr>
          <w:rFonts w:ascii="Times New Roman" w:eastAsia="SimSun" w:hAnsi="Times New Roman" w:cs="Times New Roman"/>
          <w:sz w:val="28"/>
          <w:szCs w:val="28"/>
          <w:lang w:eastAsia="zh-CN"/>
        </w:rPr>
        <w:t xml:space="preserve"> «</w:t>
      </w:r>
      <w:r w:rsidR="00AE24F1">
        <w:rPr>
          <w:rFonts w:ascii="Times New Roman" w:eastAsia="SimSun" w:hAnsi="Times New Roman" w:cs="Times New Roman"/>
          <w:sz w:val="28"/>
          <w:szCs w:val="28"/>
          <w:lang w:eastAsia="zh-CN"/>
        </w:rPr>
        <w:t>Мангутское</w:t>
      </w:r>
      <w:r w:rsidRPr="00FE1CF8">
        <w:rPr>
          <w:rFonts w:ascii="Times New Roman" w:eastAsia="SimSun" w:hAnsi="Times New Roman" w:cs="Times New Roman"/>
          <w:sz w:val="28"/>
          <w:szCs w:val="28"/>
          <w:lang w:eastAsia="zh-CN"/>
        </w:rPr>
        <w:t xml:space="preserve">»                     </w:t>
      </w:r>
      <w:r w:rsidR="00A77286" w:rsidRPr="00FE1CF8">
        <w:rPr>
          <w:rFonts w:ascii="Times New Roman" w:eastAsia="SimSun" w:hAnsi="Times New Roman" w:cs="Times New Roman"/>
          <w:sz w:val="28"/>
          <w:szCs w:val="28"/>
          <w:lang w:eastAsia="zh-CN"/>
        </w:rPr>
        <w:t xml:space="preserve">           </w:t>
      </w:r>
      <w:r w:rsidR="00AA34B4" w:rsidRPr="00FE1CF8">
        <w:rPr>
          <w:rFonts w:ascii="Times New Roman" w:eastAsia="SimSun" w:hAnsi="Times New Roman" w:cs="Times New Roman"/>
          <w:sz w:val="28"/>
          <w:szCs w:val="28"/>
          <w:lang w:eastAsia="zh-CN"/>
        </w:rPr>
        <w:t xml:space="preserve"> </w:t>
      </w:r>
      <w:r w:rsidR="00AE24F1">
        <w:rPr>
          <w:rFonts w:ascii="Times New Roman" w:eastAsia="SimSun" w:hAnsi="Times New Roman" w:cs="Times New Roman"/>
          <w:sz w:val="28"/>
          <w:szCs w:val="28"/>
          <w:lang w:eastAsia="zh-CN"/>
        </w:rPr>
        <w:t xml:space="preserve">              </w:t>
      </w:r>
      <w:r w:rsidR="00AA34B4" w:rsidRPr="00FE1CF8">
        <w:rPr>
          <w:rFonts w:ascii="Times New Roman" w:eastAsia="SimSun" w:hAnsi="Times New Roman" w:cs="Times New Roman"/>
          <w:sz w:val="28"/>
          <w:szCs w:val="28"/>
          <w:lang w:eastAsia="zh-CN"/>
        </w:rPr>
        <w:t xml:space="preserve">    </w:t>
      </w:r>
      <w:r w:rsidRPr="00FE1CF8">
        <w:rPr>
          <w:rFonts w:ascii="Times New Roman" w:eastAsia="SimSun" w:hAnsi="Times New Roman" w:cs="Times New Roman"/>
          <w:sz w:val="28"/>
          <w:szCs w:val="28"/>
          <w:lang w:eastAsia="zh-CN"/>
        </w:rPr>
        <w:t xml:space="preserve">  </w:t>
      </w:r>
      <w:r w:rsidR="0085092D" w:rsidRPr="00FE1CF8">
        <w:rPr>
          <w:rFonts w:ascii="Times New Roman" w:eastAsia="SimSun" w:hAnsi="Times New Roman" w:cs="Times New Roman"/>
          <w:sz w:val="28"/>
          <w:szCs w:val="28"/>
          <w:lang w:eastAsia="zh-CN"/>
        </w:rPr>
        <w:t xml:space="preserve">          </w:t>
      </w:r>
      <w:r w:rsidRPr="00FE1CF8">
        <w:rPr>
          <w:rFonts w:ascii="Times New Roman" w:eastAsia="SimSun" w:hAnsi="Times New Roman" w:cs="Times New Roman"/>
          <w:sz w:val="28"/>
          <w:szCs w:val="28"/>
          <w:lang w:eastAsia="zh-CN"/>
        </w:rPr>
        <w:t xml:space="preserve">            </w:t>
      </w:r>
      <w:r w:rsidR="00AE24F1">
        <w:rPr>
          <w:rFonts w:ascii="Times New Roman" w:eastAsia="SimSun" w:hAnsi="Times New Roman" w:cs="Times New Roman"/>
          <w:sz w:val="28"/>
          <w:szCs w:val="28"/>
          <w:lang w:eastAsia="zh-CN"/>
        </w:rPr>
        <w:t>Т.М. Таракановская</w:t>
      </w:r>
    </w:p>
    <w:p w:rsidR="00E925C9" w:rsidRPr="00FE1CF8" w:rsidRDefault="00E925C9" w:rsidP="00AA34B4">
      <w:pPr>
        <w:suppressAutoHyphens/>
        <w:spacing w:after="0" w:line="240" w:lineRule="auto"/>
        <w:jc w:val="both"/>
        <w:rPr>
          <w:rFonts w:ascii="Times New Roman" w:eastAsia="SimSun" w:hAnsi="Times New Roman" w:cs="Times New Roman"/>
          <w:sz w:val="28"/>
          <w:szCs w:val="28"/>
          <w:lang w:eastAsia="zh-CN"/>
        </w:rPr>
      </w:pPr>
    </w:p>
    <w:p w:rsidR="00E925C9" w:rsidRPr="00FE1CF8" w:rsidRDefault="00E925C9" w:rsidP="00AA34B4">
      <w:pPr>
        <w:suppressAutoHyphens/>
        <w:spacing w:after="0" w:line="240" w:lineRule="auto"/>
        <w:jc w:val="both"/>
        <w:rPr>
          <w:rFonts w:ascii="Times New Roman" w:eastAsia="SimSun" w:hAnsi="Times New Roman" w:cs="Times New Roman"/>
          <w:sz w:val="28"/>
          <w:szCs w:val="28"/>
          <w:lang w:eastAsia="zh-CN"/>
        </w:rPr>
      </w:pPr>
      <w:r w:rsidRPr="00FE1CF8">
        <w:rPr>
          <w:rFonts w:ascii="Times New Roman" w:eastAsia="SimSun" w:hAnsi="Times New Roman" w:cs="Times New Roman"/>
          <w:sz w:val="28"/>
          <w:szCs w:val="28"/>
          <w:lang w:eastAsia="zh-CN"/>
        </w:rPr>
        <w:t xml:space="preserve">Председатель Совета </w:t>
      </w:r>
      <w:r w:rsidR="00A77286" w:rsidRPr="00FE1CF8">
        <w:rPr>
          <w:rFonts w:ascii="Times New Roman" w:eastAsia="SimSun" w:hAnsi="Times New Roman" w:cs="Times New Roman"/>
          <w:sz w:val="28"/>
          <w:szCs w:val="28"/>
          <w:lang w:eastAsia="zh-CN"/>
        </w:rPr>
        <w:t>сельского</w:t>
      </w:r>
    </w:p>
    <w:p w:rsidR="00463CA1" w:rsidRPr="00FE1CF8" w:rsidRDefault="00E925C9" w:rsidP="00AA34B4">
      <w:pPr>
        <w:suppressAutoHyphens/>
        <w:spacing w:after="0" w:line="240" w:lineRule="auto"/>
        <w:jc w:val="both"/>
        <w:rPr>
          <w:rFonts w:ascii="Times New Roman" w:eastAsia="SimSun" w:hAnsi="Times New Roman" w:cs="Times New Roman"/>
          <w:sz w:val="28"/>
          <w:szCs w:val="28"/>
          <w:lang w:eastAsia="zh-CN"/>
        </w:rPr>
      </w:pPr>
      <w:r w:rsidRPr="00FE1CF8">
        <w:rPr>
          <w:rFonts w:ascii="Times New Roman" w:eastAsia="SimSun" w:hAnsi="Times New Roman" w:cs="Times New Roman"/>
          <w:sz w:val="28"/>
          <w:szCs w:val="28"/>
          <w:lang w:eastAsia="zh-CN"/>
        </w:rPr>
        <w:t>поселения «</w:t>
      </w:r>
      <w:r w:rsidR="00AE24F1">
        <w:rPr>
          <w:rFonts w:ascii="Times New Roman" w:eastAsia="SimSun" w:hAnsi="Times New Roman" w:cs="Times New Roman"/>
          <w:sz w:val="28"/>
          <w:szCs w:val="28"/>
          <w:lang w:eastAsia="zh-CN"/>
        </w:rPr>
        <w:t>Мангутское</w:t>
      </w:r>
      <w:r w:rsidRPr="00FE1CF8">
        <w:rPr>
          <w:rFonts w:ascii="Times New Roman" w:eastAsia="SimSun" w:hAnsi="Times New Roman" w:cs="Times New Roman"/>
          <w:sz w:val="28"/>
          <w:szCs w:val="28"/>
          <w:lang w:eastAsia="zh-CN"/>
        </w:rPr>
        <w:t xml:space="preserve">»     </w:t>
      </w:r>
      <w:r w:rsidR="00D86420" w:rsidRPr="00FE1CF8">
        <w:rPr>
          <w:rFonts w:ascii="Times New Roman" w:eastAsia="SimSun" w:hAnsi="Times New Roman" w:cs="Times New Roman"/>
          <w:sz w:val="28"/>
          <w:szCs w:val="28"/>
          <w:lang w:eastAsia="zh-CN"/>
        </w:rPr>
        <w:t xml:space="preserve"> </w:t>
      </w:r>
      <w:r w:rsidRPr="00FE1CF8">
        <w:rPr>
          <w:rFonts w:ascii="Times New Roman" w:eastAsia="SimSun" w:hAnsi="Times New Roman" w:cs="Times New Roman"/>
          <w:sz w:val="28"/>
          <w:szCs w:val="28"/>
          <w:lang w:eastAsia="zh-CN"/>
        </w:rPr>
        <w:t xml:space="preserve">                                                </w:t>
      </w:r>
      <w:r w:rsidR="00AE24F1">
        <w:rPr>
          <w:rFonts w:ascii="Times New Roman" w:eastAsia="SimSun" w:hAnsi="Times New Roman" w:cs="Times New Roman"/>
          <w:sz w:val="28"/>
          <w:szCs w:val="28"/>
          <w:lang w:eastAsia="zh-CN"/>
        </w:rPr>
        <w:t>Е.Л. Макушева</w:t>
      </w:r>
    </w:p>
    <w:p w:rsidR="00A77286" w:rsidRPr="00FE1CF8" w:rsidRDefault="00A77286" w:rsidP="00AA34B4">
      <w:pPr>
        <w:suppressAutoHyphens/>
        <w:spacing w:after="0" w:line="240" w:lineRule="auto"/>
        <w:jc w:val="both"/>
        <w:rPr>
          <w:rFonts w:ascii="Times New Roman" w:eastAsia="SimSun" w:hAnsi="Times New Roman" w:cs="Times New Roman"/>
          <w:sz w:val="28"/>
          <w:szCs w:val="28"/>
          <w:lang w:eastAsia="zh-CN"/>
        </w:rPr>
      </w:pPr>
    </w:p>
    <w:sectPr w:rsidR="00A77286" w:rsidRPr="00FE1CF8" w:rsidSect="00B74E6A">
      <w:headerReference w:type="default" r:id="rId8"/>
      <w:footerReference w:type="even" r:id="rId9"/>
      <w:footerReference w:type="default" r:id="rId10"/>
      <w:pgSz w:w="11906" w:h="16838"/>
      <w:pgMar w:top="1418" w:right="1418" w:bottom="1701" w:left="1418" w:header="720" w:footer="72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A91" w:rsidRDefault="00582A91">
      <w:pPr>
        <w:spacing w:after="0" w:line="240" w:lineRule="auto"/>
      </w:pPr>
      <w:r>
        <w:separator/>
      </w:r>
    </w:p>
  </w:endnote>
  <w:endnote w:type="continuationSeparator" w:id="0">
    <w:p w:rsidR="00582A91" w:rsidRDefault="00582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EB" w:rsidRDefault="00115D54" w:rsidP="005210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A11EB" w:rsidRDefault="001A11EB" w:rsidP="0052103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EB" w:rsidRDefault="001A11EB" w:rsidP="0052103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A91" w:rsidRDefault="00582A91">
      <w:pPr>
        <w:spacing w:after="0" w:line="240" w:lineRule="auto"/>
      </w:pPr>
      <w:r>
        <w:separator/>
      </w:r>
    </w:p>
  </w:footnote>
  <w:footnote w:type="continuationSeparator" w:id="0">
    <w:p w:rsidR="00582A91" w:rsidRDefault="00582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064023"/>
      <w:docPartObj>
        <w:docPartGallery w:val="Page Numbers (Top of Page)"/>
        <w:docPartUnique/>
      </w:docPartObj>
    </w:sdtPr>
    <w:sdtEndPr>
      <w:rPr>
        <w:sz w:val="20"/>
        <w:szCs w:val="20"/>
      </w:rPr>
    </w:sdtEndPr>
    <w:sdtContent>
      <w:p w:rsidR="00D56B58" w:rsidRPr="00D56B58" w:rsidRDefault="00D56B58">
        <w:pPr>
          <w:pStyle w:val="a6"/>
          <w:jc w:val="center"/>
          <w:rPr>
            <w:sz w:val="20"/>
            <w:szCs w:val="20"/>
          </w:rPr>
        </w:pPr>
        <w:r w:rsidRPr="00D56B58">
          <w:rPr>
            <w:sz w:val="20"/>
            <w:szCs w:val="20"/>
          </w:rPr>
          <w:fldChar w:fldCharType="begin"/>
        </w:r>
        <w:r w:rsidRPr="00D56B58">
          <w:rPr>
            <w:sz w:val="20"/>
            <w:szCs w:val="20"/>
          </w:rPr>
          <w:instrText>PAGE   \* MERGEFORMAT</w:instrText>
        </w:r>
        <w:r w:rsidRPr="00D56B58">
          <w:rPr>
            <w:sz w:val="20"/>
            <w:szCs w:val="20"/>
          </w:rPr>
          <w:fldChar w:fldCharType="separate"/>
        </w:r>
        <w:r w:rsidR="00FF322F">
          <w:rPr>
            <w:noProof/>
            <w:sz w:val="20"/>
            <w:szCs w:val="20"/>
          </w:rPr>
          <w:t>4</w:t>
        </w:r>
        <w:r w:rsidRPr="00D56B58">
          <w:rPr>
            <w:sz w:val="20"/>
            <w:szCs w:val="20"/>
          </w:rPr>
          <w:fldChar w:fldCharType="end"/>
        </w:r>
      </w:p>
    </w:sdtContent>
  </w:sdt>
  <w:p w:rsidR="001A11EB" w:rsidRDefault="001A11E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92CD4"/>
    <w:multiLevelType w:val="hybridMultilevel"/>
    <w:tmpl w:val="1DB4F18C"/>
    <w:lvl w:ilvl="0" w:tplc="23B66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3F83CA3"/>
    <w:multiLevelType w:val="hybridMultilevel"/>
    <w:tmpl w:val="F4CCE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357A99"/>
    <w:multiLevelType w:val="hybridMultilevel"/>
    <w:tmpl w:val="5490821A"/>
    <w:lvl w:ilvl="0" w:tplc="227EA6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A1"/>
    <w:rsid w:val="00016DD6"/>
    <w:rsid w:val="000D03CE"/>
    <w:rsid w:val="000E4AF4"/>
    <w:rsid w:val="00115D54"/>
    <w:rsid w:val="00155DC5"/>
    <w:rsid w:val="001A0254"/>
    <w:rsid w:val="001A11EB"/>
    <w:rsid w:val="001B13A7"/>
    <w:rsid w:val="001C287B"/>
    <w:rsid w:val="001F49AC"/>
    <w:rsid w:val="001F7569"/>
    <w:rsid w:val="00221E99"/>
    <w:rsid w:val="0023003E"/>
    <w:rsid w:val="0026549A"/>
    <w:rsid w:val="00272739"/>
    <w:rsid w:val="00282CC9"/>
    <w:rsid w:val="002866A0"/>
    <w:rsid w:val="00287764"/>
    <w:rsid w:val="00291B2F"/>
    <w:rsid w:val="002B036F"/>
    <w:rsid w:val="002E79DD"/>
    <w:rsid w:val="00332631"/>
    <w:rsid w:val="00366346"/>
    <w:rsid w:val="003D63AD"/>
    <w:rsid w:val="003E370C"/>
    <w:rsid w:val="003F2CCD"/>
    <w:rsid w:val="00463CA1"/>
    <w:rsid w:val="004856E5"/>
    <w:rsid w:val="004D637D"/>
    <w:rsid w:val="00503AA9"/>
    <w:rsid w:val="005372EC"/>
    <w:rsid w:val="00570740"/>
    <w:rsid w:val="005804F5"/>
    <w:rsid w:val="00582A91"/>
    <w:rsid w:val="006128C3"/>
    <w:rsid w:val="00614FE3"/>
    <w:rsid w:val="00620DDF"/>
    <w:rsid w:val="00623456"/>
    <w:rsid w:val="00631850"/>
    <w:rsid w:val="00671E25"/>
    <w:rsid w:val="0068708E"/>
    <w:rsid w:val="006C647B"/>
    <w:rsid w:val="006E6549"/>
    <w:rsid w:val="006F595B"/>
    <w:rsid w:val="006F5E1B"/>
    <w:rsid w:val="00713D13"/>
    <w:rsid w:val="00805B7B"/>
    <w:rsid w:val="0085092D"/>
    <w:rsid w:val="00883C0A"/>
    <w:rsid w:val="008B6D85"/>
    <w:rsid w:val="00994F5B"/>
    <w:rsid w:val="009D57ED"/>
    <w:rsid w:val="00A52DC8"/>
    <w:rsid w:val="00A77286"/>
    <w:rsid w:val="00AA0C34"/>
    <w:rsid w:val="00AA34B4"/>
    <w:rsid w:val="00AD456D"/>
    <w:rsid w:val="00AE24F1"/>
    <w:rsid w:val="00AE4F79"/>
    <w:rsid w:val="00B42671"/>
    <w:rsid w:val="00B44EF1"/>
    <w:rsid w:val="00B67AA9"/>
    <w:rsid w:val="00B7082C"/>
    <w:rsid w:val="00B73FE4"/>
    <w:rsid w:val="00B74E6A"/>
    <w:rsid w:val="00B87A26"/>
    <w:rsid w:val="00B9045C"/>
    <w:rsid w:val="00BF209E"/>
    <w:rsid w:val="00C62456"/>
    <w:rsid w:val="00C85BEB"/>
    <w:rsid w:val="00C86112"/>
    <w:rsid w:val="00C86EFE"/>
    <w:rsid w:val="00C96E7F"/>
    <w:rsid w:val="00CF4861"/>
    <w:rsid w:val="00CF49CE"/>
    <w:rsid w:val="00D1500E"/>
    <w:rsid w:val="00D163BB"/>
    <w:rsid w:val="00D26F3B"/>
    <w:rsid w:val="00D56B58"/>
    <w:rsid w:val="00D73A19"/>
    <w:rsid w:val="00D75600"/>
    <w:rsid w:val="00D76B19"/>
    <w:rsid w:val="00D804BA"/>
    <w:rsid w:val="00D83824"/>
    <w:rsid w:val="00D86420"/>
    <w:rsid w:val="00D95C6E"/>
    <w:rsid w:val="00DB6433"/>
    <w:rsid w:val="00DD4211"/>
    <w:rsid w:val="00DD6D1C"/>
    <w:rsid w:val="00E21857"/>
    <w:rsid w:val="00E258AA"/>
    <w:rsid w:val="00E47B57"/>
    <w:rsid w:val="00E75F51"/>
    <w:rsid w:val="00E925C9"/>
    <w:rsid w:val="00EA49F4"/>
    <w:rsid w:val="00EF69C2"/>
    <w:rsid w:val="00F257AD"/>
    <w:rsid w:val="00F828FD"/>
    <w:rsid w:val="00FA0DDE"/>
    <w:rsid w:val="00FA5AE3"/>
    <w:rsid w:val="00FE1CF8"/>
    <w:rsid w:val="00FF3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A04E0"/>
  <w15:docId w15:val="{10EA7F6B-57D8-4C39-A74E-8ECD97C2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 w:type="paragraph" w:styleId="ab">
    <w:name w:val="Normal (Web)"/>
    <w:basedOn w:val="a"/>
    <w:uiPriority w:val="99"/>
    <w:unhideWhenUsed/>
    <w:rsid w:val="00E218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AE2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89808">
      <w:bodyDiv w:val="1"/>
      <w:marLeft w:val="0"/>
      <w:marRight w:val="0"/>
      <w:marTop w:val="0"/>
      <w:marBottom w:val="0"/>
      <w:divBdr>
        <w:top w:val="none" w:sz="0" w:space="0" w:color="auto"/>
        <w:left w:val="none" w:sz="0" w:space="0" w:color="auto"/>
        <w:bottom w:val="none" w:sz="0" w:space="0" w:color="auto"/>
        <w:right w:val="none" w:sz="0" w:space="0" w:color="auto"/>
      </w:divBdr>
    </w:div>
    <w:div w:id="186069784">
      <w:bodyDiv w:val="1"/>
      <w:marLeft w:val="0"/>
      <w:marRight w:val="0"/>
      <w:marTop w:val="0"/>
      <w:marBottom w:val="0"/>
      <w:divBdr>
        <w:top w:val="none" w:sz="0" w:space="0" w:color="auto"/>
        <w:left w:val="none" w:sz="0" w:space="0" w:color="auto"/>
        <w:bottom w:val="none" w:sz="0" w:space="0" w:color="auto"/>
        <w:right w:val="none" w:sz="0" w:space="0" w:color="auto"/>
      </w:divBdr>
    </w:div>
    <w:div w:id="191306893">
      <w:bodyDiv w:val="1"/>
      <w:marLeft w:val="0"/>
      <w:marRight w:val="0"/>
      <w:marTop w:val="0"/>
      <w:marBottom w:val="0"/>
      <w:divBdr>
        <w:top w:val="none" w:sz="0" w:space="0" w:color="auto"/>
        <w:left w:val="none" w:sz="0" w:space="0" w:color="auto"/>
        <w:bottom w:val="none" w:sz="0" w:space="0" w:color="auto"/>
        <w:right w:val="none" w:sz="0" w:space="0" w:color="auto"/>
      </w:divBdr>
    </w:div>
    <w:div w:id="230117186">
      <w:bodyDiv w:val="1"/>
      <w:marLeft w:val="0"/>
      <w:marRight w:val="0"/>
      <w:marTop w:val="0"/>
      <w:marBottom w:val="0"/>
      <w:divBdr>
        <w:top w:val="none" w:sz="0" w:space="0" w:color="auto"/>
        <w:left w:val="none" w:sz="0" w:space="0" w:color="auto"/>
        <w:bottom w:val="none" w:sz="0" w:space="0" w:color="auto"/>
        <w:right w:val="none" w:sz="0" w:space="0" w:color="auto"/>
      </w:divBdr>
    </w:div>
    <w:div w:id="874542214">
      <w:bodyDiv w:val="1"/>
      <w:marLeft w:val="0"/>
      <w:marRight w:val="0"/>
      <w:marTop w:val="0"/>
      <w:marBottom w:val="0"/>
      <w:divBdr>
        <w:top w:val="none" w:sz="0" w:space="0" w:color="auto"/>
        <w:left w:val="none" w:sz="0" w:space="0" w:color="auto"/>
        <w:bottom w:val="none" w:sz="0" w:space="0" w:color="auto"/>
        <w:right w:val="none" w:sz="0" w:space="0" w:color="auto"/>
      </w:divBdr>
      <w:divsChild>
        <w:div w:id="198862072">
          <w:marLeft w:val="0"/>
          <w:marRight w:val="0"/>
          <w:marTop w:val="0"/>
          <w:marBottom w:val="0"/>
          <w:divBdr>
            <w:top w:val="none" w:sz="0" w:space="0" w:color="auto"/>
            <w:left w:val="single" w:sz="24" w:space="0" w:color="CED3F1"/>
            <w:bottom w:val="none" w:sz="0" w:space="0" w:color="auto"/>
            <w:right w:val="none" w:sz="0" w:space="0" w:color="auto"/>
          </w:divBdr>
        </w:div>
      </w:divsChild>
    </w:div>
    <w:div w:id="1137188190">
      <w:bodyDiv w:val="1"/>
      <w:marLeft w:val="0"/>
      <w:marRight w:val="0"/>
      <w:marTop w:val="0"/>
      <w:marBottom w:val="0"/>
      <w:divBdr>
        <w:top w:val="none" w:sz="0" w:space="0" w:color="auto"/>
        <w:left w:val="none" w:sz="0" w:space="0" w:color="auto"/>
        <w:bottom w:val="none" w:sz="0" w:space="0" w:color="auto"/>
        <w:right w:val="none" w:sz="0" w:space="0" w:color="auto"/>
      </w:divBdr>
    </w:div>
    <w:div w:id="1417899826">
      <w:bodyDiv w:val="1"/>
      <w:marLeft w:val="0"/>
      <w:marRight w:val="0"/>
      <w:marTop w:val="0"/>
      <w:marBottom w:val="0"/>
      <w:divBdr>
        <w:top w:val="none" w:sz="0" w:space="0" w:color="auto"/>
        <w:left w:val="none" w:sz="0" w:space="0" w:color="auto"/>
        <w:bottom w:val="none" w:sz="0" w:space="0" w:color="auto"/>
        <w:right w:val="none" w:sz="0" w:space="0" w:color="auto"/>
      </w:divBdr>
    </w:div>
    <w:div w:id="1680693791">
      <w:bodyDiv w:val="1"/>
      <w:marLeft w:val="0"/>
      <w:marRight w:val="0"/>
      <w:marTop w:val="0"/>
      <w:marBottom w:val="0"/>
      <w:divBdr>
        <w:top w:val="none" w:sz="0" w:space="0" w:color="auto"/>
        <w:left w:val="none" w:sz="0" w:space="0" w:color="auto"/>
        <w:bottom w:val="none" w:sz="0" w:space="0" w:color="auto"/>
        <w:right w:val="none" w:sz="0" w:space="0" w:color="auto"/>
      </w:divBdr>
    </w:div>
    <w:div w:id="201399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yrinskiy.75.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5742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Виктор Багринцев</cp:lastModifiedBy>
  <cp:revision>2</cp:revision>
  <cp:lastPrinted>2024-04-17T06:10:00Z</cp:lastPrinted>
  <dcterms:created xsi:type="dcterms:W3CDTF">2024-04-17T07:52:00Z</dcterms:created>
  <dcterms:modified xsi:type="dcterms:W3CDTF">2024-04-17T07:52:00Z</dcterms:modified>
</cp:coreProperties>
</file>