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5E2C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«Тарбальджейское»</w:t>
      </w:r>
    </w:p>
    <w:p w14:paraId="3D63FEA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881E7E9">
      <w:pPr>
        <w:pStyle w:val="34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6AE76E85">
      <w:pPr>
        <w:pStyle w:val="34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 15  октября 2024  года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№20 </w:t>
      </w:r>
    </w:p>
    <w:p w14:paraId="5A915AC0">
      <w:pPr>
        <w:pStyle w:val="3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C0C025B">
      <w:pPr>
        <w:tabs>
          <w:tab w:val="left" w:pos="5812"/>
        </w:tabs>
        <w:ind w:right="4563"/>
        <w:jc w:val="both"/>
        <w:rPr>
          <w:b/>
          <w:sz w:val="28"/>
          <w:szCs w:val="28"/>
        </w:rPr>
      </w:pPr>
    </w:p>
    <w:p w14:paraId="4CA2FC3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rStyle w:val="50"/>
          <w:rFonts w:eastAsiaTheme="majorEastAsia"/>
          <w:sz w:val="28"/>
          <w:szCs w:val="28"/>
        </w:rPr>
        <w:t> </w:t>
      </w:r>
      <w:r>
        <w:rPr>
          <w:rStyle w:val="50"/>
          <w:rFonts w:eastAsiaTheme="majorEastAsia"/>
          <w:sz w:val="28"/>
          <w:szCs w:val="28"/>
        </w:rPr>
        <w:tab/>
      </w:r>
      <w:r>
        <w:rPr>
          <w:b/>
          <w:sz w:val="28"/>
          <w:szCs w:val="28"/>
        </w:rPr>
        <w:t>Об инициативе объединения всех поселений, входящих в состав муниципального района «Кыринский район», в муниципальный округ</w:t>
      </w:r>
    </w:p>
    <w:p w14:paraId="33754C53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14:paraId="14EB5E1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 Поддержать инициативу главы муниципального района «Кыринский район» об объединении всех поселений, входящих в состав муниципального района «Кыринский район», в муниципальный округ</w:t>
      </w:r>
      <w:r>
        <w:rPr>
          <w:i/>
          <w:sz w:val="28"/>
          <w:szCs w:val="28"/>
        </w:rPr>
        <w:t>.</w:t>
      </w:r>
    </w:p>
    <w:p w14:paraId="12760FE9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 Назначить проведение публичных слушаний по указанному в пункте 1 настоящего постановления  вопросу согласно прилагаемому проекту решения на «26» октября 2024 г., с 17-00 ч. до 1</w:t>
      </w:r>
      <w:r>
        <w:rPr>
          <w:rFonts w:hint="default"/>
          <w:sz w:val="28"/>
          <w:szCs w:val="28"/>
          <w:lang w:val="ru-RU"/>
        </w:rPr>
        <w:t>9</w:t>
      </w:r>
      <w:bookmarkStart w:id="0" w:name="_GoBack"/>
      <w:bookmarkEnd w:id="0"/>
      <w:r>
        <w:rPr>
          <w:sz w:val="28"/>
          <w:szCs w:val="28"/>
        </w:rPr>
        <w:t>-00 ч.</w:t>
      </w:r>
      <w:r>
        <w:rPr>
          <w:i/>
          <w:sz w:val="28"/>
          <w:szCs w:val="28"/>
        </w:rPr>
        <w:t xml:space="preserve"> </w:t>
      </w:r>
    </w:p>
    <w:p w14:paraId="3C23FBB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3. Определить местом проведения публичных слушаний здание НКЦ «Бульжамуур» по адресу: с.Тарбальджей, улица Пионерская, 20а</w:t>
      </w:r>
      <w:r>
        <w:rPr>
          <w:i/>
          <w:sz w:val="28"/>
          <w:szCs w:val="28"/>
        </w:rPr>
        <w:t>.</w:t>
      </w:r>
    </w:p>
    <w:p w14:paraId="5987C0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предложения и рекомендации по обсуждаемому вопросу заинтересованными лицами вносятся в Совет сельского поселения «Тарбальджейское» не позднее, чем за 3 календарных дня до даты проведения публичных слушаний. </w:t>
      </w:r>
    </w:p>
    <w:p w14:paraId="778A74A9">
      <w:pPr>
        <w:pStyle w:val="54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опубликовать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сайте сетевого издания «Ононская правда» по адресу: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bCs/>
          <w:sz w:val="28"/>
          <w:szCs w:val="28"/>
        </w:rPr>
        <w:t>://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ononews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info</w:t>
      </w:r>
      <w:r>
        <w:rPr>
          <w:rFonts w:ascii="Times New Roman" w:hAnsi="Times New Roman" w:cs="Times New Roman"/>
          <w:bCs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mnpa</w:t>
      </w:r>
      <w:r>
        <w:rPr>
          <w:rFonts w:ascii="Times New Roman" w:hAnsi="Times New Roman" w:cs="Times New Roman"/>
          <w:bCs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, а также разместить в информационно-телекоммуникационной сети «Интернет»  на официальном сайте муниципального района «Кыринский район» по адресу: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kyrinskiy</w:t>
      </w:r>
      <w:r>
        <w:rPr>
          <w:rFonts w:ascii="Times New Roman" w:hAnsi="Times New Roman" w:cs="Times New Roman"/>
          <w:bCs/>
          <w:sz w:val="28"/>
          <w:szCs w:val="28"/>
        </w:rPr>
        <w:t>.75.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bCs/>
          <w:sz w:val="28"/>
          <w:szCs w:val="28"/>
        </w:rPr>
        <w:t xml:space="preserve">  и </w:t>
      </w:r>
    </w:p>
    <w:p w14:paraId="32656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6DB61A">
      <w:pPr>
        <w:pStyle w:val="49"/>
        <w:spacing w:before="0" w:beforeAutospacing="0" w:after="0" w:afterAutospacing="0"/>
        <w:ind w:firstLine="555"/>
        <w:jc w:val="both"/>
        <w:textAlignment w:val="baseline"/>
        <w:rPr>
          <w:rStyle w:val="51"/>
          <w:rFonts w:eastAsiaTheme="majorEastAsia"/>
          <w:color w:val="2D3038"/>
          <w:sz w:val="28"/>
          <w:szCs w:val="28"/>
        </w:rPr>
      </w:pPr>
      <w:r>
        <w:rPr>
          <w:rStyle w:val="51"/>
          <w:rFonts w:eastAsiaTheme="majorEastAsia"/>
          <w:color w:val="2D3038"/>
          <w:sz w:val="28"/>
          <w:szCs w:val="28"/>
        </w:rPr>
        <w:t> </w:t>
      </w:r>
    </w:p>
    <w:p w14:paraId="3EFDDEB1">
      <w:pPr>
        <w:pStyle w:val="49"/>
        <w:spacing w:before="0" w:beforeAutospacing="0" w:after="0" w:afterAutospacing="0"/>
        <w:ind w:firstLine="555"/>
        <w:jc w:val="both"/>
        <w:textAlignment w:val="baseline"/>
        <w:rPr>
          <w:rStyle w:val="51"/>
          <w:rFonts w:eastAsiaTheme="majorEastAsia"/>
          <w:color w:val="2D3038"/>
          <w:sz w:val="28"/>
          <w:szCs w:val="28"/>
        </w:rPr>
      </w:pPr>
    </w:p>
    <w:p w14:paraId="7F6FC492">
      <w:pPr>
        <w:pStyle w:val="49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CC0E4BA">
      <w:pPr>
        <w:rPr>
          <w:sz w:val="28"/>
          <w:szCs w:val="28"/>
        </w:rPr>
      </w:pPr>
      <w:r>
        <w:rPr>
          <w:sz w:val="28"/>
          <w:szCs w:val="28"/>
        </w:rPr>
        <w:t>Глава сельского  поселения    «Тарбальджейское»                       В.Б.Сымжитов</w:t>
      </w:r>
    </w:p>
    <w:p w14:paraId="20D04161">
      <w:pPr>
        <w:spacing w:line="276" w:lineRule="auto"/>
        <w:rPr>
          <w:sz w:val="28"/>
          <w:szCs w:val="28"/>
        </w:rPr>
      </w:pPr>
    </w:p>
    <w:p w14:paraId="311209FC">
      <w:pPr>
        <w:spacing w:line="276" w:lineRule="auto"/>
        <w:rPr>
          <w:sz w:val="28"/>
          <w:szCs w:val="28"/>
        </w:rPr>
      </w:pPr>
    </w:p>
    <w:p w14:paraId="55A8ABE5">
      <w:pPr>
        <w:spacing w:line="276" w:lineRule="auto"/>
        <w:rPr>
          <w:sz w:val="28"/>
          <w:szCs w:val="28"/>
        </w:rPr>
      </w:pPr>
    </w:p>
    <w:p w14:paraId="6FFE28A5">
      <w:pPr>
        <w:spacing w:line="276" w:lineRule="auto"/>
        <w:rPr>
          <w:sz w:val="28"/>
          <w:szCs w:val="28"/>
        </w:rPr>
      </w:pPr>
    </w:p>
    <w:p w14:paraId="7ACB977D">
      <w:pPr>
        <w:spacing w:line="276" w:lineRule="auto"/>
        <w:rPr>
          <w:sz w:val="28"/>
          <w:szCs w:val="28"/>
        </w:rPr>
      </w:pPr>
    </w:p>
    <w:p w14:paraId="61662C50">
      <w:pPr>
        <w:spacing w:line="276" w:lineRule="auto"/>
        <w:rPr>
          <w:sz w:val="28"/>
          <w:szCs w:val="28"/>
        </w:rPr>
      </w:pPr>
    </w:p>
    <w:p w14:paraId="1DA4259B">
      <w:pPr>
        <w:spacing w:line="276" w:lineRule="auto"/>
      </w:pPr>
    </w:p>
    <w:p w14:paraId="311FA2E1">
      <w:pPr>
        <w:spacing w:line="276" w:lineRule="auto"/>
      </w:pPr>
    </w:p>
    <w:p w14:paraId="38E84D1D">
      <w:pPr>
        <w:spacing w:line="276" w:lineRule="auto"/>
      </w:pPr>
    </w:p>
    <w:p w14:paraId="09F234F6">
      <w:pPr>
        <w:spacing w:line="276" w:lineRule="auto"/>
        <w:jc w:val="both"/>
      </w:pPr>
    </w:p>
    <w:p w14:paraId="7F748292">
      <w:pPr>
        <w:spacing w:line="276" w:lineRule="auto"/>
      </w:pPr>
    </w:p>
    <w:p w14:paraId="04F2318C">
      <w:pPr>
        <w:spacing w:line="276" w:lineRule="auto"/>
      </w:pPr>
    </w:p>
    <w:p w14:paraId="0AF3C019">
      <w:pPr>
        <w:spacing w:line="276" w:lineRule="auto"/>
      </w:pPr>
    </w:p>
    <w:p w14:paraId="462FCF03">
      <w:pPr>
        <w:spacing w:line="276" w:lineRule="auto"/>
      </w:pPr>
    </w:p>
    <w:p w14:paraId="3B46BADD">
      <w:pPr>
        <w:ind w:left="720"/>
        <w:jc w:val="both"/>
        <w:rPr>
          <w:u w:val="single"/>
        </w:rPr>
      </w:pPr>
    </w:p>
    <w:sectPr>
      <w:pgSz w:w="11906" w:h="16838"/>
      <w:pgMar w:top="1134" w:right="680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301E4"/>
    <w:rsid w:val="00007131"/>
    <w:rsid w:val="00007DDD"/>
    <w:rsid w:val="00036526"/>
    <w:rsid w:val="000710F3"/>
    <w:rsid w:val="00097A99"/>
    <w:rsid w:val="000A08D1"/>
    <w:rsid w:val="000B0B66"/>
    <w:rsid w:val="000C3BC1"/>
    <w:rsid w:val="000C755D"/>
    <w:rsid w:val="00114ABB"/>
    <w:rsid w:val="00116816"/>
    <w:rsid w:val="0012345A"/>
    <w:rsid w:val="001349B9"/>
    <w:rsid w:val="00140A46"/>
    <w:rsid w:val="00142C01"/>
    <w:rsid w:val="00143CC1"/>
    <w:rsid w:val="00146971"/>
    <w:rsid w:val="00175B47"/>
    <w:rsid w:val="001846BC"/>
    <w:rsid w:val="001B5B29"/>
    <w:rsid w:val="001C36A0"/>
    <w:rsid w:val="001C468B"/>
    <w:rsid w:val="001C4BA7"/>
    <w:rsid w:val="001E11DD"/>
    <w:rsid w:val="001F2F12"/>
    <w:rsid w:val="001F6030"/>
    <w:rsid w:val="001F6F5C"/>
    <w:rsid w:val="00224A77"/>
    <w:rsid w:val="0023488D"/>
    <w:rsid w:val="00243C7F"/>
    <w:rsid w:val="0025282D"/>
    <w:rsid w:val="00261C47"/>
    <w:rsid w:val="00287D53"/>
    <w:rsid w:val="002A7AD8"/>
    <w:rsid w:val="002B1B8D"/>
    <w:rsid w:val="002B6B9D"/>
    <w:rsid w:val="002D465E"/>
    <w:rsid w:val="00305E2D"/>
    <w:rsid w:val="0030727D"/>
    <w:rsid w:val="0033314F"/>
    <w:rsid w:val="00341CD1"/>
    <w:rsid w:val="00367590"/>
    <w:rsid w:val="00371778"/>
    <w:rsid w:val="003830F7"/>
    <w:rsid w:val="0038719F"/>
    <w:rsid w:val="003C440B"/>
    <w:rsid w:val="003D4AF0"/>
    <w:rsid w:val="003E212F"/>
    <w:rsid w:val="003F6436"/>
    <w:rsid w:val="003F68C8"/>
    <w:rsid w:val="004003C5"/>
    <w:rsid w:val="00404F0B"/>
    <w:rsid w:val="004301E4"/>
    <w:rsid w:val="00451268"/>
    <w:rsid w:val="00453D4D"/>
    <w:rsid w:val="00455237"/>
    <w:rsid w:val="0046486B"/>
    <w:rsid w:val="0047069B"/>
    <w:rsid w:val="004B22DF"/>
    <w:rsid w:val="004D6BC0"/>
    <w:rsid w:val="004E683B"/>
    <w:rsid w:val="004F5741"/>
    <w:rsid w:val="005075F2"/>
    <w:rsid w:val="00557AC5"/>
    <w:rsid w:val="005824EE"/>
    <w:rsid w:val="00582F51"/>
    <w:rsid w:val="005C1786"/>
    <w:rsid w:val="0062202B"/>
    <w:rsid w:val="00623D61"/>
    <w:rsid w:val="006323D0"/>
    <w:rsid w:val="006444E0"/>
    <w:rsid w:val="00645D8B"/>
    <w:rsid w:val="00654326"/>
    <w:rsid w:val="006554D7"/>
    <w:rsid w:val="00680D7B"/>
    <w:rsid w:val="00685BE3"/>
    <w:rsid w:val="00694C25"/>
    <w:rsid w:val="006A584E"/>
    <w:rsid w:val="006C2AA0"/>
    <w:rsid w:val="006C7636"/>
    <w:rsid w:val="006D2C73"/>
    <w:rsid w:val="006D44F9"/>
    <w:rsid w:val="006E7201"/>
    <w:rsid w:val="007249A1"/>
    <w:rsid w:val="00761442"/>
    <w:rsid w:val="007910BA"/>
    <w:rsid w:val="00791770"/>
    <w:rsid w:val="00797C97"/>
    <w:rsid w:val="007B6B17"/>
    <w:rsid w:val="008157FA"/>
    <w:rsid w:val="008224D6"/>
    <w:rsid w:val="0083203A"/>
    <w:rsid w:val="00836AEF"/>
    <w:rsid w:val="0086630E"/>
    <w:rsid w:val="008812E2"/>
    <w:rsid w:val="008A147A"/>
    <w:rsid w:val="008D2FC9"/>
    <w:rsid w:val="008E46BE"/>
    <w:rsid w:val="00900B62"/>
    <w:rsid w:val="009035C9"/>
    <w:rsid w:val="009038BC"/>
    <w:rsid w:val="00914427"/>
    <w:rsid w:val="00941717"/>
    <w:rsid w:val="009424CF"/>
    <w:rsid w:val="00954B95"/>
    <w:rsid w:val="0096171B"/>
    <w:rsid w:val="00962EEB"/>
    <w:rsid w:val="0098678F"/>
    <w:rsid w:val="00995F98"/>
    <w:rsid w:val="009C0F14"/>
    <w:rsid w:val="009C7B63"/>
    <w:rsid w:val="009E1C37"/>
    <w:rsid w:val="009E3A9D"/>
    <w:rsid w:val="009F1EC5"/>
    <w:rsid w:val="00A15609"/>
    <w:rsid w:val="00A24334"/>
    <w:rsid w:val="00A24EE6"/>
    <w:rsid w:val="00A62B95"/>
    <w:rsid w:val="00A64DA7"/>
    <w:rsid w:val="00AB269D"/>
    <w:rsid w:val="00AD17F9"/>
    <w:rsid w:val="00AD3E11"/>
    <w:rsid w:val="00AE06A1"/>
    <w:rsid w:val="00AF7CEE"/>
    <w:rsid w:val="00B22D07"/>
    <w:rsid w:val="00B3594F"/>
    <w:rsid w:val="00B629AC"/>
    <w:rsid w:val="00B76600"/>
    <w:rsid w:val="00BA33EF"/>
    <w:rsid w:val="00BC4EFD"/>
    <w:rsid w:val="00BC712A"/>
    <w:rsid w:val="00BE11E9"/>
    <w:rsid w:val="00C013EC"/>
    <w:rsid w:val="00C037F7"/>
    <w:rsid w:val="00C10319"/>
    <w:rsid w:val="00C13B5D"/>
    <w:rsid w:val="00C142E5"/>
    <w:rsid w:val="00C477D2"/>
    <w:rsid w:val="00C50F8D"/>
    <w:rsid w:val="00C80964"/>
    <w:rsid w:val="00C82BCA"/>
    <w:rsid w:val="00C92AF1"/>
    <w:rsid w:val="00CC79E4"/>
    <w:rsid w:val="00CD1C6E"/>
    <w:rsid w:val="00CD537B"/>
    <w:rsid w:val="00CE4888"/>
    <w:rsid w:val="00CF0A87"/>
    <w:rsid w:val="00D35940"/>
    <w:rsid w:val="00D52B7E"/>
    <w:rsid w:val="00D62D59"/>
    <w:rsid w:val="00D6562F"/>
    <w:rsid w:val="00D75300"/>
    <w:rsid w:val="00D91EF8"/>
    <w:rsid w:val="00E10221"/>
    <w:rsid w:val="00E17EDB"/>
    <w:rsid w:val="00E51F81"/>
    <w:rsid w:val="00E5755E"/>
    <w:rsid w:val="00E7106C"/>
    <w:rsid w:val="00E82540"/>
    <w:rsid w:val="00E861C5"/>
    <w:rsid w:val="00ED05F4"/>
    <w:rsid w:val="00EE2E10"/>
    <w:rsid w:val="00EE610F"/>
    <w:rsid w:val="00F078CD"/>
    <w:rsid w:val="00F242F2"/>
    <w:rsid w:val="00F46679"/>
    <w:rsid w:val="00F67BA0"/>
    <w:rsid w:val="00F71EEC"/>
    <w:rsid w:val="00F846C1"/>
    <w:rsid w:val="00F9074C"/>
    <w:rsid w:val="00FB6365"/>
    <w:rsid w:val="00FC2C94"/>
    <w:rsid w:val="00FC627E"/>
    <w:rsid w:val="00FD0F6A"/>
    <w:rsid w:val="00FE2CBF"/>
    <w:rsid w:val="00FE6177"/>
    <w:rsid w:val="00FF2F8B"/>
    <w:rsid w:val="00FF3AC0"/>
    <w:rsid w:val="69337F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5">
    <w:name w:val="Strong"/>
    <w:basedOn w:val="11"/>
    <w:qFormat/>
    <w:uiPriority w:val="22"/>
    <w:rPr>
      <w:b/>
      <w:bCs/>
    </w:rPr>
  </w:style>
  <w:style w:type="paragraph" w:styleId="16">
    <w:name w:val="Balloon Text"/>
    <w:basedOn w:val="1"/>
    <w:link w:val="4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7">
    <w:name w:val="caption"/>
    <w:basedOn w:val="1"/>
    <w:next w:val="1"/>
    <w:semiHidden/>
    <w:unhideWhenUsed/>
    <w:qFormat/>
    <w:uiPriority w:val="35"/>
    <w:rPr>
      <w:b/>
      <w:bCs/>
      <w:color w:val="4F81BD" w:themeColor="accent1"/>
      <w:sz w:val="18"/>
      <w:szCs w:val="18"/>
    </w:rPr>
  </w:style>
  <w:style w:type="paragraph" w:styleId="18">
    <w:name w:val="Body Text"/>
    <w:basedOn w:val="1"/>
    <w:link w:val="46"/>
    <w:qFormat/>
    <w:uiPriority w:val="0"/>
    <w:rPr>
      <w:szCs w:val="20"/>
    </w:rPr>
  </w:style>
  <w:style w:type="paragraph" w:styleId="19">
    <w:name w:val="Title"/>
    <w:basedOn w:val="1"/>
    <w:next w:val="1"/>
    <w:link w:val="3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20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paragraph" w:styleId="21">
    <w:name w:val="Subtitle"/>
    <w:basedOn w:val="1"/>
    <w:next w:val="1"/>
    <w:link w:val="3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</w:rPr>
  </w:style>
  <w:style w:type="table" w:styleId="22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4">
    <w:name w:val="Заголовок 2 Знак"/>
    <w:basedOn w:val="11"/>
    <w:link w:val="3"/>
    <w:qFormat/>
    <w:uiPriority w:val="0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5">
    <w:name w:val="Заголовок 3 Знак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6">
    <w:name w:val="Заголовок 4 Знак"/>
    <w:basedOn w:val="11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7">
    <w:name w:val="Заголовок 5 Знак"/>
    <w:basedOn w:val="11"/>
    <w:link w:val="6"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28">
    <w:name w:val="Заголовок 6 Знак"/>
    <w:basedOn w:val="11"/>
    <w:link w:val="7"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29">
    <w:name w:val="Заголовок 7 Знак"/>
    <w:basedOn w:val="11"/>
    <w:link w:val="8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30">
    <w:name w:val="Заголовок 8 Знак"/>
    <w:basedOn w:val="11"/>
    <w:link w:val="9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31">
    <w:name w:val="Заголовок 9 Знак"/>
    <w:basedOn w:val="11"/>
    <w:link w:val="10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32">
    <w:name w:val="Название Знак"/>
    <w:basedOn w:val="11"/>
    <w:link w:val="19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3">
    <w:name w:val="Подзаголовок Знак"/>
    <w:basedOn w:val="11"/>
    <w:link w:val="21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3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paragraph" w:styleId="36">
    <w:name w:val="Quote"/>
    <w:basedOn w:val="1"/>
    <w:next w:val="1"/>
    <w:link w:val="37"/>
    <w:qFormat/>
    <w:uiPriority w:val="29"/>
    <w:rPr>
      <w:i/>
      <w:iCs/>
      <w:color w:val="000000" w:themeColor="text1"/>
    </w:rPr>
  </w:style>
  <w:style w:type="character" w:customStyle="1" w:styleId="37">
    <w:name w:val="Цитата 2 Знак"/>
    <w:basedOn w:val="11"/>
    <w:link w:val="36"/>
    <w:qFormat/>
    <w:uiPriority w:val="29"/>
    <w:rPr>
      <w:i/>
      <w:iCs/>
      <w:color w:val="000000" w:themeColor="text1"/>
    </w:rPr>
  </w:style>
  <w:style w:type="paragraph" w:styleId="38">
    <w:name w:val="Intense Quote"/>
    <w:basedOn w:val="1"/>
    <w:next w:val="1"/>
    <w:link w:val="39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39">
    <w:name w:val="Выделенная цитата Знак"/>
    <w:basedOn w:val="11"/>
    <w:link w:val="38"/>
    <w:qFormat/>
    <w:uiPriority w:val="30"/>
    <w:rPr>
      <w:b/>
      <w:bCs/>
      <w:i/>
      <w:iCs/>
      <w:color w:val="4F81BD" w:themeColor="accent1"/>
    </w:rPr>
  </w:style>
  <w:style w:type="character" w:customStyle="1" w:styleId="40">
    <w:name w:val="Subtle Emphasis"/>
    <w:basedOn w:val="11"/>
    <w:qFormat/>
    <w:uiPriority w:val="19"/>
    <w:rPr>
      <w:i/>
      <w:iCs/>
      <w:color w:val="7F7F7F" w:themeColor="text1" w:themeTint="7F"/>
    </w:rPr>
  </w:style>
  <w:style w:type="character" w:customStyle="1" w:styleId="41">
    <w:name w:val="Intense Emphasis"/>
    <w:basedOn w:val="11"/>
    <w:qFormat/>
    <w:uiPriority w:val="21"/>
    <w:rPr>
      <w:b/>
      <w:bCs/>
      <w:i/>
      <w:iCs/>
      <w:color w:val="4F81BD" w:themeColor="accent1"/>
    </w:rPr>
  </w:style>
  <w:style w:type="character" w:customStyle="1" w:styleId="42">
    <w:name w:val="Subtle Reference"/>
    <w:basedOn w:val="11"/>
    <w:qFormat/>
    <w:uiPriority w:val="31"/>
    <w:rPr>
      <w:smallCaps/>
      <w:color w:val="C0504D" w:themeColor="accent2"/>
      <w:u w:val="single"/>
    </w:rPr>
  </w:style>
  <w:style w:type="character" w:customStyle="1" w:styleId="43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4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45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6">
    <w:name w:val="Основной текст Знак"/>
    <w:basedOn w:val="11"/>
    <w:link w:val="18"/>
    <w:qFormat/>
    <w:uiPriority w:val="0"/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character" w:customStyle="1" w:styleId="47">
    <w:name w:val="portlettitle"/>
    <w:qFormat/>
    <w:uiPriority w:val="0"/>
  </w:style>
  <w:style w:type="character" w:customStyle="1" w:styleId="48">
    <w:name w:val="Текст выноски Знак"/>
    <w:basedOn w:val="11"/>
    <w:link w:val="16"/>
    <w:semiHidden/>
    <w:qFormat/>
    <w:uiPriority w:val="99"/>
    <w:rPr>
      <w:rFonts w:ascii="Tahoma" w:hAnsi="Tahoma" w:eastAsia="Times New Roman" w:cs="Tahoma"/>
      <w:sz w:val="16"/>
      <w:szCs w:val="16"/>
      <w:lang w:val="ru-RU" w:eastAsia="ru-RU" w:bidi="ar-SA"/>
    </w:rPr>
  </w:style>
  <w:style w:type="paragraph" w:customStyle="1" w:styleId="49">
    <w:name w:val="paragraph"/>
    <w:basedOn w:val="1"/>
    <w:qFormat/>
    <w:uiPriority w:val="0"/>
    <w:pPr>
      <w:spacing w:before="100" w:beforeAutospacing="1" w:after="100" w:afterAutospacing="1"/>
    </w:pPr>
  </w:style>
  <w:style w:type="character" w:customStyle="1" w:styleId="50">
    <w:name w:val="normaltextrun"/>
    <w:basedOn w:val="11"/>
    <w:qFormat/>
    <w:uiPriority w:val="0"/>
  </w:style>
  <w:style w:type="character" w:customStyle="1" w:styleId="51">
    <w:name w:val="eop"/>
    <w:basedOn w:val="11"/>
    <w:qFormat/>
    <w:uiPriority w:val="0"/>
  </w:style>
  <w:style w:type="character" w:customStyle="1" w:styleId="52">
    <w:name w:val="contextualspellingandgrammarerror"/>
    <w:basedOn w:val="11"/>
    <w:qFormat/>
    <w:uiPriority w:val="0"/>
  </w:style>
  <w:style w:type="character" w:customStyle="1" w:styleId="53">
    <w:name w:val="spellingerror"/>
    <w:basedOn w:val="11"/>
    <w:qFormat/>
    <w:uiPriority w:val="0"/>
  </w:style>
  <w:style w:type="paragraph" w:customStyle="1" w:styleId="54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C6C57-024C-4530-8302-A941127C74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1148</Characters>
  <Lines>9</Lines>
  <Paragraphs>2</Paragraphs>
  <TotalTime>3</TotalTime>
  <ScaleCrop>false</ScaleCrop>
  <LinksUpToDate>false</LinksUpToDate>
  <CharactersWithSpaces>1347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2024-10-15T03:45:00Z</dcterms:created>
  <dc:creator>user</dc:creator>
  <cp:lastModifiedBy>Tarbaldjey</cp:lastModifiedBy>
  <cp:lastPrinted>2024-10-15T02:52:46Z</cp:lastPrinted>
  <dcterms:modified xsi:type="dcterms:W3CDTF">2024-10-15T02:54:07Z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510EDD3452694F7E9853716835FF05A3_12</vt:lpwstr>
  </property>
</Properties>
</file>