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C1" w:rsidRDefault="003965C1" w:rsidP="000F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«ШУМУНДИНСКОЕ»</w:t>
      </w:r>
    </w:p>
    <w:p w:rsidR="003965C1" w:rsidRDefault="003965C1" w:rsidP="000F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МУНИЦИПАЛЬНОГО РАЙОНА «КЫРИНСКИЙ РАЙОН»</w:t>
      </w:r>
    </w:p>
    <w:p w:rsidR="003965C1" w:rsidRDefault="003965C1" w:rsidP="000F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ЗАБАЙКАЛЬСКОГО КРАЯ</w:t>
      </w:r>
    </w:p>
    <w:p w:rsidR="003965C1" w:rsidRDefault="003965C1" w:rsidP="000F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</w:t>
      </w:r>
    </w:p>
    <w:p w:rsidR="003965C1" w:rsidRDefault="00673596" w:rsidP="000F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E7098">
        <w:rPr>
          <w:rFonts w:ascii="Times New Roman" w:hAnsi="Times New Roman" w:cs="Times New Roman"/>
          <w:sz w:val="28"/>
          <w:szCs w:val="28"/>
        </w:rPr>
        <w:t>.10.</w:t>
      </w:r>
      <w:r w:rsidR="003965C1">
        <w:rPr>
          <w:rFonts w:ascii="Times New Roman" w:hAnsi="Times New Roman" w:cs="Times New Roman"/>
          <w:sz w:val="28"/>
          <w:szCs w:val="28"/>
        </w:rPr>
        <w:t>2024 г                                                                                      №</w:t>
      </w:r>
      <w:r w:rsidR="009E7098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3965C1" w:rsidRDefault="003965C1" w:rsidP="000F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0F567F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65C1" w:rsidRDefault="003965C1" w:rsidP="000F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30.10.2020 г № 25 «Об утверждении Порядка предоставления иных межбюджетных трансфертов из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965C1" w:rsidRDefault="003965C1" w:rsidP="000F5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5C1" w:rsidRDefault="003965C1" w:rsidP="000F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03A0E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района советника юстиции </w:t>
      </w:r>
      <w:proofErr w:type="spellStart"/>
      <w:r w:rsidR="00E03A0E">
        <w:rPr>
          <w:rFonts w:ascii="Times New Roman" w:hAnsi="Times New Roman" w:cs="Times New Roman"/>
          <w:sz w:val="28"/>
          <w:szCs w:val="28"/>
        </w:rPr>
        <w:t>Н.В.Михаэлес</w:t>
      </w:r>
      <w:proofErr w:type="spellEnd"/>
      <w:r w:rsidR="00E03A0E">
        <w:rPr>
          <w:rFonts w:ascii="Times New Roman" w:hAnsi="Times New Roman" w:cs="Times New Roman"/>
          <w:sz w:val="28"/>
          <w:szCs w:val="28"/>
        </w:rPr>
        <w:t xml:space="preserve"> от 15.10.2024 № 07-21б-2024/1140-24-20760001 на постановление администрации сельского поселения «</w:t>
      </w:r>
      <w:proofErr w:type="spellStart"/>
      <w:r w:rsidR="00E03A0E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="00E03A0E">
        <w:rPr>
          <w:rFonts w:ascii="Times New Roman" w:hAnsi="Times New Roman" w:cs="Times New Roman"/>
          <w:sz w:val="28"/>
          <w:szCs w:val="28"/>
        </w:rPr>
        <w:t>» от 30.10.2020 № 25 «Об утверждении  Порядка  предоставления иных межбюджетных трансфертов из бюджета сельского поселения «</w:t>
      </w:r>
      <w:proofErr w:type="spellStart"/>
      <w:r w:rsidR="00E03A0E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="00E03A0E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E03A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3A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A0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E03A0E">
        <w:rPr>
          <w:rFonts w:ascii="Times New Roman" w:hAnsi="Times New Roman" w:cs="Times New Roman"/>
          <w:sz w:val="28"/>
          <w:szCs w:val="28"/>
        </w:rPr>
        <w:t xml:space="preserve"> с ч.4 ст.7 Федерального закона от 06.10.2003 № 131-ФЗ «Об общих принципах организации местного самоуправления в Российской Федерации», администрация сельского поселения «</w:t>
      </w:r>
      <w:proofErr w:type="spellStart"/>
      <w:r w:rsidR="00E03A0E"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 w:rsidR="00E03A0E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E03A0E" w:rsidRDefault="00E03A0E" w:rsidP="000F56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30.10.2020 г № 25 «Об утверждении Порядка предоставления иных межбюджетных трансфертов из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F567F" w:rsidRDefault="000F567F" w:rsidP="000F567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на информационном стенде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также разместить в информационно-телекоммуникационной сети «Интернет» по адресу: </w:t>
      </w:r>
      <w:hyperlink r:id="rId5" w:history="1">
        <w:r w:rsidRPr="009C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C4418">
          <w:rPr>
            <w:rStyle w:val="a4"/>
            <w:rFonts w:ascii="Times New Roman" w:hAnsi="Times New Roman" w:cs="Times New Roman"/>
            <w:sz w:val="28"/>
            <w:szCs w:val="28"/>
          </w:rPr>
          <w:t>:</w:t>
        </w:r>
        <w:r w:rsidRPr="009C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//kyrinskiy.75.ru</w:t>
        </w:r>
      </w:hyperlink>
      <w:r>
        <w:rPr>
          <w:rFonts w:ascii="Times New Roman" w:hAnsi="Times New Roman" w:cs="Times New Roman"/>
          <w:sz w:val="28"/>
          <w:szCs w:val="28"/>
        </w:rPr>
        <w:t>, в сетевом издании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по адресу: </w:t>
      </w:r>
      <w:hyperlink r:id="rId6" w:history="1">
        <w:r w:rsidRPr="009C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C4418">
          <w:rPr>
            <w:rStyle w:val="a4"/>
            <w:rFonts w:ascii="Times New Roman" w:hAnsi="Times New Roman" w:cs="Times New Roman"/>
            <w:sz w:val="28"/>
            <w:szCs w:val="28"/>
          </w:rPr>
          <w:t>:</w:t>
        </w:r>
        <w:r w:rsidRPr="009C44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//ononews.info/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F567F" w:rsidRDefault="000F567F" w:rsidP="000F5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67F" w:rsidRDefault="000F567F" w:rsidP="000F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0F567F" w:rsidRDefault="000F567F" w:rsidP="000F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Н.В.Шеломенцев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567F" w:rsidRPr="000F567F" w:rsidRDefault="000F567F" w:rsidP="000F567F">
      <w:pPr>
        <w:rPr>
          <w:rFonts w:ascii="Times New Roman" w:hAnsi="Times New Roman" w:cs="Times New Roman"/>
          <w:sz w:val="28"/>
          <w:szCs w:val="28"/>
        </w:rPr>
      </w:pPr>
    </w:p>
    <w:sectPr w:rsidR="000F567F" w:rsidRPr="000F567F" w:rsidSect="0081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A031E"/>
    <w:multiLevelType w:val="hybridMultilevel"/>
    <w:tmpl w:val="4CF2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5C1"/>
    <w:rsid w:val="000F567F"/>
    <w:rsid w:val="003965C1"/>
    <w:rsid w:val="005715C2"/>
    <w:rsid w:val="00673596"/>
    <w:rsid w:val="006D23CB"/>
    <w:rsid w:val="0081133D"/>
    <w:rsid w:val="009E7098"/>
    <w:rsid w:val="00E03A0E"/>
    <w:rsid w:val="00EA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A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56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" TargetMode="External"/><Relationship Id="rId5" Type="http://schemas.openxmlformats.org/officeDocument/2006/relationships/hyperlink" Target="https://kyrinskiy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cp:lastPrinted>2024-10-23T06:32:00Z</cp:lastPrinted>
  <dcterms:created xsi:type="dcterms:W3CDTF">2024-10-17T02:41:00Z</dcterms:created>
  <dcterms:modified xsi:type="dcterms:W3CDTF">2024-10-23T06:33:00Z</dcterms:modified>
</cp:coreProperties>
</file>