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DA" w:rsidRDefault="00D42CDA" w:rsidP="000219C2">
      <w:pPr>
        <w:tabs>
          <w:tab w:val="center" w:pos="4677"/>
        </w:tabs>
        <w:spacing w:afterAutospacing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005A9" w:rsidRPr="009005A9" w:rsidRDefault="009005A9" w:rsidP="009005A9">
      <w:pPr>
        <w:spacing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9005A9" w:rsidRPr="009005A9" w:rsidRDefault="009005A9" w:rsidP="009005A9">
      <w:pPr>
        <w:spacing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9005A9" w:rsidRPr="009005A9" w:rsidRDefault="009005A9" w:rsidP="009005A9">
      <w:pPr>
        <w:tabs>
          <w:tab w:val="left" w:pos="2880"/>
        </w:tabs>
        <w:spacing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«ЛЮБАВИНСКОЕ»</w:t>
      </w:r>
    </w:p>
    <w:p w:rsidR="009005A9" w:rsidRPr="009005A9" w:rsidRDefault="009005A9" w:rsidP="009005A9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bookmarkStart w:id="1" w:name="_Toc257877480"/>
      <w:r w:rsidRPr="009005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РЕШЕНИЕ</w:t>
      </w:r>
      <w:bookmarkEnd w:id="1"/>
    </w:p>
    <w:p w:rsidR="009005A9" w:rsidRPr="009005A9" w:rsidRDefault="009005A9" w:rsidP="009005A9">
      <w:pPr>
        <w:tabs>
          <w:tab w:val="left" w:pos="540"/>
        </w:tabs>
        <w:spacing w:afterAutospacing="0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5A9" w:rsidRPr="009005A9" w:rsidRDefault="009005A9" w:rsidP="009005A9">
      <w:pPr>
        <w:tabs>
          <w:tab w:val="left" w:pos="540"/>
        </w:tabs>
        <w:spacing w:afterAutospacing="0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16A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ноября </w:t>
      </w:r>
      <w:r w:rsidRPr="0090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05A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1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Pr="0090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9005A9" w:rsidRPr="009005A9" w:rsidRDefault="009005A9" w:rsidP="009005A9">
      <w:pPr>
        <w:tabs>
          <w:tab w:val="left" w:pos="540"/>
        </w:tabs>
        <w:spacing w:afterAutospacing="0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A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Любовь</w:t>
      </w:r>
    </w:p>
    <w:p w:rsidR="009005A9" w:rsidRPr="009005A9" w:rsidRDefault="009005A9" w:rsidP="009005A9">
      <w:pPr>
        <w:tabs>
          <w:tab w:val="left" w:pos="540"/>
        </w:tabs>
        <w:spacing w:afterAutospacing="0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5A9" w:rsidRPr="009005A9" w:rsidRDefault="009005A9" w:rsidP="009005A9">
      <w:pPr>
        <w:spacing w:afterAutospacing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05A9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изменений и </w:t>
      </w:r>
      <w:r w:rsidRPr="009005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олнений в решение Совета </w:t>
      </w:r>
      <w:r w:rsidRPr="009005A9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«Любавинское» от 20.11.2019 № 65 «Об  установлении земельного налога на территории сельского поселения «Любавинское»</w:t>
      </w:r>
    </w:p>
    <w:p w:rsidR="009005A9" w:rsidRPr="009005A9" w:rsidRDefault="009005A9" w:rsidP="009005A9">
      <w:pPr>
        <w:spacing w:afterAutospacing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5A9" w:rsidRPr="009005A9" w:rsidRDefault="009005A9" w:rsidP="00710FBC">
      <w:pPr>
        <w:spacing w:afterAutospac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 связи с вступлением в силу Федерального закона от 12.07.2024 г № 176-ФЗ «О внесении изменений в части первую и вторую Налогового кодекса Российской Федерации, отдельные законодательные акты Российской Федерации  и признании утратившим силу отдельных положений законодательных актов Российской Федерации» в главы 31 « Земельный налог» и 32 «Налог на имущество физических лиц» Налогового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05A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005A9">
        <w:rPr>
          <w:rFonts w:ascii="Times New Roman" w:hAnsi="Times New Roman" w:cs="Times New Roman"/>
          <w:sz w:val="28"/>
          <w:szCs w:val="28"/>
          <w:lang w:eastAsia="ru-RU"/>
        </w:rPr>
        <w:t xml:space="preserve">  руководствуясь  ч. 5 ст. 391 Налогового кодекса РФ, Уставом сельского поселения «Любавинское», Совет сельского поселения «</w:t>
      </w:r>
      <w:r w:rsidR="00710FBC">
        <w:rPr>
          <w:rFonts w:ascii="Times New Roman" w:hAnsi="Times New Roman" w:cs="Times New Roman"/>
          <w:sz w:val="28"/>
          <w:szCs w:val="28"/>
          <w:lang w:eastAsia="ru-RU"/>
        </w:rPr>
        <w:t>Любавинское» решил:</w:t>
      </w:r>
    </w:p>
    <w:p w:rsidR="009005A9" w:rsidRPr="009005A9" w:rsidRDefault="009005A9" w:rsidP="009005A9">
      <w:pPr>
        <w:spacing w:afterAutospac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05A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10FB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005A9">
        <w:rPr>
          <w:rFonts w:ascii="Times New Roman" w:hAnsi="Times New Roman" w:cs="Times New Roman"/>
          <w:sz w:val="28"/>
          <w:szCs w:val="28"/>
          <w:lang w:eastAsia="ru-RU"/>
        </w:rPr>
        <w:t xml:space="preserve">.Внести в решение Совета сельского поселения «Любавинское» от 20.11.2019 № 65 «Об  установлении земельного налога на территории сельского поселения «Любавинское»  (далее – Решение) следующие изменения: </w:t>
      </w:r>
    </w:p>
    <w:p w:rsidR="00710FBC" w:rsidRDefault="00710FBC" w:rsidP="00710FBC">
      <w:pPr>
        <w:spacing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10FB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005A9" w:rsidRPr="009005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0FBC">
        <w:rPr>
          <w:rFonts w:ascii="Times New Roman" w:hAnsi="Times New Roman" w:cs="Times New Roman"/>
          <w:sz w:val="28"/>
          <w:szCs w:val="28"/>
          <w:lang w:eastAsia="ru-RU"/>
        </w:rPr>
        <w:t xml:space="preserve">В пункт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42CDA">
        <w:rPr>
          <w:rFonts w:ascii="Times New Roman" w:hAnsi="Times New Roman" w:cs="Times New Roman"/>
          <w:sz w:val="28"/>
          <w:szCs w:val="28"/>
        </w:rPr>
        <w:t>2</w:t>
      </w:r>
      <w:r w:rsidRPr="00710FBC">
        <w:rPr>
          <w:rFonts w:ascii="Times New Roman" w:hAnsi="Times New Roman" w:cs="Times New Roman"/>
          <w:sz w:val="28"/>
          <w:szCs w:val="28"/>
        </w:rPr>
        <w:t>. Установить налоговые ставки в следующих размерах</w:t>
      </w:r>
      <w:r>
        <w:rPr>
          <w:rFonts w:ascii="Times New Roman" w:hAnsi="Times New Roman" w:cs="Times New Roman"/>
          <w:sz w:val="28"/>
          <w:szCs w:val="28"/>
        </w:rPr>
        <w:t xml:space="preserve">»  абзац  второй  и третий  изложить в новой редакции: </w:t>
      </w:r>
    </w:p>
    <w:p w:rsidR="00710FBC" w:rsidRDefault="005E222D" w:rsidP="00710FBC">
      <w:pPr>
        <w:spacing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относящийся к жилищному фонду и (или) к объектам инженерной инфраструктуры жилищно-коммунального комплекса)</w:t>
      </w:r>
      <w:r w:rsidR="00C25B47">
        <w:rPr>
          <w:rFonts w:ascii="Times New Roman" w:hAnsi="Times New Roman" w:cs="Times New Roman"/>
          <w:sz w:val="28"/>
          <w:szCs w:val="28"/>
        </w:rPr>
        <w:t xml:space="preserve">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proofErr w:type="gramStart"/>
      <w:r w:rsidR="00C25B47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C25B47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710FBC" w:rsidRPr="009005A9" w:rsidRDefault="00C25B47" w:rsidP="00710FBC">
      <w:pPr>
        <w:spacing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 –ФЗ «О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Федерации»</w:t>
      </w:r>
      <w:r w:rsidR="00D42CDA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</w:t>
      </w:r>
      <w:proofErr w:type="gramEnd"/>
      <w:r w:rsidR="00D42C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CDA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D42CDA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рублей. </w:t>
      </w:r>
    </w:p>
    <w:p w:rsidR="009005A9" w:rsidRPr="009005A9" w:rsidRDefault="009005A9" w:rsidP="009005A9">
      <w:pPr>
        <w:spacing w:afterAutospac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05A9">
        <w:rPr>
          <w:rFonts w:ascii="Times New Roman" w:hAnsi="Times New Roman" w:cs="Times New Roman"/>
          <w:sz w:val="28"/>
          <w:szCs w:val="28"/>
          <w:lang w:eastAsia="ru-RU"/>
        </w:rPr>
        <w:tab/>
        <w:t>3. Настоящее решение обнародовать на  информационном  стенде администрации  сельского поселения «Любавинское» и  разместить на официальном сайте муниципального района «Кыринский район».</w:t>
      </w:r>
    </w:p>
    <w:p w:rsidR="009005A9" w:rsidRPr="009005A9" w:rsidRDefault="009005A9" w:rsidP="009005A9">
      <w:pPr>
        <w:spacing w:afterAutospac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05A9">
        <w:rPr>
          <w:rFonts w:ascii="Times New Roman" w:hAnsi="Times New Roman" w:cs="Times New Roman"/>
          <w:sz w:val="28"/>
          <w:szCs w:val="28"/>
          <w:lang w:eastAsia="ru-RU"/>
        </w:rPr>
        <w:tab/>
        <w:t>4.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налогу, за исключением случаев, предусмотренных настоящей статьей.</w:t>
      </w:r>
    </w:p>
    <w:p w:rsidR="009005A9" w:rsidRPr="009005A9" w:rsidRDefault="009005A9" w:rsidP="009005A9">
      <w:pPr>
        <w:spacing w:afterAutospac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5A9" w:rsidRPr="009005A9" w:rsidRDefault="009005A9" w:rsidP="009005A9">
      <w:pPr>
        <w:spacing w:afterAutospac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5A9" w:rsidRPr="009005A9" w:rsidRDefault="009005A9" w:rsidP="009005A9">
      <w:pPr>
        <w:spacing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</w:t>
      </w:r>
    </w:p>
    <w:p w:rsidR="009005A9" w:rsidRPr="009005A9" w:rsidRDefault="009005A9" w:rsidP="009005A9">
      <w:pPr>
        <w:tabs>
          <w:tab w:val="left" w:pos="7304"/>
        </w:tabs>
        <w:spacing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«Любавинское»</w:t>
      </w:r>
      <w:r w:rsidRPr="009005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Емельянова</w:t>
      </w:r>
    </w:p>
    <w:p w:rsidR="009005A9" w:rsidRPr="009005A9" w:rsidRDefault="009005A9" w:rsidP="009005A9">
      <w:pPr>
        <w:spacing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5A9" w:rsidRPr="009005A9" w:rsidRDefault="009005A9" w:rsidP="009005A9">
      <w:pPr>
        <w:spacing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9005A9" w:rsidRPr="009005A9" w:rsidRDefault="009005A9" w:rsidP="009005A9">
      <w:pPr>
        <w:spacing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0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«Любавинское»                                                                           Т.И. Картюкова</w:t>
      </w:r>
    </w:p>
    <w:p w:rsidR="009005A9" w:rsidRPr="009005A9" w:rsidRDefault="009005A9" w:rsidP="009005A9">
      <w:pPr>
        <w:spacing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9005A9" w:rsidRPr="009005A9" w:rsidRDefault="009005A9" w:rsidP="009005A9">
      <w:pPr>
        <w:spacing w:after="200" w:afterAutospacing="0" w:line="276" w:lineRule="auto"/>
      </w:pPr>
    </w:p>
    <w:p w:rsidR="00631F67" w:rsidRDefault="00631F67"/>
    <w:sectPr w:rsidR="0063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5D1A"/>
    <w:multiLevelType w:val="hybridMultilevel"/>
    <w:tmpl w:val="56B02E22"/>
    <w:lvl w:ilvl="0" w:tplc="48FE9FB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E42DA5"/>
    <w:multiLevelType w:val="hybridMultilevel"/>
    <w:tmpl w:val="158E6A9C"/>
    <w:lvl w:ilvl="0" w:tplc="487AE51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6F"/>
    <w:rsid w:val="000219C2"/>
    <w:rsid w:val="00316A8B"/>
    <w:rsid w:val="005E222D"/>
    <w:rsid w:val="00631F67"/>
    <w:rsid w:val="00710FBC"/>
    <w:rsid w:val="008C7002"/>
    <w:rsid w:val="009005A9"/>
    <w:rsid w:val="00B336A1"/>
    <w:rsid w:val="00C25B47"/>
    <w:rsid w:val="00C54F6F"/>
    <w:rsid w:val="00D4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2"/>
    <w:pPr>
      <w:spacing w:after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2"/>
    <w:pPr>
      <w:spacing w:after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adm_lubov@outlook.com</dc:creator>
  <cp:keywords/>
  <dc:description/>
  <cp:lastModifiedBy>adm_lubov@outlook.com</cp:lastModifiedBy>
  <cp:revision>5</cp:revision>
  <cp:lastPrinted>2024-12-03T05:59:00Z</cp:lastPrinted>
  <dcterms:created xsi:type="dcterms:W3CDTF">2024-11-29T00:59:00Z</dcterms:created>
  <dcterms:modified xsi:type="dcterms:W3CDTF">2024-12-03T06:00:00Z</dcterms:modified>
</cp:coreProperties>
</file>