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Pr="00814405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814405">
        <w:rPr>
          <w:sz w:val="28"/>
          <w:lang w:val="en-US"/>
        </w:rPr>
        <w:t>18</w:t>
      </w:r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814405">
        <w:rPr>
          <w:sz w:val="28"/>
          <w:lang w:val="en-US"/>
        </w:rPr>
        <w:t>752</w:t>
      </w:r>
      <w:r w:rsidR="00814405">
        <w:rPr>
          <w:sz w:val="28"/>
        </w:rPr>
        <w:t>а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3807D6" w:rsidRDefault="003807D6" w:rsidP="003807D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 районного фестиваля</w:t>
      </w:r>
      <w:bookmarkEnd w:id="0"/>
      <w:r>
        <w:rPr>
          <w:b/>
          <w:sz w:val="28"/>
          <w:szCs w:val="28"/>
        </w:rPr>
        <w:t xml:space="preserve">-конкурса семейного народного творчества «Семейная мозаика» </w:t>
      </w:r>
    </w:p>
    <w:p w:rsidR="003807D6" w:rsidRDefault="003807D6" w:rsidP="003807D6">
      <w:pPr>
        <w:jc w:val="center"/>
        <w:rPr>
          <w:b/>
          <w:sz w:val="28"/>
          <w:szCs w:val="28"/>
        </w:rPr>
      </w:pPr>
    </w:p>
    <w:p w:rsidR="003807D6" w:rsidRDefault="003807D6" w:rsidP="003807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ст.26. Устава муниципального района «Кыринский район» с целью создание условий для повышения роли семьи в духовно-нравственном и патриотическом воспитании детей посредством</w:t>
      </w:r>
      <w:r>
        <w:rPr>
          <w:color w:val="000000"/>
          <w:sz w:val="28"/>
          <w:szCs w:val="28"/>
        </w:rPr>
        <w:t xml:space="preserve"> возрождения традиций совместного семейного творчества в различных видах искусства,</w:t>
      </w:r>
      <w:r>
        <w:rPr>
          <w:color w:val="091714"/>
          <w:sz w:val="28"/>
          <w:szCs w:val="28"/>
          <w:shd w:val="clear" w:color="auto" w:fill="FFFFFF"/>
        </w:rPr>
        <w:t xml:space="preserve"> пропаганды национальных семейных традиций, укрепления семейных и семейно-родственных отношений</w:t>
      </w:r>
      <w:r>
        <w:rPr>
          <w:color w:val="20202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района «Кыринский район» постановляет:</w:t>
      </w:r>
    </w:p>
    <w:p w:rsidR="003807D6" w:rsidRDefault="003807D6" w:rsidP="00380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21 декабря 2024 года районный фестиваль-конкурс семейного народного творчества «Семейная мозаика».</w:t>
      </w:r>
    </w:p>
    <w:p w:rsidR="003807D6" w:rsidRDefault="003807D6" w:rsidP="00380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Положение районного фестиваля-конкурса семейного народного творчества «Семейная мозаика».</w:t>
      </w:r>
    </w:p>
    <w:p w:rsidR="003807D6" w:rsidRDefault="003807D6" w:rsidP="00380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муниципальной программе «Развитие культуры в муниципальном районе «Кыринский район» на 2023-2025гг».</w:t>
      </w:r>
    </w:p>
    <w:p w:rsidR="003807D6" w:rsidRDefault="003807D6" w:rsidP="00380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>
        <w:rPr>
          <w:sz w:val="28"/>
        </w:rPr>
        <w:t>Рекомендовать главам сельских поселений Кыринского района оказать содействие по подвозу участников на районный</w:t>
      </w:r>
      <w:r>
        <w:rPr>
          <w:sz w:val="28"/>
          <w:szCs w:val="28"/>
        </w:rPr>
        <w:t xml:space="preserve"> фестиваль-конкурс семейного народного творчества «Семейная мозаика».</w:t>
      </w:r>
    </w:p>
    <w:p w:rsidR="003807D6" w:rsidRDefault="003807D6" w:rsidP="00380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данным постановлением возложить на заместителя</w:t>
      </w:r>
      <w:r>
        <w:rPr>
          <w:color w:val="000000"/>
          <w:sz w:val="28"/>
          <w:szCs w:val="28"/>
          <w:shd w:val="clear" w:color="auto" w:fill="FFFFFF"/>
        </w:rPr>
        <w:t xml:space="preserve"> Главы муниципального района «Кыринский район» по общественному самоуправлению, социальной сфере, межнациональным и межконфессиональным отношениям</w:t>
      </w:r>
      <w:r>
        <w:rPr>
          <w:sz w:val="28"/>
          <w:szCs w:val="28"/>
        </w:rPr>
        <w:t>.</w:t>
      </w:r>
    </w:p>
    <w:p w:rsidR="003807D6" w:rsidRDefault="003807D6" w:rsidP="003807D6">
      <w:pPr>
        <w:jc w:val="both"/>
        <w:rPr>
          <w:sz w:val="28"/>
          <w:szCs w:val="28"/>
        </w:rPr>
      </w:pPr>
    </w:p>
    <w:p w:rsidR="003807D6" w:rsidRDefault="003807D6" w:rsidP="003807D6">
      <w:pPr>
        <w:jc w:val="both"/>
        <w:rPr>
          <w:sz w:val="28"/>
          <w:szCs w:val="28"/>
        </w:rPr>
      </w:pPr>
    </w:p>
    <w:p w:rsidR="003807D6" w:rsidRDefault="003807D6" w:rsidP="003807D6">
      <w:pPr>
        <w:jc w:val="both"/>
        <w:rPr>
          <w:sz w:val="28"/>
          <w:szCs w:val="28"/>
        </w:rPr>
      </w:pPr>
    </w:p>
    <w:p w:rsidR="003807D6" w:rsidRPr="003807D6" w:rsidRDefault="003807D6" w:rsidP="003807D6">
      <w:pPr>
        <w:jc w:val="both"/>
        <w:rPr>
          <w:sz w:val="28"/>
          <w:szCs w:val="28"/>
        </w:rPr>
      </w:pPr>
      <w:r w:rsidRPr="003807D6">
        <w:rPr>
          <w:sz w:val="28"/>
          <w:szCs w:val="28"/>
        </w:rPr>
        <w:t>И.о главы муниципального района</w:t>
      </w:r>
    </w:p>
    <w:p w:rsidR="003807D6" w:rsidRDefault="003807D6" w:rsidP="003807D6">
      <w:pPr>
        <w:jc w:val="both"/>
        <w:rPr>
          <w:sz w:val="28"/>
          <w:szCs w:val="28"/>
        </w:rPr>
      </w:pPr>
      <w:r w:rsidRPr="003807D6">
        <w:rPr>
          <w:sz w:val="28"/>
          <w:szCs w:val="28"/>
        </w:rPr>
        <w:t>«Кыринский район»                                                                      А.М. Куприянов</w:t>
      </w:r>
    </w:p>
    <w:p w:rsidR="003807D6" w:rsidRDefault="003807D6" w:rsidP="003807D6">
      <w:pPr>
        <w:pStyle w:val="a7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декабря 2024 года № ___</w:t>
      </w:r>
    </w:p>
    <w:p w:rsidR="003807D6" w:rsidRDefault="003807D6" w:rsidP="003807D6">
      <w:pPr>
        <w:tabs>
          <w:tab w:val="left" w:pos="7944"/>
        </w:tabs>
        <w:jc w:val="right"/>
        <w:rPr>
          <w:sz w:val="28"/>
          <w:szCs w:val="28"/>
        </w:rPr>
      </w:pPr>
    </w:p>
    <w:p w:rsidR="003807D6" w:rsidRDefault="003807D6" w:rsidP="003807D6">
      <w:pPr>
        <w:shd w:val="clear" w:color="auto" w:fill="FFFFFF"/>
        <w:jc w:val="center"/>
        <w:rPr>
          <w:b/>
          <w:bCs/>
          <w:color w:val="091714"/>
          <w:sz w:val="28"/>
          <w:szCs w:val="28"/>
        </w:rPr>
      </w:pPr>
      <w:r>
        <w:rPr>
          <w:b/>
          <w:bCs/>
          <w:color w:val="091714"/>
          <w:sz w:val="28"/>
          <w:szCs w:val="28"/>
        </w:rPr>
        <w:t>ПОЛОЖЕНИЕ</w:t>
      </w:r>
    </w:p>
    <w:p w:rsidR="003807D6" w:rsidRDefault="003807D6" w:rsidP="003807D6">
      <w:pPr>
        <w:shd w:val="clear" w:color="auto" w:fill="FFFFFF"/>
        <w:jc w:val="center"/>
        <w:rPr>
          <w:b/>
          <w:bCs/>
          <w:color w:val="091714"/>
          <w:sz w:val="28"/>
          <w:szCs w:val="28"/>
        </w:rPr>
      </w:pPr>
      <w:r>
        <w:rPr>
          <w:b/>
          <w:bCs/>
          <w:color w:val="091714"/>
          <w:sz w:val="28"/>
          <w:szCs w:val="28"/>
        </w:rPr>
        <w:t>о районном фестивале- конкурсе</w:t>
      </w:r>
    </w:p>
    <w:p w:rsidR="003807D6" w:rsidRDefault="003807D6" w:rsidP="003807D6">
      <w:pPr>
        <w:shd w:val="clear" w:color="auto" w:fill="FFFFFF"/>
        <w:jc w:val="center"/>
        <w:rPr>
          <w:color w:val="091714"/>
          <w:sz w:val="28"/>
          <w:szCs w:val="28"/>
        </w:rPr>
      </w:pPr>
      <w:r>
        <w:rPr>
          <w:b/>
          <w:bCs/>
          <w:color w:val="091714"/>
          <w:sz w:val="28"/>
          <w:szCs w:val="28"/>
        </w:rPr>
        <w:t>семейного народного творчества «Семейная мозаика».</w:t>
      </w:r>
    </w:p>
    <w:p w:rsidR="003807D6" w:rsidRDefault="003807D6" w:rsidP="003807D6">
      <w:pPr>
        <w:pStyle w:val="Standard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9171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</w:rPr>
        <w:t xml:space="preserve">     Фестиваль-конкурс семейного народного творчества «Семейная мозаика», проводится в целях повышениях роли семьи в жизни общества.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Конкурса –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повышения роли семьи в духовно-нравственном и патриотическом воспитании детей 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возрождения традиций совместного семейного творчества в различных видах искусства,</w:t>
      </w: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</w:rPr>
        <w:t xml:space="preserve"> пропаганды национальных семейных традиций, укрепления семейных и семейно-родственных отношений, как завершающее мероприятия – Закрытие Года Семьи в Кыринском районе.</w:t>
      </w:r>
    </w:p>
    <w:p w:rsidR="003807D6" w:rsidRDefault="003807D6" w:rsidP="003807D6">
      <w:pPr>
        <w:pStyle w:val="a3"/>
        <w:widowControl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color w:val="09171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91714"/>
          <w:sz w:val="28"/>
          <w:szCs w:val="28"/>
          <w:shd w:val="clear" w:color="auto" w:fill="FFFFFF"/>
        </w:rPr>
        <w:t>Организаторы фестиваля</w:t>
      </w:r>
    </w:p>
    <w:p w:rsidR="003807D6" w:rsidRDefault="003807D6" w:rsidP="003807D6">
      <w:pPr>
        <w:jc w:val="both"/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t>• Комитет культуры, спорта и молодежной политики администрации муниципального района «Кыринский район».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t>• МБУК РОМСКЦ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t xml:space="preserve">• </w:t>
      </w:r>
      <w:proofErr w:type="spellStart"/>
      <w:r>
        <w:rPr>
          <w:color w:val="091714"/>
          <w:sz w:val="28"/>
          <w:szCs w:val="28"/>
          <w:shd w:val="clear" w:color="auto" w:fill="FFFFFF"/>
        </w:rPr>
        <w:t>Кыринское</w:t>
      </w:r>
      <w:proofErr w:type="spellEnd"/>
      <w:r>
        <w:rPr>
          <w:color w:val="091714"/>
          <w:sz w:val="28"/>
          <w:szCs w:val="28"/>
          <w:shd w:val="clear" w:color="auto" w:fill="FFFFFF"/>
        </w:rPr>
        <w:t xml:space="preserve"> районное отделение РОО «Союз женщин Забайкальского края».</w:t>
      </w:r>
    </w:p>
    <w:p w:rsidR="003807D6" w:rsidRDefault="003807D6" w:rsidP="003807D6">
      <w:pPr>
        <w:jc w:val="center"/>
        <w:rPr>
          <w:b/>
          <w:bCs/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</w:rPr>
        <w:br/>
      </w:r>
      <w:r>
        <w:rPr>
          <w:b/>
          <w:bCs/>
          <w:color w:val="091714"/>
          <w:sz w:val="28"/>
          <w:szCs w:val="28"/>
          <w:shd w:val="clear" w:color="auto" w:fill="FFFFFF"/>
        </w:rPr>
        <w:t>II. Задачи фестиваля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- поддержка семейных творческих коллективов, помощь в их становлении и развитии;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- популяризация семейного творчества, дальнейшее развитие;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- привлечение внимания общественности к проблемам семей.</w:t>
      </w:r>
    </w:p>
    <w:p w:rsidR="003807D6" w:rsidRDefault="003807D6" w:rsidP="003807D6">
      <w:pPr>
        <w:jc w:val="center"/>
        <w:rPr>
          <w:b/>
          <w:bCs/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</w:rPr>
        <w:br/>
      </w:r>
      <w:r>
        <w:rPr>
          <w:b/>
          <w:bCs/>
          <w:color w:val="091714"/>
          <w:sz w:val="28"/>
          <w:szCs w:val="28"/>
          <w:shd w:val="clear" w:color="auto" w:fill="FFFFFF"/>
        </w:rPr>
        <w:t>III. Условия и порядок проведения фестиваля</w:t>
      </w:r>
    </w:p>
    <w:p w:rsidR="003807D6" w:rsidRDefault="003807D6" w:rsidP="003807D6">
      <w:pPr>
        <w:jc w:val="both"/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Фестиваль проводится в два этапа:</w:t>
      </w:r>
      <w:r>
        <w:rPr>
          <w:color w:val="091714"/>
          <w:sz w:val="28"/>
          <w:szCs w:val="28"/>
        </w:rPr>
        <w:t xml:space="preserve"> п</w:t>
      </w:r>
      <w:r>
        <w:rPr>
          <w:color w:val="091714"/>
          <w:sz w:val="28"/>
          <w:szCs w:val="28"/>
          <w:shd w:val="clear" w:color="auto" w:fill="FFFFFF"/>
        </w:rPr>
        <w:t>ервый (отборочный) тур – проводится  в сельских поселениях района; второй (финальный) тур – проводится в МБУК РОМСКЦ  21 декабря 2024года. Начало фестиваля в 15.00 часов.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Семейные и семейно-родственные коллективы представляют программу выступления не более 25 минут, включающую в себя 5 конкурсов:</w:t>
      </w:r>
    </w:p>
    <w:p w:rsidR="003807D6" w:rsidRDefault="003807D6" w:rsidP="003807D6">
      <w:pPr>
        <w:pStyle w:val="Standard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9171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91714"/>
          <w:sz w:val="28"/>
          <w:szCs w:val="28"/>
          <w:shd w:val="clear" w:color="auto" w:fill="FFFFFF"/>
        </w:rPr>
        <w:t xml:space="preserve">     - «Моя семья»</w:t>
      </w: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</w:rPr>
        <w:t xml:space="preserve"> - визитная карточка в форме театрализованного представления (не более 5 минут).</w:t>
      </w:r>
      <w:r>
        <w:rPr>
          <w:rFonts w:ascii="Times New Roman" w:hAnsi="Times New Roman" w:cs="Times New Roman"/>
          <w:sz w:val="28"/>
          <w:szCs w:val="28"/>
        </w:rPr>
        <w:t xml:space="preserve"> (Конкурсанты должны рассказать в творческой форме об истории возникновения своей семьи, семейных корнях, о достижениях и увлечениях членов семьи, о семейных традициях).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Оценивается зрелищность, постановка, оригинальность замысла, артистичность.</w:t>
      </w: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</w:rPr>
        <w:t xml:space="preserve"> Представление  родословной оценивается дополнительными баллами.</w:t>
      </w:r>
    </w:p>
    <w:p w:rsidR="003807D6" w:rsidRDefault="003807D6" w:rsidP="003807D6">
      <w:pPr>
        <w:pStyle w:val="Standard"/>
        <w:spacing w:before="264" w:after="264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91714"/>
          <w:sz w:val="28"/>
          <w:szCs w:val="28"/>
          <w:shd w:val="clear" w:color="auto" w:fill="FFFFFF"/>
        </w:rPr>
        <w:t xml:space="preserve">     - «Семейное торжество»</w:t>
      </w:r>
      <w:r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</w:rPr>
        <w:t xml:space="preserve"> - театрализованная миниатюра на основе традиций и обычаев семейной династии (5 минуты).</w:t>
      </w:r>
    </w:p>
    <w:p w:rsidR="003807D6" w:rsidRDefault="003807D6" w:rsidP="003807D6">
      <w:pPr>
        <w:pStyle w:val="Standard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917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«Рецепты семейного счастья!»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в конкурсе представляются  видео презентации семейных рецептов и блюд, заготовок, любимых традиционных блюд в вашей семье и приготовленных всей семьей (не более 15 слайдов, выполненные в электронном виде) в виде творчески оформленной работы  на темы: «Любимое блюдо нашей семьи», «Праздничное блюдо», «Заготовки от бабушки», «Творческий десерт» и т.д.</w:t>
      </w:r>
    </w:p>
    <w:p w:rsidR="003807D6" w:rsidRDefault="003807D6" w:rsidP="003807D6">
      <w:pPr>
        <w:pStyle w:val="Standard"/>
        <w:spacing w:before="264"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«Семья мастеровых»</w:t>
      </w:r>
      <w:r>
        <w:rPr>
          <w:rFonts w:ascii="Times New Roman" w:hAnsi="Times New Roman" w:cs="Times New Roman"/>
          <w:sz w:val="28"/>
          <w:szCs w:val="28"/>
        </w:rPr>
        <w:t xml:space="preserve">  - увлечение семьи декоративно-прикладным творчеством, народными ремеслами. Представление (мини-выставка) творчества с демонстрацией изделий и поделок в любом направлении ДПИ. Творческие работы должны быть выполнены совместными усилиями всех членов семьи, передача народных традиции, связь поколений.</w:t>
      </w:r>
    </w:p>
    <w:p w:rsidR="003807D6" w:rsidRDefault="003807D6" w:rsidP="003807D6">
      <w:pPr>
        <w:jc w:val="both"/>
        <w:rPr>
          <w:color w:val="09171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>
        <w:rPr>
          <w:b/>
          <w:color w:val="091714"/>
          <w:sz w:val="28"/>
          <w:szCs w:val="28"/>
          <w:shd w:val="clear" w:color="auto" w:fill="FFFFFF"/>
        </w:rPr>
        <w:t>- «Звёздная семья»</w:t>
      </w:r>
      <w:r>
        <w:rPr>
          <w:color w:val="091714"/>
          <w:sz w:val="28"/>
          <w:szCs w:val="28"/>
          <w:shd w:val="clear" w:color="auto" w:fill="FFFFFF"/>
        </w:rPr>
        <w:t xml:space="preserve"> - семейный концертный номер в любом жанре искусства (до 5 минут).</w:t>
      </w:r>
    </w:p>
    <w:p w:rsidR="003807D6" w:rsidRDefault="003807D6" w:rsidP="003807D6">
      <w:pPr>
        <w:jc w:val="both"/>
        <w:rPr>
          <w:b/>
          <w:i/>
          <w:color w:val="091714"/>
          <w:sz w:val="28"/>
          <w:szCs w:val="28"/>
          <w:u w:val="single"/>
          <w:shd w:val="clear" w:color="auto" w:fill="FFFFFF"/>
        </w:rPr>
      </w:pPr>
      <w:r>
        <w:rPr>
          <w:color w:val="091714"/>
          <w:sz w:val="28"/>
          <w:szCs w:val="28"/>
        </w:rPr>
        <w:br/>
      </w:r>
      <w:r>
        <w:rPr>
          <w:b/>
          <w:i/>
          <w:color w:val="091714"/>
          <w:sz w:val="28"/>
          <w:szCs w:val="28"/>
          <w:u w:val="single"/>
          <w:shd w:val="clear" w:color="auto" w:fill="FFFFFF"/>
        </w:rPr>
        <w:t xml:space="preserve">Соблюдение хронометража строго обязательно. </w:t>
      </w:r>
    </w:p>
    <w:p w:rsidR="003807D6" w:rsidRDefault="003807D6" w:rsidP="003807D6">
      <w:pPr>
        <w:jc w:val="both"/>
        <w:rPr>
          <w:b/>
          <w:i/>
          <w:color w:val="091714"/>
          <w:sz w:val="28"/>
          <w:szCs w:val="28"/>
          <w:u w:val="single"/>
          <w:shd w:val="clear" w:color="auto" w:fill="FFFFFF"/>
        </w:rPr>
      </w:pPr>
      <w:r>
        <w:rPr>
          <w:b/>
          <w:i/>
          <w:color w:val="091714"/>
          <w:sz w:val="28"/>
          <w:szCs w:val="28"/>
          <w:u w:val="single"/>
          <w:shd w:val="clear" w:color="auto" w:fill="FFFFFF"/>
        </w:rPr>
        <w:t>Фонограммы представляются на USB-носителях. Каждая звукозапись должна быть с указанием названия произведения, названия семьи или фамилии исполнителя.</w:t>
      </w:r>
    </w:p>
    <w:p w:rsidR="003807D6" w:rsidRDefault="003807D6" w:rsidP="003807D6">
      <w:pPr>
        <w:jc w:val="center"/>
        <w:rPr>
          <w:b/>
          <w:bCs/>
          <w:color w:val="091714"/>
          <w:sz w:val="28"/>
          <w:szCs w:val="28"/>
          <w:shd w:val="clear" w:color="auto" w:fill="FFFFFF"/>
        </w:rPr>
      </w:pPr>
      <w:r>
        <w:rPr>
          <w:b/>
          <w:i/>
          <w:color w:val="091714"/>
          <w:sz w:val="28"/>
          <w:szCs w:val="28"/>
        </w:rPr>
        <w:br/>
      </w:r>
      <w:r>
        <w:rPr>
          <w:b/>
          <w:bCs/>
          <w:color w:val="091714"/>
          <w:sz w:val="28"/>
          <w:szCs w:val="28"/>
          <w:shd w:val="clear" w:color="auto" w:fill="FFFFFF"/>
        </w:rPr>
        <w:t>IV. Жюри конкурса:</w:t>
      </w:r>
    </w:p>
    <w:p w:rsidR="003807D6" w:rsidRDefault="003807D6" w:rsidP="003807D6">
      <w:pPr>
        <w:ind w:firstLine="567"/>
        <w:jc w:val="both"/>
        <w:rPr>
          <w:bCs/>
          <w:color w:val="091714"/>
          <w:sz w:val="28"/>
          <w:szCs w:val="28"/>
          <w:shd w:val="clear" w:color="auto" w:fill="FFFFFF"/>
        </w:rPr>
      </w:pPr>
      <w:r>
        <w:rPr>
          <w:bCs/>
          <w:color w:val="091714"/>
          <w:sz w:val="28"/>
          <w:szCs w:val="28"/>
          <w:shd w:val="clear" w:color="auto" w:fill="FFFFFF"/>
        </w:rPr>
        <w:t>1.Старицына Наталья Владимировна, председатель комитета культуры, спорта и молодежной политики;</w:t>
      </w:r>
    </w:p>
    <w:p w:rsidR="003807D6" w:rsidRDefault="003807D6" w:rsidP="003807D6">
      <w:pPr>
        <w:ind w:firstLine="567"/>
        <w:jc w:val="both"/>
        <w:rPr>
          <w:bCs/>
          <w:color w:val="091714"/>
          <w:sz w:val="28"/>
          <w:szCs w:val="28"/>
          <w:shd w:val="clear" w:color="auto" w:fill="FFFFFF"/>
        </w:rPr>
      </w:pPr>
      <w:r>
        <w:rPr>
          <w:bCs/>
          <w:color w:val="091714"/>
          <w:sz w:val="28"/>
          <w:szCs w:val="28"/>
          <w:shd w:val="clear" w:color="auto" w:fill="FFFFFF"/>
        </w:rPr>
        <w:t xml:space="preserve">2.Белкина Татьяна Павловна, председатель </w:t>
      </w:r>
      <w:r>
        <w:rPr>
          <w:color w:val="091714"/>
          <w:sz w:val="28"/>
          <w:szCs w:val="28"/>
          <w:shd w:val="clear" w:color="auto" w:fill="FFFFFF"/>
        </w:rPr>
        <w:t>Кыринского районного отделения РОО «Союз женщин Забайкальского края»;</w:t>
      </w:r>
      <w:r>
        <w:rPr>
          <w:color w:val="091714"/>
          <w:sz w:val="28"/>
          <w:szCs w:val="28"/>
        </w:rPr>
        <w:br/>
      </w:r>
      <w:r>
        <w:rPr>
          <w:bCs/>
          <w:color w:val="091714"/>
          <w:sz w:val="28"/>
          <w:szCs w:val="28"/>
          <w:shd w:val="clear" w:color="auto" w:fill="FFFFFF"/>
        </w:rPr>
        <w:t>3.Митюкова Юлия Сергеевна, заместитель главы муниципального района Кыринский район  по</w:t>
      </w:r>
      <w:r>
        <w:rPr>
          <w:color w:val="000000"/>
          <w:sz w:val="28"/>
          <w:szCs w:val="28"/>
          <w:shd w:val="clear" w:color="auto" w:fill="FFFFFF"/>
        </w:rPr>
        <w:t xml:space="preserve"> общественному самоуправлению, социальной сфере, межнациональным и межконфессиональным отношениям;</w:t>
      </w:r>
    </w:p>
    <w:p w:rsidR="003807D6" w:rsidRDefault="003807D6" w:rsidP="003807D6">
      <w:pPr>
        <w:ind w:firstLine="567"/>
        <w:jc w:val="both"/>
        <w:rPr>
          <w:bCs/>
          <w:color w:val="091714"/>
          <w:sz w:val="28"/>
          <w:szCs w:val="28"/>
          <w:shd w:val="clear" w:color="auto" w:fill="FFFFFF"/>
        </w:rPr>
      </w:pPr>
      <w:r>
        <w:rPr>
          <w:bCs/>
          <w:color w:val="091714"/>
          <w:sz w:val="28"/>
          <w:szCs w:val="28"/>
          <w:shd w:val="clear" w:color="auto" w:fill="FFFFFF"/>
        </w:rPr>
        <w:t>4.Глазкова Любовь Ивановна, заведующий концертно-творческим отделом МБУК РОМСКЦ;</w:t>
      </w:r>
    </w:p>
    <w:p w:rsidR="003807D6" w:rsidRDefault="003807D6" w:rsidP="003807D6">
      <w:pPr>
        <w:ind w:firstLine="567"/>
        <w:rPr>
          <w:bCs/>
          <w:color w:val="091714"/>
          <w:sz w:val="28"/>
          <w:szCs w:val="28"/>
          <w:shd w:val="clear" w:color="auto" w:fill="FFFFFF"/>
        </w:rPr>
      </w:pPr>
      <w:r>
        <w:rPr>
          <w:bCs/>
          <w:color w:val="091714"/>
          <w:sz w:val="28"/>
          <w:szCs w:val="28"/>
          <w:shd w:val="clear" w:color="auto" w:fill="FFFFFF"/>
        </w:rPr>
        <w:t>5.Керсанова Татьяна Владимировна, директор МБУК РОМСКЦ.</w:t>
      </w:r>
    </w:p>
    <w:p w:rsidR="003807D6" w:rsidRDefault="003807D6" w:rsidP="003807D6">
      <w:pPr>
        <w:rPr>
          <w:bCs/>
          <w:color w:val="091714"/>
          <w:sz w:val="28"/>
          <w:szCs w:val="28"/>
          <w:shd w:val="clear" w:color="auto" w:fill="FFFFFF"/>
        </w:rPr>
      </w:pPr>
    </w:p>
    <w:p w:rsidR="003807D6" w:rsidRDefault="003807D6" w:rsidP="003807D6">
      <w:pPr>
        <w:jc w:val="center"/>
        <w:rPr>
          <w:b/>
          <w:color w:val="091714"/>
          <w:sz w:val="28"/>
          <w:szCs w:val="28"/>
          <w:shd w:val="clear" w:color="auto" w:fill="FFFFFF"/>
        </w:rPr>
      </w:pPr>
      <w:r>
        <w:rPr>
          <w:b/>
          <w:color w:val="091714"/>
          <w:sz w:val="28"/>
          <w:szCs w:val="28"/>
          <w:shd w:val="clear" w:color="auto" w:fill="FFFFFF"/>
        </w:rPr>
        <w:t>Критерии оценок жюри:</w:t>
      </w:r>
    </w:p>
    <w:p w:rsidR="003807D6" w:rsidRDefault="003807D6" w:rsidP="003807D6">
      <w:pPr>
        <w:rPr>
          <w:b/>
          <w:color w:val="091714"/>
          <w:sz w:val="28"/>
          <w:szCs w:val="28"/>
          <w:shd w:val="clear" w:color="auto" w:fill="FFFFFF"/>
        </w:rPr>
      </w:pP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t>— исполнительское мастерство;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t>— национальный колорит;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t>— музыкальная обработка;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lastRenderedPageBreak/>
        <w:t>— сценическая культура;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  <w:shd w:val="clear" w:color="auto" w:fill="FFFFFF"/>
        </w:rPr>
        <w:t>— самобытность исполнения.</w:t>
      </w:r>
    </w:p>
    <w:p w:rsidR="003807D6" w:rsidRDefault="003807D6" w:rsidP="003807D6">
      <w:pPr>
        <w:jc w:val="center"/>
        <w:rPr>
          <w:b/>
          <w:bCs/>
          <w:color w:val="091714"/>
          <w:sz w:val="28"/>
          <w:szCs w:val="28"/>
          <w:shd w:val="clear" w:color="auto" w:fill="FFFFFF"/>
        </w:rPr>
      </w:pPr>
      <w:r>
        <w:rPr>
          <w:color w:val="091714"/>
          <w:sz w:val="28"/>
          <w:szCs w:val="28"/>
        </w:rPr>
        <w:br/>
      </w:r>
      <w:r>
        <w:rPr>
          <w:b/>
          <w:bCs/>
          <w:color w:val="091714"/>
          <w:sz w:val="28"/>
          <w:szCs w:val="28"/>
          <w:shd w:val="clear" w:color="auto" w:fill="FFFFFF"/>
        </w:rPr>
        <w:t>V. Награждение победителей конкурса</w:t>
      </w:r>
    </w:p>
    <w:p w:rsidR="003807D6" w:rsidRDefault="003807D6" w:rsidP="003807D6">
      <w:pPr>
        <w:jc w:val="both"/>
        <w:rPr>
          <w:rFonts w:eastAsia="Calibri"/>
          <w:sz w:val="28"/>
          <w:szCs w:val="28"/>
        </w:rPr>
      </w:pP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 xml:space="preserve">     По итогам выступлений семейные ансамбли, принявшие участие в финале награждаются памятными дипломами и призами.</w:t>
      </w:r>
      <w:r>
        <w:rPr>
          <w:color w:val="091714"/>
          <w:sz w:val="28"/>
          <w:szCs w:val="28"/>
        </w:rPr>
        <w:t xml:space="preserve"> </w:t>
      </w:r>
      <w:r>
        <w:rPr>
          <w:color w:val="091714"/>
          <w:sz w:val="28"/>
          <w:szCs w:val="28"/>
          <w:shd w:val="clear" w:color="auto" w:fill="FFFFFF"/>
        </w:rPr>
        <w:t>Церемония награждения участников (выход на сцену за получением призов) проводится в концертных костюмах.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 xml:space="preserve">     Оплату расходов за проезд и питание участников производят делегирующие их организации.</w:t>
      </w:r>
      <w:r>
        <w:rPr>
          <w:color w:val="091714"/>
          <w:sz w:val="28"/>
          <w:szCs w:val="28"/>
        </w:rPr>
        <w:t xml:space="preserve"> </w:t>
      </w:r>
      <w:r>
        <w:rPr>
          <w:color w:val="091714"/>
          <w:sz w:val="28"/>
          <w:szCs w:val="28"/>
          <w:shd w:val="clear" w:color="auto" w:fill="FFFFFF"/>
        </w:rPr>
        <w:t>Заявки, утвержденные направляющей организацией, присылаются в адрес оргкомитета до 15 декабря  2024 г.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</w:rPr>
        <w:br/>
      </w:r>
    </w:p>
    <w:p w:rsidR="003807D6" w:rsidRDefault="003807D6" w:rsidP="003807D6">
      <w:pPr>
        <w:shd w:val="clear" w:color="auto" w:fill="FFFFFF"/>
        <w:jc w:val="center"/>
        <w:rPr>
          <w:b/>
          <w:color w:val="091714"/>
          <w:sz w:val="28"/>
          <w:szCs w:val="28"/>
        </w:rPr>
      </w:pPr>
      <w:r>
        <w:rPr>
          <w:b/>
          <w:color w:val="091714"/>
          <w:sz w:val="28"/>
          <w:szCs w:val="28"/>
        </w:rPr>
        <w:t>Заявка</w:t>
      </w:r>
      <w:r>
        <w:rPr>
          <w:b/>
          <w:color w:val="091714"/>
          <w:sz w:val="28"/>
          <w:szCs w:val="28"/>
        </w:rPr>
        <w:br/>
        <w:t>на районный фестиваль семейного народного творчества</w:t>
      </w:r>
      <w:r>
        <w:rPr>
          <w:b/>
          <w:color w:val="091714"/>
          <w:sz w:val="28"/>
          <w:szCs w:val="28"/>
        </w:rPr>
        <w:br/>
        <w:t>«Семейная мозаика»</w:t>
      </w:r>
    </w:p>
    <w:p w:rsidR="003807D6" w:rsidRDefault="003807D6" w:rsidP="003807D6">
      <w:pPr>
        <w:rPr>
          <w:rFonts w:eastAsia="Calibri"/>
          <w:sz w:val="28"/>
          <w:szCs w:val="28"/>
        </w:rPr>
      </w:pP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Состав участников семьи (Ф.И.О.)_____________________________________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Количество участников ______________________________________________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Визитная карточка «Моя семья»_______________________________________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«Семейное торжество» ______________________________________________</w:t>
      </w:r>
      <w:r>
        <w:rPr>
          <w:color w:val="091714"/>
          <w:sz w:val="28"/>
          <w:szCs w:val="28"/>
        </w:rPr>
        <w:br/>
      </w:r>
      <w:r>
        <w:rPr>
          <w:sz w:val="28"/>
          <w:szCs w:val="28"/>
        </w:rPr>
        <w:t>«Рецепты семейного счастья!»____________________________________</w:t>
      </w:r>
    </w:p>
    <w:p w:rsidR="003807D6" w:rsidRDefault="003807D6" w:rsidP="003807D6">
      <w:pPr>
        <w:rPr>
          <w:color w:val="091714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«Семья мастеровых»__________________________________________</w:t>
      </w:r>
      <w:r>
        <w:rPr>
          <w:color w:val="091714"/>
          <w:sz w:val="28"/>
          <w:szCs w:val="28"/>
        </w:rPr>
        <w:t xml:space="preserve"> 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Концертный номер «Звездная семья». Ф.И. исполнителя__________________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Исполняемый репертуар_____________________________________________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Данные одного из участников семьи или руководителя: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Ф.И.О. ____________________________________________________________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Контактные телефоны ______________________________________________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Все дипломы печатаются с Ваших электронных заявок. Будьте внимательны при заполнении анкеты-заявки.</w:t>
      </w:r>
      <w:r>
        <w:rPr>
          <w:color w:val="091714"/>
          <w:sz w:val="28"/>
          <w:szCs w:val="28"/>
        </w:rPr>
        <w:br/>
      </w:r>
      <w:r>
        <w:rPr>
          <w:color w:val="091714"/>
          <w:sz w:val="28"/>
          <w:szCs w:val="28"/>
          <w:shd w:val="clear" w:color="auto" w:fill="FFFFFF"/>
        </w:rPr>
        <w:t>Претензии по исправлению и добавлению данных в заявки после получения Оргкомитетом по электронной почте – НЕ ПРИНИМАЮТСЯ! ВЫДАННЫЕ НА НАГРАЖДЕНИИ ДИПЛОМЫ НЕ ИСПРАВЛЯЮТСЯ.</w:t>
      </w:r>
    </w:p>
    <w:p w:rsidR="003807D6" w:rsidRDefault="003807D6" w:rsidP="003807D6">
      <w:pPr>
        <w:tabs>
          <w:tab w:val="left" w:pos="720"/>
        </w:tabs>
        <w:rPr>
          <w:rFonts w:eastAsia="Calibri"/>
          <w:b/>
          <w:bCs/>
          <w:sz w:val="28"/>
          <w:szCs w:val="28"/>
        </w:rPr>
      </w:pPr>
    </w:p>
    <w:p w:rsidR="003807D6" w:rsidRDefault="003807D6" w:rsidP="003807D6">
      <w:pPr>
        <w:tabs>
          <w:tab w:val="left" w:pos="720"/>
        </w:tabs>
        <w:rPr>
          <w:b/>
          <w:bCs/>
          <w:sz w:val="28"/>
          <w:szCs w:val="28"/>
        </w:rPr>
      </w:pPr>
    </w:p>
    <w:p w:rsidR="003807D6" w:rsidRDefault="003807D6" w:rsidP="003807D6">
      <w:pPr>
        <w:tabs>
          <w:tab w:val="left" w:pos="720"/>
        </w:tabs>
        <w:rPr>
          <w:b/>
          <w:bCs/>
          <w:sz w:val="28"/>
          <w:szCs w:val="28"/>
        </w:rPr>
      </w:pPr>
    </w:p>
    <w:p w:rsidR="003807D6" w:rsidRDefault="003807D6" w:rsidP="003807D6">
      <w:pPr>
        <w:rPr>
          <w:b/>
          <w:bCs/>
          <w:sz w:val="28"/>
          <w:szCs w:val="28"/>
        </w:rPr>
      </w:pPr>
    </w:p>
    <w:p w:rsidR="003807D6" w:rsidRDefault="003807D6" w:rsidP="003807D6">
      <w:pPr>
        <w:rPr>
          <w:rFonts w:ascii="Calibri" w:hAnsi="Calibri"/>
          <w:sz w:val="22"/>
          <w:szCs w:val="22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rPr>
          <w:rFonts w:ascii="Times New Roman" w:hAnsi="Times New Roman"/>
          <w:sz w:val="28"/>
          <w:szCs w:val="28"/>
        </w:rPr>
      </w:pP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</w:p>
    <w:p w:rsidR="003807D6" w:rsidRDefault="003807D6" w:rsidP="003807D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декабря 2024 года № ___</w:t>
      </w:r>
    </w:p>
    <w:p w:rsidR="003807D6" w:rsidRDefault="003807D6" w:rsidP="003807D6">
      <w:pPr>
        <w:jc w:val="right"/>
        <w:rPr>
          <w:rFonts w:ascii="Calibri" w:hAnsi="Calibri"/>
          <w:sz w:val="22"/>
          <w:szCs w:val="22"/>
        </w:rPr>
      </w:pPr>
    </w:p>
    <w:p w:rsidR="003807D6" w:rsidRDefault="003807D6" w:rsidP="003807D6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Смета расходов</w:t>
      </w:r>
    </w:p>
    <w:p w:rsidR="003807D6" w:rsidRDefault="003807D6" w:rsidP="003807D6">
      <w:pPr>
        <w:shd w:val="clear" w:color="auto" w:fill="FFFFFF"/>
        <w:tabs>
          <w:tab w:val="left" w:pos="0"/>
        </w:tabs>
        <w:jc w:val="center"/>
        <w:rPr>
          <w:b/>
          <w:color w:val="091714"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проведение </w:t>
      </w:r>
      <w:r>
        <w:rPr>
          <w:b/>
          <w:color w:val="091714"/>
          <w:sz w:val="28"/>
          <w:szCs w:val="28"/>
        </w:rPr>
        <w:t>районного фестиваля семейного народного творчества</w:t>
      </w:r>
      <w:r>
        <w:rPr>
          <w:b/>
          <w:color w:val="091714"/>
          <w:sz w:val="28"/>
          <w:szCs w:val="28"/>
        </w:rPr>
        <w:br/>
        <w:t>«Семейная мозаика»</w:t>
      </w:r>
    </w:p>
    <w:p w:rsidR="003807D6" w:rsidRDefault="003807D6" w:rsidP="003807D6">
      <w:pPr>
        <w:rPr>
          <w:rFonts w:eastAsia="Calibri"/>
          <w:b/>
          <w:sz w:val="28"/>
          <w:szCs w:val="28"/>
        </w:rPr>
      </w:pPr>
    </w:p>
    <w:p w:rsidR="003807D6" w:rsidRDefault="003807D6" w:rsidP="003807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94"/>
        <w:gridCol w:w="2977"/>
        <w:gridCol w:w="2517"/>
      </w:tblGrid>
      <w:tr w:rsidR="003807D6" w:rsidTr="003807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D6" w:rsidRDefault="003807D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3807D6" w:rsidTr="003807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благодарственных писем, дипломов, памятных лент.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20х25</w:t>
            </w:r>
          </w:p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5х300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3807D6" w:rsidTr="003807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подарков для награждения участников</w:t>
            </w:r>
          </w:p>
          <w:p w:rsidR="003807D6" w:rsidRDefault="003807D6">
            <w:pPr>
              <w:rPr>
                <w:color w:val="091714"/>
                <w:sz w:val="28"/>
                <w:szCs w:val="28"/>
                <w:shd w:val="clear" w:color="auto" w:fill="FFFFFF"/>
              </w:rPr>
            </w:pPr>
            <w:r>
              <w:rPr>
                <w:color w:val="091714"/>
                <w:sz w:val="28"/>
                <w:szCs w:val="28"/>
                <w:shd w:val="clear" w:color="auto" w:fill="FFFFFF"/>
              </w:rPr>
              <w:t>Визитная карточка «Моя семья</w:t>
            </w:r>
          </w:p>
          <w:p w:rsidR="003807D6" w:rsidRDefault="003807D6">
            <w:pPr>
              <w:rPr>
                <w:color w:val="091714"/>
                <w:sz w:val="28"/>
                <w:szCs w:val="28"/>
                <w:shd w:val="clear" w:color="auto" w:fill="FFFFFF"/>
              </w:rPr>
            </w:pPr>
            <w:r>
              <w:rPr>
                <w:color w:val="091714"/>
                <w:sz w:val="28"/>
                <w:szCs w:val="28"/>
                <w:shd w:val="clear" w:color="auto" w:fill="FFFFFF"/>
              </w:rPr>
              <w:t xml:space="preserve"> «Семейное торжество» </w:t>
            </w:r>
          </w:p>
          <w:p w:rsidR="003807D6" w:rsidRDefault="003807D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«Рецепты семейного счастья»</w:t>
            </w:r>
          </w:p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«Семья мастеровых»</w:t>
            </w:r>
          </w:p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color w:val="091714"/>
                <w:sz w:val="28"/>
                <w:szCs w:val="28"/>
                <w:shd w:val="clear" w:color="auto" w:fill="FFFFFF"/>
              </w:rPr>
              <w:t xml:space="preserve"> «Звездная семья».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D6" w:rsidRDefault="003807D6">
            <w:pPr>
              <w:rPr>
                <w:sz w:val="28"/>
                <w:szCs w:val="28"/>
              </w:rPr>
            </w:pPr>
          </w:p>
          <w:p w:rsidR="003807D6" w:rsidRDefault="003807D6">
            <w:pPr>
              <w:rPr>
                <w:sz w:val="28"/>
                <w:szCs w:val="28"/>
              </w:rPr>
            </w:pPr>
          </w:p>
          <w:p w:rsidR="003807D6" w:rsidRDefault="003807D6">
            <w:pPr>
              <w:rPr>
                <w:sz w:val="28"/>
                <w:szCs w:val="28"/>
              </w:rPr>
            </w:pPr>
          </w:p>
          <w:p w:rsidR="003807D6" w:rsidRDefault="003807D6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  <w:p w:rsidR="003807D6" w:rsidRDefault="003807D6">
            <w:pPr>
              <w:rPr>
                <w:sz w:val="28"/>
                <w:szCs w:val="28"/>
              </w:rPr>
            </w:pPr>
          </w:p>
          <w:p w:rsidR="003807D6" w:rsidRDefault="003807D6">
            <w:pPr>
              <w:rPr>
                <w:sz w:val="28"/>
                <w:szCs w:val="28"/>
              </w:rPr>
            </w:pPr>
          </w:p>
          <w:p w:rsidR="003807D6" w:rsidRDefault="003807D6">
            <w:pPr>
              <w:rPr>
                <w:sz w:val="28"/>
                <w:szCs w:val="28"/>
              </w:rPr>
            </w:pPr>
          </w:p>
        </w:tc>
      </w:tr>
      <w:tr w:rsidR="003807D6" w:rsidTr="003807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D6" w:rsidRDefault="003807D6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D6" w:rsidRDefault="0038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</w:tbl>
    <w:p w:rsidR="00561B94" w:rsidRPr="0049411C" w:rsidRDefault="00561B94" w:rsidP="0049411C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61B94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49411C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 w:rsidSect="0056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C78A7"/>
    <w:multiLevelType w:val="hybridMultilevel"/>
    <w:tmpl w:val="DC924F48"/>
    <w:lvl w:ilvl="0" w:tplc="6D5248D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807D6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67163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814405"/>
    <w:rsid w:val="008900DF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807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807D6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station</cp:lastModifiedBy>
  <cp:revision>3</cp:revision>
  <cp:lastPrinted>2024-10-16T05:32:00Z</cp:lastPrinted>
  <dcterms:created xsi:type="dcterms:W3CDTF">2024-12-25T07:27:00Z</dcterms:created>
  <dcterms:modified xsi:type="dcterms:W3CDTF">2025-01-09T03:13:00Z</dcterms:modified>
</cp:coreProperties>
</file>