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10" w:rsidRPr="00E01A73" w:rsidRDefault="00A40392" w:rsidP="00A40392">
      <w:r>
        <w:t xml:space="preserve">                                                                                                                        </w:t>
      </w:r>
      <w:r w:rsidR="00827210" w:rsidRPr="00E01A73">
        <w:t xml:space="preserve">ПРИЛОЖЕНИЕ № </w:t>
      </w:r>
      <w:r w:rsidR="00827210">
        <w:t>3</w:t>
      </w:r>
    </w:p>
    <w:p w:rsidR="00827210" w:rsidRPr="00E01A73" w:rsidRDefault="00827210" w:rsidP="00827210">
      <w:pPr>
        <w:jc w:val="right"/>
      </w:pPr>
      <w:r w:rsidRPr="00E01A73">
        <w:t xml:space="preserve">к Положению о проведении районного конкурса </w:t>
      </w:r>
      <w:r>
        <w:t>Лучшая</w:t>
      </w:r>
      <w:r w:rsidRPr="00E01A73">
        <w:t xml:space="preserve"> организаци</w:t>
      </w:r>
      <w:r>
        <w:t>я</w:t>
      </w:r>
      <w:r w:rsidRPr="00E01A73">
        <w:t xml:space="preserve"> </w:t>
      </w:r>
    </w:p>
    <w:p w:rsidR="00827210" w:rsidRPr="00E01A73" w:rsidRDefault="00827210" w:rsidP="00827210">
      <w:pPr>
        <w:jc w:val="right"/>
      </w:pPr>
      <w:r w:rsidRPr="00E01A73">
        <w:t xml:space="preserve">работы  по охране труда в муниципальном районе «Кыринский район», </w:t>
      </w:r>
    </w:p>
    <w:p w:rsidR="00827210" w:rsidRPr="00E01A73" w:rsidRDefault="00827210" w:rsidP="00827210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 муниципального района </w:t>
      </w:r>
    </w:p>
    <w:p w:rsidR="00827210" w:rsidRPr="00E01A73" w:rsidRDefault="00827210" w:rsidP="00827210">
      <w:pPr>
        <w:jc w:val="right"/>
      </w:pPr>
      <w:r w:rsidRPr="00E01A73">
        <w:t xml:space="preserve"> «</w:t>
      </w:r>
      <w:proofErr w:type="spellStart"/>
      <w:r w:rsidRPr="00E01A73">
        <w:t>Кыринский</w:t>
      </w:r>
      <w:proofErr w:type="spellEnd"/>
      <w:r w:rsidRPr="00E01A73">
        <w:t xml:space="preserve"> район» от</w:t>
      </w:r>
      <w:r>
        <w:t xml:space="preserve">  </w:t>
      </w:r>
      <w:r w:rsidR="00B52625">
        <w:t xml:space="preserve">04.02.2025 года   </w:t>
      </w:r>
      <w:bookmarkStart w:id="0" w:name="_GoBack"/>
      <w:bookmarkEnd w:id="0"/>
      <w:r w:rsidR="00B52625">
        <w:t>№54</w:t>
      </w:r>
      <w:r w:rsidRPr="00E01A73">
        <w:t xml:space="preserve">   </w:t>
      </w:r>
    </w:p>
    <w:p w:rsidR="00827210" w:rsidRPr="00E01A73" w:rsidRDefault="00827210" w:rsidP="00827210">
      <w:pPr>
        <w:keepNext/>
        <w:jc w:val="center"/>
        <w:outlineLvl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827210" w:rsidRPr="00E01A73" w:rsidTr="00827210">
        <w:tc>
          <w:tcPr>
            <w:tcW w:w="2943" w:type="dxa"/>
          </w:tcPr>
          <w:p w:rsidR="00827210" w:rsidRPr="00E01A73" w:rsidRDefault="00827210" w:rsidP="00827210">
            <w:pPr>
              <w:jc w:val="center"/>
              <w:rPr>
                <w:color w:val="000000"/>
              </w:rPr>
            </w:pPr>
            <w:r w:rsidRPr="00E01A73">
              <w:rPr>
                <w:noProof/>
              </w:rPr>
              <w:drawing>
                <wp:inline distT="0" distB="0" distL="0" distR="0" wp14:anchorId="644C5B8A" wp14:editId="6060A4C2">
                  <wp:extent cx="896169" cy="889000"/>
                  <wp:effectExtent l="0" t="0" r="0" b="6350"/>
                  <wp:docPr id="3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Показатели, 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>характеризующие работу спе</w:t>
            </w:r>
            <w:r>
              <w:rPr>
                <w:b/>
              </w:rPr>
              <w:t>циалиста по охране труда за 2024</w:t>
            </w:r>
            <w:r w:rsidRPr="00E01A73">
              <w:rPr>
                <w:b/>
              </w:rPr>
              <w:t xml:space="preserve"> год </w:t>
            </w:r>
          </w:p>
          <w:p w:rsidR="00827210" w:rsidRPr="00E01A73" w:rsidRDefault="00827210" w:rsidP="00827210">
            <w:pPr>
              <w:ind w:firstLine="33"/>
              <w:jc w:val="center"/>
              <w:rPr>
                <w:color w:val="000000"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Ф.И.О. специалиста по охране труда 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Стаж работы  специалистом по охране труда 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Организация (полное наименование) 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Юридический адрес организации ______________________________________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Почтовый адрес, телефон, факс. _______________________________________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Основной вид деятельности (код по ОКВЭД) ____________________________</w:t>
      </w:r>
    </w:p>
    <w:p w:rsidR="00827210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Среднесписочная численность работников __</w:t>
      </w:r>
      <w:r>
        <w:rPr>
          <w:color w:val="000000"/>
        </w:rPr>
        <w:t xml:space="preserve">_____, в том числе:   </w:t>
      </w:r>
    </w:p>
    <w:p w:rsidR="00827210" w:rsidRDefault="00827210" w:rsidP="00827210">
      <w:pPr>
        <w:tabs>
          <w:tab w:val="left" w:pos="284"/>
        </w:tabs>
        <w:contextualSpacing/>
        <w:rPr>
          <w:color w:val="000000"/>
        </w:rPr>
      </w:pPr>
      <w:r w:rsidRPr="00E01A73">
        <w:rPr>
          <w:color w:val="000000"/>
        </w:rPr>
        <w:t>женщин _______, лиц моложе 18 лет ______.</w:t>
      </w:r>
    </w:p>
    <w:p w:rsidR="00827210" w:rsidRPr="00E01A73" w:rsidRDefault="00827210" w:rsidP="00827210">
      <w:pPr>
        <w:tabs>
          <w:tab w:val="left" w:pos="284"/>
        </w:tabs>
        <w:contextualSpacing/>
        <w:rPr>
          <w:color w:val="00000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135"/>
        <w:gridCol w:w="1134"/>
      </w:tblGrid>
      <w:tr w:rsidR="00827210" w:rsidRPr="00E01A73" w:rsidTr="00827210">
        <w:trPr>
          <w:trHeight w:val="516"/>
        </w:trPr>
        <w:tc>
          <w:tcPr>
            <w:tcW w:w="567" w:type="dxa"/>
            <w:vAlign w:val="center"/>
          </w:tcPr>
          <w:p w:rsidR="00827210" w:rsidRPr="00E01A73" w:rsidRDefault="00827210" w:rsidP="00827210">
            <w:pPr>
              <w:jc w:val="center"/>
            </w:pPr>
            <w:r w:rsidRPr="00E01A73">
              <w:t xml:space="preserve">№ </w:t>
            </w:r>
          </w:p>
          <w:p w:rsidR="00827210" w:rsidRPr="00E01A73" w:rsidRDefault="00827210" w:rsidP="00827210">
            <w:pPr>
              <w:jc w:val="center"/>
            </w:pPr>
            <w:r w:rsidRPr="00E01A73">
              <w:t>п/п</w:t>
            </w:r>
          </w:p>
        </w:tc>
        <w:tc>
          <w:tcPr>
            <w:tcW w:w="7087" w:type="dxa"/>
            <w:vAlign w:val="center"/>
          </w:tcPr>
          <w:p w:rsidR="00827210" w:rsidRPr="00E01A73" w:rsidRDefault="00827210" w:rsidP="00827210">
            <w:pPr>
              <w:jc w:val="center"/>
            </w:pPr>
            <w:r w:rsidRPr="00E01A73">
              <w:t>Критерии оценки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E01A73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01A73">
              <w:rPr>
                <w:color w:val="000000"/>
              </w:rPr>
              <w:t xml:space="preserve"> год</w:t>
            </w: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Количество обученных требованиям охраны труда работников на специализированных курсах по охране труда, да / нет (указать</w:t>
            </w:r>
            <w:r w:rsidRPr="00E01A73">
              <w:rPr>
                <w:color w:val="000000"/>
              </w:rPr>
              <w:t xml:space="preserve"> № и дату выдачи удостоверения, название учебного заведения в пояснительной записке):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руководителя организации;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специалиста по охране труда;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членов комиссии по охране труда;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</w:t>
            </w:r>
            <w:r w:rsidRPr="00E01A73">
              <w:t>уполномоченных профсоюзов по охране труда;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наличие профсоюзной организации.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48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постоянно действующей системы обучения по охране труда работников организации: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48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приказа о создании комиссии по проверке знаний требований охраны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8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программ обучения,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графиков обучения, списков групп,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протоколов проверки знаний требований по охране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использование компьютерных программ обучения по охране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3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Уровень обучения и проверки знаний требований охраны труда работников (% от их общей численности):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14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руководителей и специалистов;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работников рабочих профессий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4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 xml:space="preserve">Уровень ежегодного обучения работников рабочих профессий оказанию первой помощи пострадавшим, % / не требуется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5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журналов: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учета инструкций по охране труда,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24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учета выдачи инструкций по охране труда,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несчастных случаев на производстве,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8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вводного инструктажа,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13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инструктажа на рабочем месте,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42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6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программ: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42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вводного инструктажа,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первичного инструктажа на рабочем месте,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42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7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Обеспеченность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4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8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Наличие нормативного документа, регламентирующего систему управления охраной труда в организации, да/нет (указать название документа и его реквизиты в пояснительной записке)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4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9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Наличие плана работы специалиста по охране труда, нет / да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10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комитета (комиссии) по охране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7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количество проведенных заседаний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 уполномоченных (доверенных) лиц по охране труда профсоюза или трудового коллектива, 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12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13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Количество средств наглядной агитации (стендов, уголков и т.д.) по охране труда, размещенных в организации  (приложить фото к пояснительной записке)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14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15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16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Наличие соглашения (программы, плана мероприятий) по улучшению условий и охраны труда, да/нет      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уровень его выполнения, % от общего числа запланированных мероприятий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34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17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принятого коллективного договора, да / нет (указать № и дата уведомительной регистрации)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8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раздела «Охрана труда» в коллективном договоре, да / 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7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18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99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19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proofErr w:type="gramStart"/>
            <w:r w:rsidRPr="00E01A73">
              <w:t xml:space="preserve">Доля  работающих во вредных и (или) опасных условиях труда по результатам </w:t>
            </w:r>
            <w:r w:rsidRPr="00E01A73">
              <w:rPr>
                <w:color w:val="000000"/>
              </w:rPr>
              <w:t>СОУТ</w:t>
            </w:r>
            <w:r w:rsidRPr="00E01A73">
              <w:t>, % от среднесписочной численности</w:t>
            </w:r>
            <w:proofErr w:type="gramEnd"/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>в том числе женщин, % от среднесписочной численности женщин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 xml:space="preserve"> - несовершеннолетних, человек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31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20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работающих во вредных и (или) опасных условиях труда по фактору тяжести трудового процесса по результатам СОУТ, 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% от среднесписочной численности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1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>в том числе женщин, % от среднесписочной численности женщин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Подача по результатам СОУТ декларации соответствия условий труда государственным нормативным требованиям охраны труда в Гострудинспекцию в Забайкальском крае, да /нет (указать № и дату регистрации подачи сведений в пояснительной записке)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34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указать количество задекларированных рабочих мест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указать долю задекларированных рабочих мест, % от общего количества рабочих мест с оптимальными и допустимыми условиями труда, %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58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22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rPr>
                <w:spacing w:val="-2"/>
              </w:rPr>
              <w:t>Доля работников, которым условия труда были улучшены до допустимых в результате модернизации оборудования, переобучения другим профессиям и иных мероприятий,</w:t>
            </w:r>
            <w:r w:rsidRPr="00E01A73">
              <w:t xml:space="preserve"> % от среднесписочной численности, занятых во вредных условиях труда, указанных в п.19*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73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23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Взаимодействие организации с Фондом социального страхования: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70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2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получение скидки к страховому тарифу, % скидки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установление надбавки к страховому тарифу, % надбавки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24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легких;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тяжелых;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смертельных;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групповых;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скрытых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25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Количество пострадавших от несчастных случаев на производстве в расчете на тысячу работающих (коэффициент частоты)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26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bCs/>
                <w:iCs/>
              </w:rPr>
            </w:pPr>
            <w:r w:rsidRPr="00E01A73">
              <w:rPr>
                <w:color w:val="000000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27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Количество впервые выявленных случаев профессиональных заболеваний на 1000 работающих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28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Уровень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29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Наличие проверок, проведенных органами государственного  надзора и контроля, количество проверок/нет (указать органы надзора и контроля в пояснительной записке)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r w:rsidRPr="00E01A73"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2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30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31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разработанного и утвержденного положения «Информирование работников по вопросам  ВИЧ-инфекции на рабочих местах»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% выполнения положения (в пояснительной записке указать выполненные мероприятия)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* Если при улучшении условий труда работникам, не сопровождается соответствующим уменьшением показателей по пункту 20, то необходимо дополнительно </w:t>
      </w:r>
      <w:proofErr w:type="gramStart"/>
      <w:r w:rsidRPr="00E01A73">
        <w:rPr>
          <w:color w:val="000000"/>
        </w:rPr>
        <w:t>указать в пояснительной записке по каким факторам  производственной среды и трудового процесса улучшены</w:t>
      </w:r>
      <w:proofErr w:type="gramEnd"/>
      <w:r w:rsidRPr="00E01A73">
        <w:rPr>
          <w:color w:val="000000"/>
        </w:rPr>
        <w:t xml:space="preserve"> условия труда и в результате каких мероприятий.</w:t>
      </w:r>
    </w:p>
    <w:p w:rsidR="00827210" w:rsidRPr="00E01A73" w:rsidRDefault="00827210" w:rsidP="00827210">
      <w:pPr>
        <w:jc w:val="both"/>
        <w:rPr>
          <w:color w:val="000000"/>
        </w:rPr>
      </w:pPr>
    </w:p>
    <w:p w:rsidR="00827210" w:rsidRPr="00E01A73" w:rsidRDefault="00827210" w:rsidP="00827210">
      <w:pPr>
        <w:jc w:val="both"/>
        <w:rPr>
          <w:color w:val="000000"/>
        </w:rPr>
      </w:pPr>
      <w:r w:rsidRPr="00E01A73">
        <w:rPr>
          <w:color w:val="000000"/>
        </w:rPr>
        <w:t>Руководитель организации ______________</w:t>
      </w:r>
      <w:r>
        <w:rPr>
          <w:color w:val="000000"/>
        </w:rPr>
        <w:t>______ / _____________________</w:t>
      </w:r>
    </w:p>
    <w:p w:rsidR="00827210" w:rsidRDefault="00827210" w:rsidP="00827210">
      <w:pPr>
        <w:ind w:firstLine="1134"/>
        <w:jc w:val="both"/>
        <w:rPr>
          <w:color w:val="000000"/>
        </w:rPr>
      </w:pPr>
      <w:r w:rsidRPr="00E01A73">
        <w:rPr>
          <w:color w:val="000000"/>
        </w:rPr>
        <w:t xml:space="preserve">      </w:t>
      </w:r>
      <w:r>
        <w:rPr>
          <w:color w:val="000000"/>
        </w:rPr>
        <w:t xml:space="preserve">              </w:t>
      </w:r>
      <w:r w:rsidRPr="00E01A73">
        <w:rPr>
          <w:color w:val="000000"/>
        </w:rPr>
        <w:t xml:space="preserve"> </w:t>
      </w:r>
    </w:p>
    <w:p w:rsidR="00827210" w:rsidRPr="00DD7DAE" w:rsidRDefault="00827210" w:rsidP="00DD7DAE">
      <w:pPr>
        <w:ind w:firstLine="1134"/>
        <w:jc w:val="both"/>
        <w:rPr>
          <w:color w:val="000000"/>
        </w:rPr>
      </w:pPr>
      <w:r w:rsidRPr="00E01A73">
        <w:rPr>
          <w:color w:val="000000"/>
        </w:rPr>
        <w:t>М. П.</w:t>
      </w:r>
    </w:p>
    <w:sectPr w:rsidR="00827210" w:rsidRPr="00DD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63096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D4F95"/>
    <w:rsid w:val="002E2D63"/>
    <w:rsid w:val="002E2F0A"/>
    <w:rsid w:val="002E6D4B"/>
    <w:rsid w:val="00313193"/>
    <w:rsid w:val="003135BA"/>
    <w:rsid w:val="003221D3"/>
    <w:rsid w:val="00326226"/>
    <w:rsid w:val="00351808"/>
    <w:rsid w:val="00377A82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27210"/>
    <w:rsid w:val="008900DF"/>
    <w:rsid w:val="008939F3"/>
    <w:rsid w:val="008D7790"/>
    <w:rsid w:val="0094527C"/>
    <w:rsid w:val="009B2A5E"/>
    <w:rsid w:val="009B65FF"/>
    <w:rsid w:val="009D1C2C"/>
    <w:rsid w:val="009F55F2"/>
    <w:rsid w:val="00A40392"/>
    <w:rsid w:val="00AE3D4D"/>
    <w:rsid w:val="00AF5398"/>
    <w:rsid w:val="00B00595"/>
    <w:rsid w:val="00B141FA"/>
    <w:rsid w:val="00B30902"/>
    <w:rsid w:val="00B44F1F"/>
    <w:rsid w:val="00B46EA6"/>
    <w:rsid w:val="00B52625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778E7"/>
    <w:rsid w:val="00D95F95"/>
    <w:rsid w:val="00DC7552"/>
    <w:rsid w:val="00DD7DAE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Трухина</cp:lastModifiedBy>
  <cp:revision>6</cp:revision>
  <cp:lastPrinted>2025-01-31T01:59:00Z</cp:lastPrinted>
  <dcterms:created xsi:type="dcterms:W3CDTF">2025-02-05T05:08:00Z</dcterms:created>
  <dcterms:modified xsi:type="dcterms:W3CDTF">2025-02-05T05:31:00Z</dcterms:modified>
</cp:coreProperties>
</file>