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12" w:rsidRPr="00A54412" w:rsidRDefault="00A54412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 СЕЛЬСКОГО ПОСЕЛЕНИЯ</w:t>
      </w:r>
    </w:p>
    <w:p w:rsidR="00A54412" w:rsidRPr="00A54412" w:rsidRDefault="00A54412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«ВЕРХНЕ-УЛЬХУНСКОЕ»</w:t>
      </w:r>
    </w:p>
    <w:p w:rsidR="00A54412" w:rsidRPr="00A54412" w:rsidRDefault="00A54412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РАЙОНА «КЫРИНСКИЙ РАЙОН»</w:t>
      </w:r>
    </w:p>
    <w:p w:rsidR="00A54412" w:rsidRPr="00A54412" w:rsidRDefault="00A54412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ЗАБАЙКАЛЬСКОГО КРАЯ </w:t>
      </w:r>
    </w:p>
    <w:p w:rsidR="00A54412" w:rsidRPr="00A54412" w:rsidRDefault="00A54412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ПОСТАНОВЛЕНИЕ</w:t>
      </w:r>
    </w:p>
    <w:p w:rsidR="00A54412" w:rsidRPr="00A54412" w:rsidRDefault="00A54412" w:rsidP="00A544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54412" w:rsidRPr="00A54412" w:rsidRDefault="00A54412" w:rsidP="00A54412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C723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 декабря</w:t>
      </w:r>
      <w:r w:rsidR="00AD65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</w:t>
      </w:r>
      <w:r w:rsidR="00C419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 </w:t>
      </w: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года       </w:t>
      </w:r>
      <w:r w:rsidR="00C723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</w:t>
      </w:r>
      <w:r w:rsidR="00C723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C723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</w:t>
      </w: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="00AD65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</w:t>
      </w:r>
      <w:r w:rsidR="00C723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</w:t>
      </w: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="00C723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37</w:t>
      </w:r>
    </w:p>
    <w:p w:rsidR="00A03F0C" w:rsidRPr="00A54412" w:rsidRDefault="00A54412" w:rsidP="00A5441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с. Верхний Ульхун</w:t>
      </w:r>
    </w:p>
    <w:p w:rsidR="00A03F0C" w:rsidRPr="00A03F0C" w:rsidRDefault="00A03F0C" w:rsidP="00A03F0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 утверждении Программы профилактики рисков причинения вреда (ущерба) охра</w:t>
      </w:r>
      <w:r w:rsidR="00690A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няемым законом ценностям на 202</w:t>
      </w:r>
      <w:r w:rsidR="00C419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</w:t>
      </w:r>
      <w:r w:rsidRPr="00A03F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год в рамках муниципального контроля в сфере благоустройства на территории сельского поселения «</w:t>
      </w:r>
      <w:r w:rsidR="005E16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Верхне-Ульхунское</w:t>
      </w:r>
      <w:r w:rsidRPr="00A03F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»</w:t>
      </w:r>
    </w:p>
    <w:p w:rsidR="00A03F0C" w:rsidRPr="00A03F0C" w:rsidRDefault="00A03F0C" w:rsidP="00A03F0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Pr="00F36179" w:rsidRDefault="00A03F0C" w:rsidP="00B4347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Руководствуясь Федеральным законом от 06.10.2003</w:t>
      </w:r>
      <w:r w:rsidR="00BA01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г.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</w:t>
      </w:r>
      <w:r w:rsidR="00F36179"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Постановлением Правительства </w:t>
      </w:r>
      <w:r w:rsidR="00F36179"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РФ</w:t>
      </w:r>
      <w:r w:rsidR="00BA01AD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</w:t>
      </w:r>
      <w:r w:rsidR="00F36179"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от 25 июня 2021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г. №  990</w:t>
      </w:r>
      <w:r w:rsidR="00F36179"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5E16C5"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="0024394D"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от 15.12.2021</w:t>
      </w:r>
      <w:r w:rsidR="00BA01AD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г.</w:t>
      </w:r>
      <w:r w:rsidR="0024394D"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№ 15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«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 утверждении Положения о муниципальном контроле в сфере благоустройства на территории сельского поселения «</w:t>
      </w:r>
      <w:r w:rsidR="005E16C5"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Pr="00F3617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eastAsia="ru-RU"/>
        </w:rPr>
        <w:t>,</w:t>
      </w:r>
      <w:r w:rsidR="005E16C5" w:rsidRPr="00F3617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eastAsia="ru-RU"/>
        </w:rPr>
        <w:t xml:space="preserve">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уставом сельского поселения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5E16C5"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, администрация сельского поселения</w:t>
      </w:r>
      <w:r w:rsidR="00FA597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5E16C5"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постановляет:</w:t>
      </w:r>
    </w:p>
    <w:p w:rsidR="00A54412" w:rsidRDefault="00A03F0C" w:rsidP="00E8358F">
      <w:pPr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Утвердить Программу профилактики рисков причинения вреда (ущерба) охра</w:t>
      </w:r>
      <w:r w:rsidR="00690A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няемым законом ценностям на 202</w:t>
      </w:r>
      <w:r w:rsidR="00C419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 в рамках муниципального контроля в сфере благоустройства на территории 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согласно приложению к настоящему постановлению.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2. Признать утратившим силу постановления администрации сельского поселения «Верхне-Ульхунское» №32 от 28.1</w:t>
      </w:r>
      <w:r w:rsidR="008A311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.2023 г. «</w:t>
      </w:r>
      <w:r w:rsidR="00E8358F" w:rsidRP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сельского поселения «Верхне-Ульхунское»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3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="00A54412" w:rsidRP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Настоящее постановление обнародовать на информационном стенде в администрации сельского поселения «Верхне-Ульхунское» и разместить на официальном сайте муниципального района «Кыринский район» в информационно-телекоммуникационной сети «Интернет».</w:t>
      </w:r>
    </w:p>
    <w:p w:rsidR="00A54412" w:rsidRDefault="00A54412" w:rsidP="00A03F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4412" w:rsidRDefault="00A54412" w:rsidP="00A03F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Pr="00A03F0C" w:rsidRDefault="00A03F0C" w:rsidP="00A03F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Глава 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                                   </w:t>
      </w:r>
      <w:r w:rsidR="007E3D9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Д.Г.Матвеев</w:t>
      </w:r>
    </w:p>
    <w:p w:rsidR="00A54412" w:rsidRDefault="00A54412" w:rsidP="00A03F0C"/>
    <w:p w:rsidR="00AD65CE" w:rsidRDefault="00AD65CE" w:rsidP="00A03F0C"/>
    <w:p w:rsidR="00740E55" w:rsidRPr="00A11A30" w:rsidRDefault="00740E55" w:rsidP="00740E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hAnsi="Times New Roman" w:cs="Times New Roman"/>
        </w:rPr>
        <w:lastRenderedPageBreak/>
        <w:t xml:space="preserve">УТВЕРЖДЕНА </w:t>
      </w:r>
    </w:p>
    <w:p w:rsidR="00740E55" w:rsidRPr="00A11A30" w:rsidRDefault="00740E55" w:rsidP="00740E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постановлением администрации</w:t>
      </w:r>
    </w:p>
    <w:p w:rsidR="00740E55" w:rsidRPr="00A11A30" w:rsidRDefault="00740E55" w:rsidP="00740E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</w:p>
    <w:p w:rsidR="00740E55" w:rsidRPr="00A11A30" w:rsidRDefault="008841DF" w:rsidP="00740E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</w:t>
      </w:r>
      <w:r w:rsidR="00AD65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C723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16.12</w:t>
      </w:r>
      <w:r w:rsidR="00740E55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.202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</w:t>
      </w:r>
      <w:r w:rsidR="00BA01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C723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№ 37</w:t>
      </w:r>
    </w:p>
    <w:p w:rsidR="00740E55" w:rsidRPr="00A11A30" w:rsidRDefault="00740E55" w:rsidP="00A03F0C"/>
    <w:p w:rsidR="00740E55" w:rsidRPr="00A11A30" w:rsidRDefault="00740E55" w:rsidP="00740E55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сельского поселения «</w:t>
      </w:r>
      <w:r w:rsidR="005E16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Верхне-Ульхунское</w:t>
      </w:r>
      <w:r w:rsidRPr="00A11A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»</w:t>
      </w:r>
    </w:p>
    <w:p w:rsidR="00740E55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4412">
        <w:rPr>
          <w:rFonts w:ascii="Times New Roman" w:hAnsi="Times New Roman" w:cs="Times New Roman"/>
          <w:sz w:val="24"/>
          <w:szCs w:val="24"/>
        </w:rPr>
        <w:tab/>
      </w:r>
      <w:r w:rsidRPr="00A11A30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 сельского поселения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Pr="00A11A30">
        <w:rPr>
          <w:rFonts w:ascii="Times New Roman" w:hAnsi="Times New Roman" w:cs="Times New Roman"/>
          <w:sz w:val="24"/>
          <w:szCs w:val="24"/>
        </w:rPr>
        <w:t>».</w:t>
      </w:r>
    </w:p>
    <w:p w:rsidR="00740E55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    </w:t>
      </w:r>
      <w:r w:rsidR="00A54412">
        <w:rPr>
          <w:rFonts w:ascii="Times New Roman" w:hAnsi="Times New Roman" w:cs="Times New Roman"/>
          <w:sz w:val="24"/>
          <w:szCs w:val="24"/>
        </w:rPr>
        <w:tab/>
      </w:r>
      <w:r w:rsidRPr="00A11A30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сельского поселения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Pr="00A11A30">
        <w:rPr>
          <w:rFonts w:ascii="Times New Roman" w:hAnsi="Times New Roman" w:cs="Times New Roman"/>
          <w:sz w:val="24"/>
          <w:szCs w:val="24"/>
        </w:rPr>
        <w:t xml:space="preserve">» (далее по тексту – администрация). </w:t>
      </w:r>
    </w:p>
    <w:p w:rsidR="00A54412" w:rsidRDefault="00A54412" w:rsidP="00A54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E55" w:rsidRDefault="00740E55" w:rsidP="00A54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30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муниципального контроля в сфере благоустройства</w:t>
      </w:r>
    </w:p>
    <w:p w:rsidR="00BA01AD" w:rsidRPr="00A11A30" w:rsidRDefault="00BA01AD" w:rsidP="00A54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C84" w:rsidRPr="00A11A30" w:rsidRDefault="00740E55" w:rsidP="00A54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1.1. Муниципальный контроль в сфере благоустройства на территории  сельского поселения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Pr="00A11A30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</w:t>
      </w:r>
      <w:r w:rsidR="00A54412">
        <w:rPr>
          <w:rFonts w:ascii="Times New Roman" w:hAnsi="Times New Roman" w:cs="Times New Roman"/>
          <w:sz w:val="24"/>
          <w:szCs w:val="24"/>
        </w:rPr>
        <w:t xml:space="preserve"> </w:t>
      </w:r>
      <w:r w:rsidRPr="00A11A30">
        <w:rPr>
          <w:rFonts w:ascii="Times New Roman" w:hAnsi="Times New Roman" w:cs="Times New Roman"/>
          <w:sz w:val="24"/>
          <w:szCs w:val="24"/>
        </w:rPr>
        <w:t>г.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</w:t>
      </w:r>
      <w:r w:rsidR="00377C84" w:rsidRPr="00A11A30">
        <w:rPr>
          <w:rFonts w:ascii="Times New Roman" w:hAnsi="Times New Roman" w:cs="Times New Roman"/>
          <w:sz w:val="24"/>
          <w:szCs w:val="24"/>
        </w:rPr>
        <w:t>дерации», Уставом сельского поселения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»,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решением Совета 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от </w:t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.1</w:t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.2021</w:t>
      </w:r>
      <w:r w:rsidR="00BA01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г.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 </w:t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>.</w:t>
      </w:r>
    </w:p>
    <w:p w:rsidR="00A54412" w:rsidRDefault="00740E55" w:rsidP="00A54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1.2. Муниципальный контроль в сфере благоустрой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ства на территории </w:t>
      </w:r>
      <w:r w:rsidRPr="00A11A3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77C84" w:rsidRPr="00A11A30">
        <w:rPr>
          <w:rFonts w:ascii="Times New Roman" w:hAnsi="Times New Roman" w:cs="Times New Roman"/>
          <w:sz w:val="24"/>
          <w:szCs w:val="24"/>
        </w:rPr>
        <w:t>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» </w:t>
      </w:r>
      <w:r w:rsidRPr="00A11A30">
        <w:rPr>
          <w:rFonts w:ascii="Times New Roman" w:hAnsi="Times New Roman" w:cs="Times New Roman"/>
          <w:sz w:val="24"/>
          <w:szCs w:val="24"/>
        </w:rPr>
        <w:t>осуществ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ляет администрация </w:t>
      </w:r>
      <w:r w:rsidRPr="00A11A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377C84" w:rsidRPr="00A11A30">
        <w:rPr>
          <w:rFonts w:ascii="Times New Roman" w:hAnsi="Times New Roman" w:cs="Times New Roman"/>
          <w:sz w:val="24"/>
          <w:szCs w:val="24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8A9" w:rsidRPr="00A11A30" w:rsidRDefault="00740E55" w:rsidP="00A54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1.3. В соответствии с Положением о муниципальном контроле в сфере благоустройства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территории 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решением Совета 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</w:t>
      </w:r>
      <w:r w:rsidR="00A54412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№ </w:t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15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</w:t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.1</w:t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.2021</w:t>
      </w:r>
      <w:r w:rsidR="00BA01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г.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11A30">
        <w:rPr>
          <w:rFonts w:ascii="Times New Roman" w:hAnsi="Times New Roman" w:cs="Times New Roman"/>
          <w:sz w:val="24"/>
          <w:szCs w:val="24"/>
        </w:rPr>
        <w:t>(далее Положение о контроле), муниципальный контроль в сфере благоустройства осуществляется в форме проведения профилактических и контрольных мероприятий соблюдения правил благоустройства территории, требований к обеспечению доступности для инвалидов объектов социа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льной, </w:t>
      </w:r>
      <w:r w:rsidRPr="00A11A30">
        <w:rPr>
          <w:rFonts w:ascii="Times New Roman" w:hAnsi="Times New Roman" w:cs="Times New Roman"/>
          <w:sz w:val="24"/>
          <w:szCs w:val="24"/>
        </w:rPr>
        <w:t>инфраструктур и предоставляемых у</w:t>
      </w:r>
      <w:r w:rsidR="002308A9" w:rsidRPr="00A11A30">
        <w:rPr>
          <w:rFonts w:ascii="Times New Roman" w:hAnsi="Times New Roman" w:cs="Times New Roman"/>
          <w:sz w:val="24"/>
          <w:szCs w:val="24"/>
        </w:rPr>
        <w:t>слуг на территории</w:t>
      </w:r>
      <w:r w:rsidRPr="00A11A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>, информирования и консультирования физических и юридических лиц, проживающих и (или) осуществляющих деятельн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ость на территории </w:t>
      </w:r>
      <w:r w:rsidRPr="00A11A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>, об установленных правилах благоустройства. В рамках муниципального контроля в сфере благоустройства в соответствии с правилами благоустр</w:t>
      </w:r>
      <w:r w:rsidR="002308A9" w:rsidRPr="00A11A30">
        <w:rPr>
          <w:rFonts w:ascii="Times New Roman" w:hAnsi="Times New Roman" w:cs="Times New Roman"/>
          <w:sz w:val="24"/>
          <w:szCs w:val="24"/>
        </w:rPr>
        <w:t>ойства территории, утвержденными Решением Совета сельского поселения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»  </w:t>
      </w:r>
      <w:r w:rsidR="002308A9" w:rsidRPr="00A11A30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="00F36179">
        <w:rPr>
          <w:rFonts w:ascii="Times New Roman" w:hAnsi="Times New Roman" w:cs="Times New Roman"/>
          <w:sz w:val="24"/>
          <w:szCs w:val="24"/>
        </w:rPr>
        <w:t>30</w:t>
      </w:r>
      <w:r w:rsidR="002308A9" w:rsidRPr="00A11A30">
        <w:rPr>
          <w:rFonts w:ascii="Times New Roman" w:hAnsi="Times New Roman" w:cs="Times New Roman"/>
          <w:sz w:val="24"/>
          <w:szCs w:val="24"/>
        </w:rPr>
        <w:t>.</w:t>
      </w:r>
      <w:r w:rsidR="00F36179">
        <w:rPr>
          <w:rFonts w:ascii="Times New Roman" w:hAnsi="Times New Roman" w:cs="Times New Roman"/>
          <w:sz w:val="24"/>
          <w:szCs w:val="24"/>
        </w:rPr>
        <w:t>09</w:t>
      </w:r>
      <w:r w:rsidR="002308A9" w:rsidRPr="00A11A30">
        <w:rPr>
          <w:rFonts w:ascii="Times New Roman" w:hAnsi="Times New Roman" w:cs="Times New Roman"/>
          <w:sz w:val="24"/>
          <w:szCs w:val="24"/>
        </w:rPr>
        <w:t>.20</w:t>
      </w:r>
      <w:r w:rsidR="00F36179">
        <w:rPr>
          <w:rFonts w:ascii="Times New Roman" w:hAnsi="Times New Roman" w:cs="Times New Roman"/>
          <w:sz w:val="24"/>
          <w:szCs w:val="24"/>
        </w:rPr>
        <w:t>21</w:t>
      </w:r>
      <w:r w:rsidR="00BA01AD">
        <w:rPr>
          <w:rFonts w:ascii="Times New Roman" w:hAnsi="Times New Roman" w:cs="Times New Roman"/>
          <w:sz w:val="24"/>
          <w:szCs w:val="24"/>
        </w:rPr>
        <w:t xml:space="preserve"> г.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№ 1</w:t>
      </w:r>
      <w:r w:rsidR="00F36179">
        <w:rPr>
          <w:rFonts w:ascii="Times New Roman" w:hAnsi="Times New Roman" w:cs="Times New Roman"/>
          <w:sz w:val="24"/>
          <w:szCs w:val="24"/>
        </w:rPr>
        <w:t>4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«</w:t>
      </w:r>
      <w:r w:rsidR="00F36179" w:rsidRPr="00F36179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сельско</w:t>
      </w:r>
      <w:r w:rsidR="00F36179">
        <w:rPr>
          <w:rFonts w:ascii="Times New Roman" w:hAnsi="Times New Roman" w:cs="Times New Roman"/>
          <w:sz w:val="24"/>
          <w:szCs w:val="24"/>
        </w:rPr>
        <w:t>го поселения «Верхне-Ульхунское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 xml:space="preserve"> осуществляется: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контроль за обеспечением надлежащего санитарного состояния, чистоты и порядка на территории;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контроль за поддержанием единого архитектурного, эстетического облика;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-контроль за соблюдением порядка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сбора, вывоза твердых бытовых </w:t>
      </w:r>
      <w:r w:rsidRPr="00A11A30">
        <w:rPr>
          <w:rFonts w:ascii="Times New Roman" w:hAnsi="Times New Roman" w:cs="Times New Roman"/>
          <w:sz w:val="24"/>
          <w:szCs w:val="24"/>
        </w:rPr>
        <w:t xml:space="preserve">отходов;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-контроль за соблюдением требований содержания и охраны зеленых насаждений (деревьев, кустарников, газонов); </w:t>
      </w:r>
    </w:p>
    <w:p w:rsidR="00A54412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выявление и предупреждение правонарушений в области благоустройства </w:t>
      </w:r>
      <w:r w:rsidR="00A54412">
        <w:rPr>
          <w:rFonts w:ascii="Times New Roman" w:hAnsi="Times New Roman" w:cs="Times New Roman"/>
          <w:sz w:val="24"/>
          <w:szCs w:val="24"/>
        </w:rPr>
        <w:t>территории.</w:t>
      </w:r>
    </w:p>
    <w:p w:rsidR="002308A9" w:rsidRPr="00A11A30" w:rsidRDefault="00740E55" w:rsidP="00A54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1.</w:t>
      </w:r>
      <w:r w:rsidR="00A54412">
        <w:rPr>
          <w:rFonts w:ascii="Times New Roman" w:hAnsi="Times New Roman" w:cs="Times New Roman"/>
          <w:sz w:val="24"/>
          <w:szCs w:val="24"/>
        </w:rPr>
        <w:t>4</w:t>
      </w:r>
      <w:r w:rsidRPr="00A11A30">
        <w:rPr>
          <w:rFonts w:ascii="Times New Roman" w:hAnsi="Times New Roman" w:cs="Times New Roman"/>
          <w:sz w:val="24"/>
          <w:szCs w:val="24"/>
        </w:rPr>
        <w:t>. В 202</w:t>
      </w:r>
      <w:r w:rsidR="00C419F5">
        <w:rPr>
          <w:rFonts w:ascii="Times New Roman" w:hAnsi="Times New Roman" w:cs="Times New Roman"/>
          <w:sz w:val="24"/>
          <w:szCs w:val="24"/>
        </w:rPr>
        <w:t>5</w:t>
      </w:r>
      <w:r w:rsidRPr="00A11A30">
        <w:rPr>
          <w:rFonts w:ascii="Times New Roman" w:hAnsi="Times New Roman" w:cs="Times New Roman"/>
          <w:sz w:val="24"/>
          <w:szCs w:val="24"/>
        </w:rPr>
        <w:t xml:space="preserve"> году плановые проверки соблюдения обязательных требований в сфере благоустрой</w:t>
      </w:r>
      <w:r w:rsidR="002308A9" w:rsidRPr="00A11A30">
        <w:rPr>
          <w:rFonts w:ascii="Times New Roman" w:hAnsi="Times New Roman" w:cs="Times New Roman"/>
          <w:sz w:val="24"/>
          <w:szCs w:val="24"/>
        </w:rPr>
        <w:t>ства на территории сельского</w:t>
      </w:r>
      <w:r w:rsidRPr="00A11A30">
        <w:rPr>
          <w:rFonts w:ascii="Times New Roman" w:hAnsi="Times New Roman" w:cs="Times New Roman"/>
          <w:sz w:val="24"/>
          <w:szCs w:val="24"/>
        </w:rPr>
        <w:t xml:space="preserve"> поселения не проводились.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В результате систематизации, обобщения и анализа информации о результатах проверок соблюдения требований в сфере благоустройства н</w:t>
      </w:r>
      <w:r w:rsidR="002308A9" w:rsidRPr="00A11A30">
        <w:rPr>
          <w:rFonts w:ascii="Times New Roman" w:hAnsi="Times New Roman" w:cs="Times New Roman"/>
          <w:sz w:val="24"/>
          <w:szCs w:val="24"/>
        </w:rPr>
        <w:t>а территории сельского поселения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» </w:t>
      </w:r>
      <w:r w:rsidRPr="00A11A30">
        <w:rPr>
          <w:rFonts w:ascii="Times New Roman" w:hAnsi="Times New Roman" w:cs="Times New Roman"/>
          <w:sz w:val="24"/>
          <w:szCs w:val="24"/>
        </w:rPr>
        <w:t xml:space="preserve"> сделаны выводы, что наиболее частыми нарушениями являются: - ненадлежащее санитарное состояние приусадебной территории;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не соблюдение чистоты и порядка на территории;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- не соблюдение порядка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сбора, вывоза твердых бытовых </w:t>
      </w:r>
      <w:r w:rsidRPr="00A11A30">
        <w:rPr>
          <w:rFonts w:ascii="Times New Roman" w:hAnsi="Times New Roman" w:cs="Times New Roman"/>
          <w:sz w:val="24"/>
          <w:szCs w:val="24"/>
        </w:rPr>
        <w:t xml:space="preserve">отходов;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не соблюдения требований содержания и охраны зеленых насаждений;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выпас сельскохозяйственных животных без присмотра.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отсутствие информирования подконтрольных субъектов о требованиях в сфере благоустройства;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BA01AD" w:rsidRDefault="00BA01AD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C2E70" w:rsidRPr="00A11A30" w:rsidRDefault="001A23E6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Раздел </w:t>
      </w:r>
      <w:r w:rsidR="00CC2E70" w:rsidRPr="00A11A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 Цели и задачи реализации Программы</w:t>
      </w:r>
    </w:p>
    <w:p w:rsidR="00A54412" w:rsidRDefault="00A54412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 Целями профилактической работы являются: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5) снижение административной нагрузки на контролируемых лиц;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6) снижение размера ущерба, причиняемого охраняемым законом ценностям.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2.2. Задачами профилактической работы являются: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 укрепление системы профилактики нарушений обязательных требований;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C2E70" w:rsidRPr="00A11A30" w:rsidRDefault="00CC2E70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8C3" w:rsidRPr="00A11A30" w:rsidRDefault="00740E55" w:rsidP="00A54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30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</w:t>
      </w:r>
    </w:p>
    <w:p w:rsidR="00A54412" w:rsidRDefault="00A54412" w:rsidP="00A54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38C3" w:rsidRPr="00A11A30" w:rsidRDefault="00BA01AD" w:rsidP="00A54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740E55" w:rsidRPr="00A11A30">
        <w:rPr>
          <w:rFonts w:ascii="Times New Roman" w:hAnsi="Times New Roman" w:cs="Times New Roman"/>
          <w:sz w:val="24"/>
          <w:szCs w:val="24"/>
        </w:rPr>
        <w:t>При осуществлении муниципальног</w:t>
      </w:r>
      <w:r w:rsidR="005638C3" w:rsidRPr="00A11A30">
        <w:rPr>
          <w:rFonts w:ascii="Times New Roman" w:hAnsi="Times New Roman" w:cs="Times New Roman"/>
          <w:sz w:val="24"/>
          <w:szCs w:val="24"/>
        </w:rPr>
        <w:t xml:space="preserve">о </w:t>
      </w:r>
      <w:r w:rsidR="00740E55" w:rsidRPr="00A11A30">
        <w:rPr>
          <w:rFonts w:ascii="Times New Roman" w:hAnsi="Times New Roman" w:cs="Times New Roman"/>
          <w:sz w:val="24"/>
          <w:szCs w:val="24"/>
        </w:rPr>
        <w:t xml:space="preserve">могут проводиться следующие виды профилактических мероприятий: </w:t>
      </w:r>
    </w:p>
    <w:p w:rsidR="005638C3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информирование; </w:t>
      </w:r>
    </w:p>
    <w:p w:rsidR="005638C3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объявление предостережения; </w:t>
      </w:r>
    </w:p>
    <w:p w:rsidR="005638C3" w:rsidRDefault="005638C3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:rsidR="008E4455" w:rsidRDefault="008E4455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455" w:rsidRDefault="008E4455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E70" w:rsidRDefault="00CC2E70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E70" w:rsidRDefault="00CC2E70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2531"/>
      </w:tblGrid>
      <w:tr w:rsidR="005638C3" w:rsidRPr="00A03F0C" w:rsidTr="005638C3">
        <w:trPr>
          <w:trHeight w:hRule="exact" w:val="8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638C3" w:rsidRPr="00A03F0C" w:rsidRDefault="005638C3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№  п/п</w:t>
            </w:r>
          </w:p>
          <w:p w:rsidR="005638C3" w:rsidRPr="00A03F0C" w:rsidRDefault="005638C3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638C3" w:rsidRPr="00A03F0C" w:rsidRDefault="005638C3" w:rsidP="00BA01A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</w:t>
            </w:r>
          </w:p>
          <w:p w:rsidR="005638C3" w:rsidRPr="00A03F0C" w:rsidRDefault="005638C3" w:rsidP="00BA01A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638C3" w:rsidRPr="00A03F0C" w:rsidRDefault="005638C3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638C3" w:rsidRPr="00A03F0C" w:rsidRDefault="005638C3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5638C3" w:rsidRPr="00A03F0C" w:rsidTr="000C3552">
        <w:trPr>
          <w:trHeight w:hRule="exact" w:val="21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552">
              <w:rPr>
                <w:rFonts w:ascii="Times New Roman" w:hAnsi="Times New Roman" w:cs="Times New Roman"/>
              </w:rPr>
              <w:t>Информирование.</w:t>
            </w:r>
          </w:p>
          <w:p w:rsidR="005638C3" w:rsidRPr="000C3552" w:rsidRDefault="005638C3" w:rsidP="00BA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552">
              <w:rPr>
                <w:rFonts w:ascii="Times New Roman" w:hAnsi="Times New Roman" w:cs="Times New Roman"/>
              </w:rPr>
              <w:t>Размещение на официальном сайте администрации сельского поселения «</w:t>
            </w:r>
            <w:r w:rsidR="005E16C5">
              <w:rPr>
                <w:rFonts w:ascii="Times New Roman" w:hAnsi="Times New Roman" w:cs="Times New Roman"/>
              </w:rPr>
              <w:t>Верхне-Ульхунское</w:t>
            </w:r>
            <w:r w:rsidRPr="000C3552">
              <w:rPr>
                <w:rFonts w:ascii="Times New Roman" w:hAnsi="Times New Roman" w:cs="Times New Roman"/>
              </w:rPr>
              <w:t>»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8E4455" w:rsidP="00BA01AD">
            <w:pPr>
              <w:jc w:val="center"/>
              <w:rPr>
                <w:rFonts w:ascii="Times New Roman" w:hAnsi="Times New Roman" w:cs="Times New Roman"/>
              </w:rPr>
            </w:pPr>
            <w:r w:rsidRPr="000C355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638C3" w:rsidRPr="00A03F0C" w:rsidTr="000C3552">
        <w:trPr>
          <w:trHeight w:hRule="exact" w:val="45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0C3552" w:rsidRDefault="000C3552" w:rsidP="00BA01AD">
            <w:pPr>
              <w:widowControl w:val="0"/>
              <w:spacing w:after="0" w:line="240" w:lineRule="auto"/>
              <w:ind w:right="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</w:t>
            </w:r>
          </w:p>
          <w:p w:rsidR="005638C3" w:rsidRPr="000C3552" w:rsidRDefault="000C3552" w:rsidP="00BA01AD">
            <w:pPr>
              <w:widowControl w:val="0"/>
              <w:spacing w:after="0" w:line="240" w:lineRule="auto"/>
              <w:ind w:right="131"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контрольно-надзорный орган  объявляет контролируемому лицу предостережение о недопустимости нарушения обязательных требований и предложение о принятии мер по обеспечению</w:t>
            </w:r>
            <w:r w:rsidR="0032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638C3" w:rsidRPr="00A03F0C" w:rsidTr="000C3552">
        <w:trPr>
          <w:trHeight w:hRule="exact" w:val="18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spacing w:after="0" w:line="240" w:lineRule="auto"/>
              <w:ind w:right="131" w:firstLine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Консультирование.</w:t>
            </w:r>
          </w:p>
          <w:p w:rsidR="005638C3" w:rsidRPr="000C3552" w:rsidRDefault="005638C3" w:rsidP="00BA01AD">
            <w:pPr>
              <w:widowControl w:val="0"/>
              <w:spacing w:after="0" w:line="240" w:lineRule="auto"/>
              <w:ind w:right="131" w:firstLine="119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638C3" w:rsidRPr="00A03F0C" w:rsidTr="000C3552">
        <w:trPr>
          <w:trHeight w:hRule="exact" w:val="36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8E4455" w:rsidP="00BA01AD">
            <w:pPr>
              <w:widowControl w:val="0"/>
              <w:spacing w:after="0" w:line="240" w:lineRule="auto"/>
              <w:ind w:right="131" w:firstLine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hAnsi="Times New Roman" w:cs="Times New Roman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</w:t>
            </w:r>
            <w:r w:rsidRPr="00A11A30">
              <w:rPr>
                <w:rFonts w:ascii="Times New Roman" w:hAnsi="Times New Roman" w:cs="Times New Roman"/>
              </w:rPr>
              <w:t>Доклад размещается на официальном сайте администрации сельского поселения «</w:t>
            </w:r>
            <w:r w:rsidR="005E16C5">
              <w:rPr>
                <w:rFonts w:ascii="Times New Roman" w:hAnsi="Times New Roman" w:cs="Times New Roman"/>
              </w:rPr>
              <w:t>Верхне-Ульхунское</w:t>
            </w:r>
            <w:r w:rsidRPr="00A11A30">
              <w:rPr>
                <w:rFonts w:ascii="Times New Roman" w:hAnsi="Times New Roman" w:cs="Times New Roman"/>
              </w:rPr>
              <w:t>»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8E4455" w:rsidP="00BA01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hAnsi="Times New Roman" w:cs="Times New Roman"/>
              </w:rPr>
              <w:t>IV квартал</w:t>
            </w:r>
          </w:p>
          <w:p w:rsidR="005638C3" w:rsidRPr="000C3552" w:rsidRDefault="005638C3" w:rsidP="00BA01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638C3" w:rsidRDefault="005638C3" w:rsidP="00BA01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8C3" w:rsidRDefault="005638C3" w:rsidP="00BA01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8C3" w:rsidRDefault="005638C3" w:rsidP="00BA01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552" w:rsidRPr="00CC2E70" w:rsidRDefault="00740E55" w:rsidP="00BA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E70">
        <w:rPr>
          <w:rFonts w:ascii="Times New Roman" w:hAnsi="Times New Roman" w:cs="Times New Roman"/>
          <w:b/>
          <w:sz w:val="24"/>
          <w:szCs w:val="24"/>
        </w:rPr>
        <w:lastRenderedPageBreak/>
        <w:t>Раздел 4. Показатели результативности и 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949"/>
        <w:gridCol w:w="4373"/>
      </w:tblGrid>
      <w:tr w:rsidR="000C3552" w:rsidRPr="00A03F0C" w:rsidTr="000C355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0C3552" w:rsidRPr="00A03F0C" w:rsidRDefault="000C3552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Величина</w:t>
            </w:r>
          </w:p>
        </w:tc>
      </w:tr>
      <w:tr w:rsidR="000C3552" w:rsidRPr="00A03F0C" w:rsidTr="000C3552">
        <w:trPr>
          <w:trHeight w:hRule="exact" w:val="20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C3552" w:rsidRPr="00A03F0C" w:rsidRDefault="000C3552" w:rsidP="00BA01AD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100%</w:t>
            </w:r>
          </w:p>
        </w:tc>
      </w:tr>
      <w:tr w:rsidR="000C3552" w:rsidRPr="00A03F0C" w:rsidTr="000C3552">
        <w:trPr>
          <w:trHeight w:hRule="exact" w:val="31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2.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20% и более</w:t>
            </w:r>
          </w:p>
        </w:tc>
      </w:tr>
      <w:tr w:rsidR="000C3552" w:rsidRPr="00A03F0C" w:rsidTr="000C3552">
        <w:trPr>
          <w:trHeight w:hRule="exact" w:val="9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widowControl w:val="0"/>
              <w:ind w:left="2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3.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C3552" w:rsidRPr="00A03F0C" w:rsidRDefault="000C3552" w:rsidP="00BA01AD">
            <w:pPr>
              <w:widowControl w:val="0"/>
              <w:ind w:firstLine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100%</w:t>
            </w:r>
          </w:p>
        </w:tc>
      </w:tr>
    </w:tbl>
    <w:p w:rsidR="000C3552" w:rsidRDefault="000C3552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F0C" w:rsidRDefault="00A03F0C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Pr="00740E55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F0C" w:rsidRPr="00A03F0C" w:rsidRDefault="00A03F0C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Pr="00A03F0C" w:rsidRDefault="00A03F0C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Default="00A03F0C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0E55" w:rsidRDefault="00740E55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0E55" w:rsidRDefault="00740E55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0E55" w:rsidRPr="00A03F0C" w:rsidRDefault="00740E55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740E55" w:rsidRPr="00A03F0C" w:rsidSect="0048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EE4"/>
    <w:multiLevelType w:val="multilevel"/>
    <w:tmpl w:val="DC30D2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ED383D"/>
    <w:multiLevelType w:val="multilevel"/>
    <w:tmpl w:val="811A5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FF45D11"/>
    <w:multiLevelType w:val="multilevel"/>
    <w:tmpl w:val="52D40076"/>
    <w:lvl w:ilvl="0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3F0C"/>
    <w:rsid w:val="00041F3E"/>
    <w:rsid w:val="00064D35"/>
    <w:rsid w:val="000834C0"/>
    <w:rsid w:val="000C3552"/>
    <w:rsid w:val="00191484"/>
    <w:rsid w:val="001A23E6"/>
    <w:rsid w:val="001B2E37"/>
    <w:rsid w:val="002308A9"/>
    <w:rsid w:val="0024394D"/>
    <w:rsid w:val="00274954"/>
    <w:rsid w:val="00321C67"/>
    <w:rsid w:val="00377C84"/>
    <w:rsid w:val="00402F29"/>
    <w:rsid w:val="00486E53"/>
    <w:rsid w:val="004974DE"/>
    <w:rsid w:val="004A0E04"/>
    <w:rsid w:val="005027D7"/>
    <w:rsid w:val="00544B08"/>
    <w:rsid w:val="005638C3"/>
    <w:rsid w:val="005D6B99"/>
    <w:rsid w:val="005E16C5"/>
    <w:rsid w:val="00667AE0"/>
    <w:rsid w:val="0067631A"/>
    <w:rsid w:val="00690A89"/>
    <w:rsid w:val="00740E55"/>
    <w:rsid w:val="007801BF"/>
    <w:rsid w:val="007D3B8A"/>
    <w:rsid w:val="007E3D9A"/>
    <w:rsid w:val="007F4C9F"/>
    <w:rsid w:val="008841DF"/>
    <w:rsid w:val="00894B35"/>
    <w:rsid w:val="008A311B"/>
    <w:rsid w:val="008E4455"/>
    <w:rsid w:val="009208DC"/>
    <w:rsid w:val="00944605"/>
    <w:rsid w:val="00A03E56"/>
    <w:rsid w:val="00A03F0C"/>
    <w:rsid w:val="00A11A30"/>
    <w:rsid w:val="00A4040E"/>
    <w:rsid w:val="00A54412"/>
    <w:rsid w:val="00A85F08"/>
    <w:rsid w:val="00AD65CE"/>
    <w:rsid w:val="00B43478"/>
    <w:rsid w:val="00B60215"/>
    <w:rsid w:val="00B938DA"/>
    <w:rsid w:val="00BA01AD"/>
    <w:rsid w:val="00C21068"/>
    <w:rsid w:val="00C256C7"/>
    <w:rsid w:val="00C419F5"/>
    <w:rsid w:val="00C723B5"/>
    <w:rsid w:val="00CB37CA"/>
    <w:rsid w:val="00CC2E70"/>
    <w:rsid w:val="00CD5905"/>
    <w:rsid w:val="00CD5CA3"/>
    <w:rsid w:val="00D07280"/>
    <w:rsid w:val="00D45283"/>
    <w:rsid w:val="00DC49D1"/>
    <w:rsid w:val="00E8358F"/>
    <w:rsid w:val="00F36179"/>
    <w:rsid w:val="00F4257C"/>
    <w:rsid w:val="00FA50D9"/>
    <w:rsid w:val="00FA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0554-6109-4805-B799-D686362E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gavan2023@outlook.com</dc:creator>
  <cp:lastModifiedBy>123</cp:lastModifiedBy>
  <cp:revision>2</cp:revision>
  <cp:lastPrinted>2024-12-20T01:41:00Z</cp:lastPrinted>
  <dcterms:created xsi:type="dcterms:W3CDTF">2025-02-11T02:35:00Z</dcterms:created>
  <dcterms:modified xsi:type="dcterms:W3CDTF">2025-02-11T02:35:00Z</dcterms:modified>
</cp:coreProperties>
</file>