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F3C32" w14:textId="77777777" w:rsidR="00C35B8D" w:rsidRDefault="00C35B8D" w:rsidP="00D438FC">
      <w:pPr>
        <w:pStyle w:val="a5"/>
        <w:ind w:firstLine="720"/>
        <w:jc w:val="center"/>
        <w:rPr>
          <w:b/>
          <w:sz w:val="28"/>
          <w:szCs w:val="28"/>
        </w:rPr>
      </w:pPr>
      <w:r w:rsidRPr="00C35B8D">
        <w:rPr>
          <w:b/>
          <w:sz w:val="28"/>
          <w:szCs w:val="28"/>
        </w:rPr>
        <w:t xml:space="preserve">ОТЧЕТ </w:t>
      </w:r>
    </w:p>
    <w:p w14:paraId="32652414" w14:textId="09A18A73" w:rsidR="00C35B8D" w:rsidRPr="00C35B8D" w:rsidRDefault="00C35B8D" w:rsidP="00D438FC">
      <w:pPr>
        <w:pStyle w:val="a5"/>
        <w:ind w:firstLine="720"/>
        <w:jc w:val="center"/>
        <w:rPr>
          <w:rFonts w:eastAsia="Times New Roman"/>
          <w:b/>
          <w:sz w:val="28"/>
          <w:szCs w:val="28"/>
        </w:rPr>
      </w:pPr>
      <w:r w:rsidRPr="00C35B8D">
        <w:rPr>
          <w:b/>
          <w:sz w:val="28"/>
          <w:szCs w:val="28"/>
        </w:rPr>
        <w:t>О ДЕЯТЕЛЬНОСТИ ИНВЕСТИ</w:t>
      </w:r>
      <w:r w:rsidR="0010676A">
        <w:rPr>
          <w:b/>
          <w:sz w:val="28"/>
          <w:szCs w:val="28"/>
        </w:rPr>
        <w:t>ЦИОННОГО УПОЛНОМОЧЕННОГО ЗА 202</w:t>
      </w:r>
      <w:r w:rsidR="00A4146C">
        <w:rPr>
          <w:b/>
          <w:sz w:val="28"/>
          <w:szCs w:val="28"/>
        </w:rPr>
        <w:t>4</w:t>
      </w:r>
      <w:r w:rsidRPr="00C35B8D">
        <w:rPr>
          <w:b/>
          <w:sz w:val="28"/>
          <w:szCs w:val="28"/>
        </w:rPr>
        <w:t xml:space="preserve"> ГОД</w:t>
      </w:r>
    </w:p>
    <w:p w14:paraId="6D25EBE7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Привлечение инвестиций в экономику района является одной из основных задач, стоящих перед администрацией муниципального района «Кыринский район», решение которой возможно путем формирования целенаправленной и комплексной инвестиционной политики.</w:t>
      </w:r>
    </w:p>
    <w:p w14:paraId="62D7F88C" w14:textId="77777777" w:rsidR="00C934CD" w:rsidRPr="00D67DD8" w:rsidRDefault="006D487F" w:rsidP="00D438FC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Инвестиционная деятельность является важнейшей составляющей экономической деятельности. От нее зависят перспективы развития экономики, поскольку эта деятельность определяет потенциал экономики и ее рост. Инвестиционная привлекательность территории определяется целым комплексом составляющих, которые формируются под воздействием позитивных и негативных факторов социально-экономического развития: степени устойчивости</w:t>
      </w:r>
      <w:r w:rsidR="00D67DD8">
        <w:rPr>
          <w:rFonts w:eastAsia="Times New Roman"/>
          <w:sz w:val="28"/>
          <w:szCs w:val="28"/>
        </w:rPr>
        <w:t xml:space="preserve"> </w:t>
      </w:r>
      <w:r w:rsidRPr="00D67DD8">
        <w:rPr>
          <w:rFonts w:eastAsia="Times New Roman"/>
          <w:sz w:val="28"/>
          <w:szCs w:val="28"/>
        </w:rPr>
        <w:t>финансовой независимости, уровня жизни населения и уровня деловой активности.</w:t>
      </w:r>
    </w:p>
    <w:p w14:paraId="126707FA" w14:textId="77777777" w:rsidR="00C934CD" w:rsidRPr="00D67DD8" w:rsidRDefault="00F44C44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Кыринский район</w:t>
      </w:r>
      <w:r w:rsidR="006D487F" w:rsidRPr="00D67DD8">
        <w:rPr>
          <w:rFonts w:eastAsia="Times New Roman"/>
          <w:sz w:val="28"/>
          <w:szCs w:val="28"/>
        </w:rPr>
        <w:t xml:space="preserve"> по своим природно-климатическим условиям, производственному потенциалу, экономико-географическому положению является инвестиционно - привлекательным районом, за исключением одного фактора, который, в основном, пугает инвесторов,- </w:t>
      </w:r>
      <w:r w:rsidRPr="00D67DD8">
        <w:rPr>
          <w:rFonts w:eastAsia="Times New Roman"/>
          <w:sz w:val="28"/>
          <w:szCs w:val="28"/>
        </w:rPr>
        <w:t>отдаленность от краевого центра и отсутствие железнодорожного сообщения.</w:t>
      </w:r>
    </w:p>
    <w:p w14:paraId="15A9B1A1" w14:textId="2F7F8D75" w:rsidR="00F44C44" w:rsidRPr="00D67DD8" w:rsidRDefault="00D67DD8" w:rsidP="00D438FC">
      <w:pPr>
        <w:pStyle w:val="a5"/>
        <w:ind w:firstLine="720"/>
        <w:jc w:val="both"/>
        <w:rPr>
          <w:rFonts w:eastAsia="Calibri"/>
          <w:bCs/>
          <w:sz w:val="28"/>
          <w:szCs w:val="28"/>
        </w:rPr>
      </w:pPr>
      <w:r w:rsidRPr="00442546">
        <w:rPr>
          <w:rFonts w:eastAsia="Times New Roman"/>
          <w:sz w:val="28"/>
          <w:szCs w:val="28"/>
        </w:rPr>
        <w:t>Ц</w:t>
      </w:r>
      <w:r w:rsidR="006D487F" w:rsidRPr="00442546">
        <w:rPr>
          <w:rFonts w:eastAsia="Times New Roman"/>
          <w:sz w:val="28"/>
          <w:szCs w:val="28"/>
        </w:rPr>
        <w:t>елью повышения инвести</w:t>
      </w:r>
      <w:r w:rsidR="00F44C44" w:rsidRPr="00442546">
        <w:rPr>
          <w:rFonts w:eastAsia="Times New Roman"/>
          <w:sz w:val="28"/>
          <w:szCs w:val="28"/>
        </w:rPr>
        <w:t>ционн</w:t>
      </w:r>
      <w:r w:rsidR="0010676A" w:rsidRPr="00442546">
        <w:rPr>
          <w:rFonts w:eastAsia="Times New Roman"/>
          <w:sz w:val="28"/>
          <w:szCs w:val="28"/>
        </w:rPr>
        <w:t>ой активности района в 202</w:t>
      </w:r>
      <w:r w:rsidR="00442546">
        <w:rPr>
          <w:rFonts w:eastAsia="Times New Roman"/>
          <w:sz w:val="28"/>
          <w:szCs w:val="28"/>
        </w:rPr>
        <w:t>2</w:t>
      </w:r>
      <w:bookmarkStart w:id="0" w:name="_GoBack"/>
      <w:bookmarkEnd w:id="0"/>
      <w:r w:rsidR="0010676A" w:rsidRPr="00442546">
        <w:rPr>
          <w:rFonts w:eastAsia="Times New Roman"/>
          <w:sz w:val="28"/>
          <w:szCs w:val="28"/>
        </w:rPr>
        <w:t>-202</w:t>
      </w:r>
      <w:r w:rsidR="00442546">
        <w:rPr>
          <w:rFonts w:eastAsia="Times New Roman"/>
          <w:sz w:val="28"/>
          <w:szCs w:val="28"/>
        </w:rPr>
        <w:t>5</w:t>
      </w:r>
      <w:r w:rsidR="00F44C44" w:rsidRPr="00442546">
        <w:rPr>
          <w:rFonts w:eastAsia="Times New Roman"/>
          <w:sz w:val="28"/>
          <w:szCs w:val="28"/>
        </w:rPr>
        <w:t xml:space="preserve"> годах реализовывалась муниципальная программа </w:t>
      </w:r>
      <w:r w:rsidR="00F44C44" w:rsidRPr="00442546">
        <w:rPr>
          <w:rFonts w:eastAsia="Calibri"/>
          <w:bCs/>
          <w:sz w:val="28"/>
          <w:szCs w:val="28"/>
        </w:rPr>
        <w:t>«Территориальное развитие муниципальног</w:t>
      </w:r>
      <w:r w:rsidR="006F1921" w:rsidRPr="00442546">
        <w:rPr>
          <w:rFonts w:eastAsia="Calibri"/>
          <w:bCs/>
          <w:sz w:val="28"/>
          <w:szCs w:val="28"/>
        </w:rPr>
        <w:t>о района «Кыринский район» (202</w:t>
      </w:r>
      <w:r w:rsidR="00673C7A" w:rsidRPr="00442546">
        <w:rPr>
          <w:rFonts w:eastAsia="Calibri"/>
          <w:bCs/>
          <w:sz w:val="28"/>
          <w:szCs w:val="28"/>
        </w:rPr>
        <w:t>3</w:t>
      </w:r>
      <w:r w:rsidR="006F1921" w:rsidRPr="00442546">
        <w:rPr>
          <w:rFonts w:eastAsia="Calibri"/>
          <w:bCs/>
          <w:sz w:val="28"/>
          <w:szCs w:val="28"/>
        </w:rPr>
        <w:t>–202</w:t>
      </w:r>
      <w:r w:rsidR="00673C7A" w:rsidRPr="00442546">
        <w:rPr>
          <w:rFonts w:eastAsia="Calibri"/>
          <w:bCs/>
          <w:sz w:val="28"/>
          <w:szCs w:val="28"/>
        </w:rPr>
        <w:t>5</w:t>
      </w:r>
      <w:r w:rsidR="00F44C44" w:rsidRPr="00442546">
        <w:rPr>
          <w:rFonts w:eastAsia="Calibri"/>
          <w:bCs/>
          <w:sz w:val="28"/>
          <w:szCs w:val="28"/>
        </w:rPr>
        <w:t xml:space="preserve"> годы)», </w:t>
      </w:r>
      <w:r w:rsidR="00F44C44" w:rsidRPr="00442546">
        <w:rPr>
          <w:bCs/>
          <w:sz w:val="28"/>
          <w:szCs w:val="28"/>
        </w:rPr>
        <w:t>утверждена</w:t>
      </w:r>
      <w:r w:rsidR="00F44C44" w:rsidRPr="00442546">
        <w:rPr>
          <w:rFonts w:eastAsia="Calibri"/>
          <w:bCs/>
          <w:sz w:val="28"/>
          <w:szCs w:val="28"/>
        </w:rPr>
        <w:t xml:space="preserve"> постановлением администрации муниципальног</w:t>
      </w:r>
      <w:r w:rsidR="006F1921" w:rsidRPr="00442546">
        <w:rPr>
          <w:rFonts w:eastAsia="Calibri"/>
          <w:bCs/>
          <w:sz w:val="28"/>
          <w:szCs w:val="28"/>
        </w:rPr>
        <w:t xml:space="preserve">о района «Кыринский район» от </w:t>
      </w:r>
      <w:r w:rsidR="00673C7A" w:rsidRPr="00442546">
        <w:rPr>
          <w:rFonts w:eastAsia="Calibri"/>
          <w:bCs/>
          <w:sz w:val="28"/>
          <w:szCs w:val="28"/>
        </w:rPr>
        <w:t>23.03.</w:t>
      </w:r>
      <w:r w:rsidR="006F1921" w:rsidRPr="00442546">
        <w:rPr>
          <w:rFonts w:eastAsia="Calibri"/>
          <w:bCs/>
          <w:sz w:val="28"/>
          <w:szCs w:val="28"/>
        </w:rPr>
        <w:t>202</w:t>
      </w:r>
      <w:r w:rsidR="00673C7A" w:rsidRPr="00442546">
        <w:rPr>
          <w:rFonts w:eastAsia="Calibri"/>
          <w:bCs/>
          <w:sz w:val="28"/>
          <w:szCs w:val="28"/>
        </w:rPr>
        <w:t>3</w:t>
      </w:r>
      <w:r w:rsidR="006F1921" w:rsidRPr="00442546">
        <w:rPr>
          <w:rFonts w:eastAsia="Calibri"/>
          <w:bCs/>
          <w:sz w:val="28"/>
          <w:szCs w:val="28"/>
        </w:rPr>
        <w:t xml:space="preserve"> года № </w:t>
      </w:r>
      <w:r w:rsidR="00673C7A" w:rsidRPr="00442546">
        <w:rPr>
          <w:rFonts w:eastAsia="Calibri"/>
          <w:bCs/>
          <w:sz w:val="28"/>
          <w:szCs w:val="28"/>
        </w:rPr>
        <w:t>141</w:t>
      </w:r>
    </w:p>
    <w:p w14:paraId="2A101C9F" w14:textId="79A863C6" w:rsidR="00C934CD" w:rsidRPr="00D67DD8" w:rsidRDefault="0010676A" w:rsidP="00D438FC">
      <w:pPr>
        <w:pStyle w:val="a5"/>
        <w:ind w:firstLine="720"/>
        <w:jc w:val="both"/>
        <w:rPr>
          <w:sz w:val="28"/>
          <w:szCs w:val="28"/>
        </w:rPr>
      </w:pPr>
      <w:r w:rsidRPr="0042653A">
        <w:rPr>
          <w:rFonts w:eastAsia="Times New Roman"/>
          <w:sz w:val="28"/>
          <w:szCs w:val="28"/>
        </w:rPr>
        <w:t>В 202</w:t>
      </w:r>
      <w:r w:rsidR="0042653A" w:rsidRPr="0042653A">
        <w:rPr>
          <w:rFonts w:eastAsia="Times New Roman"/>
          <w:sz w:val="28"/>
          <w:szCs w:val="28"/>
        </w:rPr>
        <w:t>2</w:t>
      </w:r>
      <w:r w:rsidRPr="0042653A">
        <w:rPr>
          <w:rFonts w:eastAsia="Times New Roman"/>
          <w:sz w:val="28"/>
          <w:szCs w:val="28"/>
        </w:rPr>
        <w:t>-202</w:t>
      </w:r>
      <w:r w:rsidR="0042653A" w:rsidRPr="0042653A">
        <w:rPr>
          <w:rFonts w:eastAsia="Times New Roman"/>
          <w:sz w:val="28"/>
          <w:szCs w:val="28"/>
        </w:rPr>
        <w:t>5</w:t>
      </w:r>
      <w:r w:rsidRPr="0042653A">
        <w:rPr>
          <w:rFonts w:eastAsia="Times New Roman"/>
          <w:sz w:val="28"/>
          <w:szCs w:val="28"/>
        </w:rPr>
        <w:t xml:space="preserve"> годы</w:t>
      </w:r>
      <w:r w:rsidR="006F1921" w:rsidRPr="0042653A">
        <w:rPr>
          <w:rFonts w:eastAsia="Times New Roman"/>
          <w:sz w:val="28"/>
          <w:szCs w:val="28"/>
        </w:rPr>
        <w:t xml:space="preserve"> реализовыва</w:t>
      </w:r>
      <w:r w:rsidR="0029102D">
        <w:rPr>
          <w:rFonts w:eastAsia="Times New Roman"/>
          <w:sz w:val="28"/>
          <w:szCs w:val="28"/>
        </w:rPr>
        <w:t>ется</w:t>
      </w:r>
      <w:r w:rsidR="006D487F" w:rsidRPr="0042653A">
        <w:rPr>
          <w:rFonts w:eastAsia="Times New Roman"/>
          <w:sz w:val="28"/>
          <w:szCs w:val="28"/>
        </w:rPr>
        <w:t xml:space="preserve"> </w:t>
      </w:r>
      <w:r w:rsidR="006F1921" w:rsidRPr="0042653A">
        <w:rPr>
          <w:sz w:val="28"/>
          <w:szCs w:val="28"/>
        </w:rPr>
        <w:t>План</w:t>
      </w:r>
      <w:r w:rsidR="00F44C44" w:rsidRPr="0042653A">
        <w:rPr>
          <w:sz w:val="28"/>
          <w:szCs w:val="28"/>
        </w:rPr>
        <w:t xml:space="preserve"> мероприятий («дорожной карты») по содействию развитию конкуренции в муниципальном районе  «Кыринский район»</w:t>
      </w:r>
      <w:r w:rsidR="006D487F" w:rsidRPr="0042653A">
        <w:rPr>
          <w:rFonts w:eastAsia="Times New Roman"/>
          <w:sz w:val="28"/>
          <w:szCs w:val="28"/>
        </w:rPr>
        <w:t>, направленных на развитие и поддержку малого и среднего предпринимательства и снятие</w:t>
      </w:r>
      <w:r w:rsidR="00383746" w:rsidRPr="0042653A">
        <w:rPr>
          <w:rFonts w:eastAsia="Times New Roman"/>
          <w:sz w:val="28"/>
          <w:szCs w:val="28"/>
        </w:rPr>
        <w:t xml:space="preserve"> </w:t>
      </w:r>
      <w:r w:rsidR="006D487F" w:rsidRPr="0042653A">
        <w:rPr>
          <w:rFonts w:eastAsia="Times New Roman"/>
          <w:sz w:val="28"/>
          <w:szCs w:val="28"/>
        </w:rPr>
        <w:t>административных барьеров в муниципальном образовании.</w:t>
      </w:r>
      <w:r w:rsidR="006D487F" w:rsidRPr="00D67DD8">
        <w:rPr>
          <w:rFonts w:eastAsia="Times New Roman"/>
          <w:sz w:val="28"/>
          <w:szCs w:val="28"/>
        </w:rPr>
        <w:t xml:space="preserve"> </w:t>
      </w:r>
    </w:p>
    <w:p w14:paraId="4726BCE7" w14:textId="77777777" w:rsidR="00D67DD8" w:rsidRPr="00D67DD8" w:rsidRDefault="006D487F" w:rsidP="00D438FC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Оценивая текущую ситуацию можно сказать, что проделана определенная работа по повышению инвестиционной привлекательности района:</w:t>
      </w:r>
      <w:r w:rsidR="00D67DD8" w:rsidRPr="00D67DD8">
        <w:rPr>
          <w:rFonts w:eastAsia="Times New Roman"/>
          <w:sz w:val="28"/>
          <w:szCs w:val="28"/>
        </w:rPr>
        <w:t xml:space="preserve"> </w:t>
      </w:r>
    </w:p>
    <w:p w14:paraId="3429CC26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1.</w:t>
      </w:r>
      <w:r w:rsidR="0042653A">
        <w:rPr>
          <w:rFonts w:eastAsia="Times New Roman"/>
          <w:sz w:val="28"/>
          <w:szCs w:val="28"/>
        </w:rPr>
        <w:t xml:space="preserve"> </w:t>
      </w:r>
      <w:r w:rsidRPr="00D67DD8">
        <w:rPr>
          <w:rFonts w:eastAsia="Times New Roman"/>
          <w:sz w:val="28"/>
          <w:szCs w:val="28"/>
        </w:rPr>
        <w:t xml:space="preserve">Разработан Инвестиционный паспорт </w:t>
      </w:r>
      <w:r w:rsidR="00F44C44" w:rsidRPr="00D67DD8">
        <w:rPr>
          <w:rFonts w:eastAsia="Times New Roman"/>
          <w:sz w:val="28"/>
          <w:szCs w:val="28"/>
        </w:rPr>
        <w:t>Кыринского района</w:t>
      </w:r>
      <w:r w:rsidRPr="00D67DD8">
        <w:rPr>
          <w:rFonts w:eastAsia="Times New Roman"/>
          <w:sz w:val="28"/>
          <w:szCs w:val="28"/>
        </w:rPr>
        <w:t xml:space="preserve">, в котором приведен реестр </w:t>
      </w:r>
      <w:r w:rsidR="00F44C44" w:rsidRPr="00D67DD8">
        <w:rPr>
          <w:rFonts w:eastAsia="Times New Roman"/>
          <w:sz w:val="28"/>
          <w:szCs w:val="28"/>
        </w:rPr>
        <w:t>бизнес проектов</w:t>
      </w:r>
      <w:r w:rsidRPr="00D67DD8">
        <w:rPr>
          <w:rFonts w:eastAsia="Times New Roman"/>
          <w:sz w:val="28"/>
          <w:szCs w:val="28"/>
        </w:rPr>
        <w:t>. Инвестиционный паспорт размещен в открытом доступе.</w:t>
      </w:r>
    </w:p>
    <w:p w14:paraId="4289ACAA" w14:textId="77777777" w:rsidR="00C934CD" w:rsidRPr="00D67DD8" w:rsidRDefault="0013571D" w:rsidP="00D438FC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487F" w:rsidRPr="00D67DD8">
        <w:rPr>
          <w:rFonts w:eastAsia="Times New Roman"/>
          <w:sz w:val="28"/>
          <w:szCs w:val="28"/>
        </w:rPr>
        <w:t>Принят  комплекс  нормативных  актов,  устанавливающих  основные</w:t>
      </w:r>
      <w:r w:rsidR="00A2223D" w:rsidRPr="00A2223D">
        <w:rPr>
          <w:rFonts w:eastAsia="Times New Roman"/>
          <w:sz w:val="28"/>
          <w:szCs w:val="28"/>
        </w:rPr>
        <w:t xml:space="preserve"> </w:t>
      </w:r>
      <w:r w:rsidR="006D487F" w:rsidRPr="00D67DD8">
        <w:rPr>
          <w:rFonts w:eastAsia="Times New Roman"/>
          <w:sz w:val="28"/>
          <w:szCs w:val="28"/>
        </w:rPr>
        <w:t>направления инвестиционной пол</w:t>
      </w:r>
      <w:r w:rsidR="00F44C44" w:rsidRPr="00D67DD8">
        <w:rPr>
          <w:rFonts w:eastAsia="Times New Roman"/>
          <w:sz w:val="28"/>
          <w:szCs w:val="28"/>
        </w:rPr>
        <w:t>итики муниципального района</w:t>
      </w:r>
      <w:r w:rsidR="006D487F" w:rsidRPr="00D67DD8">
        <w:rPr>
          <w:rFonts w:eastAsia="Times New Roman"/>
          <w:sz w:val="28"/>
          <w:szCs w:val="28"/>
        </w:rPr>
        <w:t xml:space="preserve"> и развития малого и среднего предпринимательства;</w:t>
      </w:r>
    </w:p>
    <w:p w14:paraId="36B1CDF3" w14:textId="77777777" w:rsidR="00C934CD" w:rsidRPr="00D67DD8" w:rsidRDefault="00A2223D" w:rsidP="00D438FC">
      <w:pPr>
        <w:pStyle w:val="a5"/>
        <w:ind w:firstLine="720"/>
        <w:jc w:val="both"/>
        <w:rPr>
          <w:sz w:val="28"/>
          <w:szCs w:val="28"/>
        </w:rPr>
      </w:pPr>
      <w:r w:rsidRPr="00A2223D">
        <w:rPr>
          <w:rFonts w:eastAsia="Times New Roman"/>
          <w:sz w:val="28"/>
          <w:szCs w:val="28"/>
        </w:rPr>
        <w:t>3</w:t>
      </w:r>
      <w:r w:rsidR="006D487F" w:rsidRPr="00D67DD8">
        <w:rPr>
          <w:rFonts w:eastAsia="Times New Roman"/>
          <w:sz w:val="28"/>
          <w:szCs w:val="28"/>
        </w:rPr>
        <w:t>.</w:t>
      </w:r>
      <w:r w:rsidR="006D487F" w:rsidRPr="00D67DD8">
        <w:rPr>
          <w:sz w:val="28"/>
          <w:szCs w:val="28"/>
        </w:rPr>
        <w:tab/>
      </w:r>
      <w:r w:rsidR="006D487F" w:rsidRPr="00D67DD8">
        <w:rPr>
          <w:rFonts w:eastAsia="Times New Roman"/>
          <w:sz w:val="28"/>
          <w:szCs w:val="28"/>
        </w:rPr>
        <w:t>Организован</w:t>
      </w:r>
      <w:r w:rsidR="006D487F" w:rsidRPr="00D67DD8">
        <w:rPr>
          <w:sz w:val="28"/>
          <w:szCs w:val="28"/>
        </w:rPr>
        <w:tab/>
      </w:r>
      <w:r w:rsidR="006D487F" w:rsidRPr="00D67DD8">
        <w:rPr>
          <w:rFonts w:eastAsia="Times New Roman"/>
          <w:sz w:val="28"/>
          <w:szCs w:val="28"/>
        </w:rPr>
        <w:t>интернет-ресурс</w:t>
      </w:r>
      <w:r w:rsidR="006D487F" w:rsidRPr="00D67DD8">
        <w:rPr>
          <w:rFonts w:eastAsia="Times New Roman"/>
          <w:sz w:val="28"/>
          <w:szCs w:val="28"/>
        </w:rPr>
        <w:tab/>
        <w:t>муниципального</w:t>
      </w:r>
      <w:r w:rsidR="006D487F" w:rsidRPr="00D67DD8">
        <w:rPr>
          <w:rFonts w:eastAsia="Times New Roman"/>
          <w:sz w:val="28"/>
          <w:szCs w:val="28"/>
        </w:rPr>
        <w:tab/>
        <w:t>образования</w:t>
      </w:r>
      <w:r w:rsidRPr="00A2223D">
        <w:rPr>
          <w:rFonts w:eastAsia="Times New Roman"/>
          <w:sz w:val="28"/>
          <w:szCs w:val="28"/>
        </w:rPr>
        <w:t xml:space="preserve"> </w:t>
      </w:r>
      <w:r w:rsidR="006D487F" w:rsidRPr="00D67DD8">
        <w:rPr>
          <w:rFonts w:eastAsia="Times New Roman"/>
          <w:sz w:val="28"/>
          <w:szCs w:val="28"/>
        </w:rPr>
        <w:t>об</w:t>
      </w:r>
      <w:r w:rsidRPr="00A2223D">
        <w:rPr>
          <w:rFonts w:eastAsia="Times New Roman"/>
          <w:sz w:val="28"/>
          <w:szCs w:val="28"/>
        </w:rPr>
        <w:t xml:space="preserve"> </w:t>
      </w:r>
      <w:r w:rsidR="006D487F" w:rsidRPr="00D67DD8">
        <w:rPr>
          <w:rFonts w:eastAsia="Times New Roman"/>
          <w:sz w:val="28"/>
          <w:szCs w:val="28"/>
        </w:rPr>
        <w:t>инвестиционной деятельности, обеспечивающий канал прямой связи органов местного самоуправления с инвесторами.</w:t>
      </w:r>
    </w:p>
    <w:p w14:paraId="5E36B519" w14:textId="51453F72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 xml:space="preserve">Объем инвестиций в основной капитал за счет всех </w:t>
      </w:r>
      <w:r w:rsidR="00F44C44" w:rsidRPr="00D67DD8">
        <w:rPr>
          <w:rFonts w:eastAsia="Times New Roman"/>
          <w:sz w:val="28"/>
          <w:szCs w:val="28"/>
        </w:rPr>
        <w:t>источников фин</w:t>
      </w:r>
      <w:r w:rsidR="0010676A">
        <w:rPr>
          <w:rFonts w:eastAsia="Times New Roman"/>
          <w:sz w:val="28"/>
          <w:szCs w:val="28"/>
        </w:rPr>
        <w:t>ансирования в 202</w:t>
      </w:r>
      <w:r w:rsidR="00A4146C">
        <w:rPr>
          <w:rFonts w:eastAsia="Times New Roman"/>
          <w:sz w:val="28"/>
          <w:szCs w:val="28"/>
        </w:rPr>
        <w:t>4</w:t>
      </w:r>
      <w:r w:rsidR="00A1526C">
        <w:rPr>
          <w:rFonts w:eastAsia="Times New Roman"/>
          <w:sz w:val="28"/>
          <w:szCs w:val="28"/>
        </w:rPr>
        <w:t xml:space="preserve"> году составит примерно </w:t>
      </w:r>
      <w:r w:rsidR="00A4146C">
        <w:rPr>
          <w:rFonts w:eastAsia="Times New Roman"/>
          <w:sz w:val="28"/>
          <w:szCs w:val="28"/>
        </w:rPr>
        <w:t>130</w:t>
      </w:r>
      <w:r w:rsidR="0013571D">
        <w:rPr>
          <w:rFonts w:eastAsia="Times New Roman"/>
          <w:sz w:val="28"/>
          <w:szCs w:val="28"/>
        </w:rPr>
        <w:t>,</w:t>
      </w:r>
      <w:r w:rsidR="00A4146C">
        <w:rPr>
          <w:rFonts w:eastAsia="Times New Roman"/>
          <w:sz w:val="28"/>
          <w:szCs w:val="28"/>
        </w:rPr>
        <w:t>7</w:t>
      </w:r>
      <w:r w:rsidRPr="00D67DD8">
        <w:rPr>
          <w:rFonts w:eastAsia="Times New Roman"/>
          <w:sz w:val="28"/>
          <w:szCs w:val="28"/>
        </w:rPr>
        <w:t xml:space="preserve"> млн. руб.</w:t>
      </w:r>
    </w:p>
    <w:p w14:paraId="73CE6768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lastRenderedPageBreak/>
        <w:t>Необходимо отметить, что рост инвестиций напрямую влияет не только на увеличение налоговых поступлений в бюджет, создание новых рабочих мест, но и на уровень и качество жизни жителей района.</w:t>
      </w:r>
    </w:p>
    <w:p w14:paraId="5061ED20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Вот почему одной из главных задач, которая сегодня стоит перед администрацией района, является привлечение максимальных инвестиций в различные сферы деятельности. В первую очередь, в те сферы, которые нам необходимо активно развивать и которые будут востребованы, как в ближайшее время, так и в перспективе.</w:t>
      </w:r>
    </w:p>
    <w:p w14:paraId="57D2D7A4" w14:textId="2EDF1E41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Определенные надежды мы возлагаем на привлечение инвестиций в добывающую промышл</w:t>
      </w:r>
      <w:r w:rsidR="00D67DD8" w:rsidRPr="00D67DD8">
        <w:rPr>
          <w:rFonts w:eastAsia="Times New Roman"/>
          <w:sz w:val="28"/>
          <w:szCs w:val="28"/>
        </w:rPr>
        <w:t xml:space="preserve">енность. </w:t>
      </w:r>
      <w:r w:rsidR="0010676A" w:rsidRPr="001D0DBD">
        <w:rPr>
          <w:rFonts w:eastAsia="Times New Roman"/>
          <w:sz w:val="28"/>
          <w:szCs w:val="28"/>
        </w:rPr>
        <w:t xml:space="preserve">На территории района </w:t>
      </w:r>
      <w:r w:rsidR="00BF12B9" w:rsidRPr="001D0DBD">
        <w:rPr>
          <w:rFonts w:eastAsia="Times New Roman"/>
          <w:sz w:val="28"/>
          <w:szCs w:val="28"/>
        </w:rPr>
        <w:t>ведёт разведочные работы предприятие СН Майнинг Голд</w:t>
      </w:r>
      <w:r w:rsidR="001D0DBD" w:rsidRPr="001D0DBD">
        <w:rPr>
          <w:rFonts w:eastAsia="Times New Roman"/>
          <w:sz w:val="28"/>
          <w:szCs w:val="28"/>
        </w:rPr>
        <w:t>.</w:t>
      </w:r>
      <w:r w:rsidR="00BF12B9" w:rsidRPr="001D0DBD">
        <w:rPr>
          <w:rFonts w:eastAsia="Times New Roman"/>
          <w:sz w:val="28"/>
          <w:szCs w:val="28"/>
        </w:rPr>
        <w:t xml:space="preserve"> </w:t>
      </w:r>
      <w:r w:rsidR="0010676A" w:rsidRPr="001D0DBD">
        <w:rPr>
          <w:rFonts w:eastAsia="Times New Roman"/>
          <w:sz w:val="28"/>
          <w:szCs w:val="28"/>
        </w:rPr>
        <w:t xml:space="preserve">Забайкальская угольная компания проявила большой </w:t>
      </w:r>
      <w:r w:rsidRPr="001D0DBD">
        <w:rPr>
          <w:rFonts w:eastAsia="Times New Roman"/>
          <w:sz w:val="28"/>
          <w:szCs w:val="28"/>
        </w:rPr>
        <w:t xml:space="preserve">интерес к </w:t>
      </w:r>
      <w:r w:rsidR="00D67DD8" w:rsidRPr="001D0DBD">
        <w:rPr>
          <w:rFonts w:eastAsia="Times New Roman"/>
          <w:sz w:val="28"/>
          <w:szCs w:val="28"/>
        </w:rPr>
        <w:t xml:space="preserve">разработке </w:t>
      </w:r>
      <w:proofErr w:type="spellStart"/>
      <w:r w:rsidR="00D67DD8" w:rsidRPr="001D0DBD">
        <w:rPr>
          <w:rFonts w:eastAsia="Times New Roman"/>
          <w:sz w:val="28"/>
          <w:szCs w:val="28"/>
        </w:rPr>
        <w:t>Алтанского</w:t>
      </w:r>
      <w:proofErr w:type="spellEnd"/>
      <w:r w:rsidR="00D67DD8" w:rsidRPr="001D0DBD">
        <w:rPr>
          <w:rFonts w:eastAsia="Times New Roman"/>
          <w:sz w:val="28"/>
          <w:szCs w:val="28"/>
        </w:rPr>
        <w:t xml:space="preserve"> </w:t>
      </w:r>
      <w:r w:rsidRPr="001D0DBD">
        <w:rPr>
          <w:rFonts w:eastAsia="Times New Roman"/>
          <w:sz w:val="28"/>
          <w:szCs w:val="28"/>
        </w:rPr>
        <w:t>месторождениям</w:t>
      </w:r>
      <w:r w:rsidR="00D67DD8" w:rsidRPr="001D0DBD">
        <w:rPr>
          <w:rFonts w:eastAsia="Times New Roman"/>
          <w:sz w:val="28"/>
          <w:szCs w:val="28"/>
        </w:rPr>
        <w:t xml:space="preserve"> каменного угля</w:t>
      </w:r>
      <w:r w:rsidR="001D0DBD" w:rsidRPr="001D0DBD">
        <w:rPr>
          <w:rFonts w:eastAsia="Times New Roman"/>
          <w:sz w:val="28"/>
          <w:szCs w:val="28"/>
        </w:rPr>
        <w:t>, в 2023 году добыча полезных ископаемых не велась, ввиду отсутствия лицензии, в 2024 году лицензия получена.</w:t>
      </w:r>
      <w:r w:rsidR="001D0DBD">
        <w:rPr>
          <w:rFonts w:eastAsia="Times New Roman"/>
          <w:sz w:val="28"/>
          <w:szCs w:val="28"/>
        </w:rPr>
        <w:t xml:space="preserve"> </w:t>
      </w:r>
    </w:p>
    <w:p w14:paraId="4EA78173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Необходимо привлечение инвестиции в агропромышленный комплекс, что позволит кардиналь</w:t>
      </w:r>
      <w:r w:rsidR="00D67DD8" w:rsidRPr="00D67DD8">
        <w:rPr>
          <w:rFonts w:eastAsia="Times New Roman"/>
          <w:sz w:val="28"/>
          <w:szCs w:val="28"/>
        </w:rPr>
        <w:t>но оживить инфраструктуру населе</w:t>
      </w:r>
      <w:r w:rsidRPr="00D67DD8">
        <w:rPr>
          <w:rFonts w:eastAsia="Times New Roman"/>
          <w:sz w:val="28"/>
          <w:szCs w:val="28"/>
        </w:rPr>
        <w:t>нных пунктов в районе. Ведь наш район владеет значительными земельными ресурсами, которые в настоящее время особо не востребованы.</w:t>
      </w:r>
    </w:p>
    <w:p w14:paraId="0B1DEE93" w14:textId="77777777" w:rsidR="00C934CD" w:rsidRPr="0078570E" w:rsidRDefault="006D487F" w:rsidP="00D438FC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Не стоит забывать о туризме</w:t>
      </w:r>
      <w:r w:rsidR="00D67DD8" w:rsidRPr="00D67DD8">
        <w:rPr>
          <w:rFonts w:eastAsia="Times New Roman"/>
          <w:sz w:val="28"/>
          <w:szCs w:val="28"/>
        </w:rPr>
        <w:t xml:space="preserve"> - это</w:t>
      </w:r>
      <w:r w:rsidRPr="00D67DD8">
        <w:rPr>
          <w:rFonts w:eastAsia="Times New Roman"/>
          <w:sz w:val="28"/>
          <w:szCs w:val="28"/>
        </w:rPr>
        <w:t xml:space="preserve"> позволит не только качественно улучшить жизнь населения </w:t>
      </w:r>
      <w:r w:rsidR="00D67DD8" w:rsidRPr="00D67DD8">
        <w:rPr>
          <w:rFonts w:eastAsia="Times New Roman"/>
          <w:sz w:val="28"/>
          <w:szCs w:val="28"/>
        </w:rPr>
        <w:t>Кыринского</w:t>
      </w:r>
      <w:r w:rsidRPr="00D67DD8">
        <w:rPr>
          <w:rFonts w:eastAsia="Times New Roman"/>
          <w:sz w:val="28"/>
          <w:szCs w:val="28"/>
        </w:rPr>
        <w:t xml:space="preserve"> муниципального района, но и привлечь дополнительные финансовые ресурсы для дальнейшего развития его инфраструктуры, и соответственно значительно пополнить местный бюджет.</w:t>
      </w:r>
    </w:p>
    <w:p w14:paraId="1656300F" w14:textId="7DAD8CBD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9C78E1">
        <w:rPr>
          <w:rFonts w:eastAsia="Times New Roman"/>
          <w:sz w:val="28"/>
          <w:szCs w:val="28"/>
        </w:rPr>
        <w:t>Сегодня все мы понимаем, что средства бюджета существенно ограничены,</w:t>
      </w:r>
      <w:r w:rsidR="00585AA8" w:rsidRPr="009C78E1">
        <w:rPr>
          <w:rFonts w:eastAsia="Times New Roman"/>
          <w:sz w:val="28"/>
          <w:szCs w:val="28"/>
        </w:rPr>
        <w:t xml:space="preserve"> </w:t>
      </w:r>
      <w:r w:rsidRPr="009C78E1">
        <w:rPr>
          <w:rFonts w:eastAsia="Times New Roman"/>
          <w:sz w:val="28"/>
          <w:szCs w:val="28"/>
        </w:rPr>
        <w:t>поэтому отдельное внимание необходимо уделять развитию механизмов муниципально - частного партнерства и концессионных соглашений на те</w:t>
      </w:r>
      <w:r w:rsidR="00D67DD8" w:rsidRPr="009C78E1">
        <w:rPr>
          <w:rFonts w:eastAsia="Times New Roman"/>
          <w:sz w:val="28"/>
          <w:szCs w:val="28"/>
        </w:rPr>
        <w:t>рритории муниципального района</w:t>
      </w:r>
      <w:r w:rsidR="006F1921" w:rsidRPr="009C78E1">
        <w:rPr>
          <w:rFonts w:eastAsia="Times New Roman"/>
          <w:sz w:val="28"/>
          <w:szCs w:val="28"/>
        </w:rPr>
        <w:t xml:space="preserve">, </w:t>
      </w:r>
      <w:r w:rsidR="0029102D">
        <w:rPr>
          <w:rFonts w:eastAsia="Times New Roman"/>
          <w:sz w:val="28"/>
          <w:szCs w:val="28"/>
        </w:rPr>
        <w:t xml:space="preserve">так в 2024 году заключены концессионные соглашения с </w:t>
      </w:r>
      <w:r w:rsidR="0029102D" w:rsidRPr="0029102D">
        <w:rPr>
          <w:rFonts w:eastAsia="Times New Roman"/>
          <w:sz w:val="28"/>
          <w:szCs w:val="28"/>
        </w:rPr>
        <w:t>ООО «</w:t>
      </w:r>
      <w:proofErr w:type="spellStart"/>
      <w:r w:rsidR="0029102D" w:rsidRPr="0029102D">
        <w:rPr>
          <w:rFonts w:eastAsia="Times New Roman"/>
          <w:sz w:val="28"/>
          <w:szCs w:val="28"/>
        </w:rPr>
        <w:t>Транстеплоресурс</w:t>
      </w:r>
      <w:proofErr w:type="spellEnd"/>
      <w:r w:rsidR="0029102D" w:rsidRPr="0029102D">
        <w:rPr>
          <w:rFonts w:eastAsia="Times New Roman"/>
          <w:sz w:val="28"/>
          <w:szCs w:val="28"/>
        </w:rPr>
        <w:t xml:space="preserve">» </w:t>
      </w:r>
      <w:r w:rsidR="0010676A" w:rsidRPr="0029102D">
        <w:rPr>
          <w:rFonts w:eastAsia="Times New Roman"/>
          <w:sz w:val="28"/>
          <w:szCs w:val="28"/>
        </w:rPr>
        <w:t>в Региональной службе по тарифам и ценообразованию Забайкальского края</w:t>
      </w:r>
      <w:r w:rsidR="006F1921" w:rsidRPr="0029102D">
        <w:rPr>
          <w:rFonts w:eastAsia="Times New Roman"/>
          <w:sz w:val="28"/>
          <w:szCs w:val="28"/>
        </w:rPr>
        <w:t>.</w:t>
      </w:r>
    </w:p>
    <w:p w14:paraId="037E5AD6" w14:textId="77777777" w:rsidR="00C934CD" w:rsidRPr="00D67DD8" w:rsidRDefault="00D67DD8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А</w:t>
      </w:r>
      <w:r w:rsidR="006D487F" w:rsidRPr="00D67DD8">
        <w:rPr>
          <w:rFonts w:eastAsia="Times New Roman"/>
          <w:sz w:val="28"/>
          <w:szCs w:val="28"/>
        </w:rPr>
        <w:t>дминистрации района открыт</w:t>
      </w:r>
      <w:r w:rsidR="000213C7">
        <w:rPr>
          <w:rFonts w:eastAsia="Times New Roman"/>
          <w:sz w:val="28"/>
          <w:szCs w:val="28"/>
        </w:rPr>
        <w:t>ы</w:t>
      </w:r>
      <w:r w:rsidR="006D487F" w:rsidRPr="00D67DD8">
        <w:rPr>
          <w:rFonts w:eastAsia="Times New Roman"/>
          <w:sz w:val="28"/>
          <w:szCs w:val="28"/>
        </w:rPr>
        <w:t xml:space="preserve"> для диалога с представителями бизнес-сообщества по всем вопросам, возникающим в процессе осуществления</w:t>
      </w:r>
      <w:r w:rsidRPr="00D67DD8">
        <w:rPr>
          <w:rFonts w:eastAsia="Times New Roman"/>
          <w:sz w:val="28"/>
          <w:szCs w:val="28"/>
        </w:rPr>
        <w:t xml:space="preserve"> </w:t>
      </w:r>
      <w:r w:rsidR="006D487F" w:rsidRPr="00D67DD8">
        <w:rPr>
          <w:rFonts w:eastAsia="Times New Roman"/>
          <w:sz w:val="28"/>
          <w:szCs w:val="28"/>
        </w:rPr>
        <w:t xml:space="preserve">предпринимательской и инвестиционной деятельности. Мы готовы рассматривать любые предложения по реализации </w:t>
      </w:r>
      <w:r w:rsidRPr="00D67DD8">
        <w:rPr>
          <w:rFonts w:eastAsia="Times New Roman"/>
          <w:sz w:val="28"/>
          <w:szCs w:val="28"/>
        </w:rPr>
        <w:t>бизнес</w:t>
      </w:r>
      <w:r w:rsidR="006D487F" w:rsidRPr="00D67DD8">
        <w:rPr>
          <w:rFonts w:eastAsia="Times New Roman"/>
          <w:sz w:val="28"/>
          <w:szCs w:val="28"/>
        </w:rPr>
        <w:t xml:space="preserve"> проектов</w:t>
      </w:r>
      <w:r w:rsidRPr="00D67DD8">
        <w:rPr>
          <w:rFonts w:eastAsia="Times New Roman"/>
          <w:sz w:val="28"/>
          <w:szCs w:val="28"/>
        </w:rPr>
        <w:t>.</w:t>
      </w:r>
    </w:p>
    <w:p w14:paraId="216F7DBD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Инвестиционная привлекательность территории во многом определяется наличием квалифицированных кадров. Необходимо продолжить совместную работу предприятий и образовательных организаций в части развития трудового потенциала</w:t>
      </w:r>
      <w:r w:rsidR="00D67DD8" w:rsidRPr="00D67DD8">
        <w:rPr>
          <w:rFonts w:eastAsia="Times New Roman"/>
          <w:sz w:val="28"/>
          <w:szCs w:val="28"/>
        </w:rPr>
        <w:t>.</w:t>
      </w:r>
    </w:p>
    <w:p w14:paraId="4D3785C4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Развитие перечисленных направлений позволит в значительной степени решить вопросы занятости и увеличения доходов населения на селе. Работа эта требует больших усилий не только органов местного самоуправления района, но и самого населения.</w:t>
      </w:r>
    </w:p>
    <w:p w14:paraId="66137C54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Помимо ключевой задачи – создание благоприятного климата для инвестиционной деятельности, как для крупного, т</w:t>
      </w:r>
      <w:r w:rsidR="00D67DD8" w:rsidRPr="00D67DD8">
        <w:rPr>
          <w:rFonts w:eastAsia="Times New Roman"/>
          <w:sz w:val="28"/>
          <w:szCs w:val="28"/>
        </w:rPr>
        <w:t>ак и для малог</w:t>
      </w:r>
      <w:r w:rsidR="0010676A">
        <w:rPr>
          <w:rFonts w:eastAsia="Times New Roman"/>
          <w:sz w:val="28"/>
          <w:szCs w:val="28"/>
        </w:rPr>
        <w:t>о бизнеса –</w:t>
      </w:r>
      <w:r w:rsidRPr="00D67DD8">
        <w:rPr>
          <w:rFonts w:eastAsia="Times New Roman"/>
          <w:sz w:val="28"/>
          <w:szCs w:val="28"/>
        </w:rPr>
        <w:t>необходимо продолжить решение ряда задач в сфере инвестиционной политики, это:</w:t>
      </w:r>
    </w:p>
    <w:p w14:paraId="14959156" w14:textId="77777777" w:rsidR="00C934CD" w:rsidRPr="00D67DD8" w:rsidRDefault="00585AA8" w:rsidP="00D438FC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6D487F" w:rsidRPr="00D67DD8">
        <w:rPr>
          <w:rFonts w:eastAsia="Times New Roman"/>
          <w:sz w:val="28"/>
          <w:szCs w:val="28"/>
        </w:rPr>
        <w:t xml:space="preserve">Активизация работы по привлечению новых инвесторов на </w:t>
      </w:r>
      <w:r w:rsidR="00D67DD8" w:rsidRPr="00D67DD8">
        <w:rPr>
          <w:rFonts w:eastAsia="Times New Roman"/>
          <w:sz w:val="28"/>
          <w:szCs w:val="28"/>
        </w:rPr>
        <w:t>т</w:t>
      </w:r>
      <w:r w:rsidR="006D487F" w:rsidRPr="00D67DD8">
        <w:rPr>
          <w:rFonts w:eastAsia="Times New Roman"/>
          <w:sz w:val="28"/>
          <w:szCs w:val="28"/>
        </w:rPr>
        <w:t>ерриторию района.</w:t>
      </w:r>
    </w:p>
    <w:p w14:paraId="48F55C85" w14:textId="77777777" w:rsidR="00C934CD" w:rsidRPr="00D67DD8" w:rsidRDefault="00585AA8" w:rsidP="00D438FC">
      <w:pPr>
        <w:pStyle w:val="a5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487F" w:rsidRPr="00D67DD8">
        <w:rPr>
          <w:rFonts w:eastAsia="Times New Roman"/>
          <w:sz w:val="28"/>
          <w:szCs w:val="28"/>
        </w:rPr>
        <w:t>Развитие малого и среднего бизнеса путем проведения мероприятий,</w:t>
      </w:r>
      <w:r>
        <w:rPr>
          <w:rFonts w:eastAsia="Times New Roman"/>
          <w:sz w:val="28"/>
          <w:szCs w:val="28"/>
        </w:rPr>
        <w:t xml:space="preserve"> </w:t>
      </w:r>
      <w:r w:rsidR="006D487F" w:rsidRPr="00D67DD8">
        <w:rPr>
          <w:rFonts w:eastAsia="Times New Roman"/>
          <w:sz w:val="28"/>
          <w:szCs w:val="28"/>
        </w:rPr>
        <w:t>направленных на рост числа субъектов малого и среднего предпринимательства за счет поддержки приоритетных видов деятельности субъектов малого и среднего бизнеса:</w:t>
      </w:r>
    </w:p>
    <w:p w14:paraId="07EB30B6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-</w:t>
      </w:r>
      <w:r w:rsidR="000213C7">
        <w:rPr>
          <w:rFonts w:eastAsia="Times New Roman"/>
          <w:sz w:val="28"/>
          <w:szCs w:val="28"/>
        </w:rPr>
        <w:t xml:space="preserve"> </w:t>
      </w:r>
      <w:r w:rsidRPr="00D67DD8">
        <w:rPr>
          <w:rFonts w:eastAsia="Times New Roman"/>
          <w:sz w:val="28"/>
          <w:szCs w:val="28"/>
        </w:rPr>
        <w:t>устранение причин, препятствующих развитию в районе предпринимательства;</w:t>
      </w:r>
    </w:p>
    <w:p w14:paraId="64B87A26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-</w:t>
      </w:r>
      <w:r w:rsidR="000213C7">
        <w:rPr>
          <w:rFonts w:eastAsia="Times New Roman"/>
          <w:sz w:val="28"/>
          <w:szCs w:val="28"/>
        </w:rPr>
        <w:t xml:space="preserve"> </w:t>
      </w:r>
      <w:r w:rsidRPr="00D67DD8">
        <w:rPr>
          <w:rFonts w:eastAsia="Times New Roman"/>
          <w:sz w:val="28"/>
          <w:szCs w:val="28"/>
        </w:rPr>
        <w:t xml:space="preserve">совершенствование законодательной базы муниципального </w:t>
      </w:r>
      <w:r w:rsidR="00D67DD8" w:rsidRPr="00D67DD8">
        <w:rPr>
          <w:rFonts w:eastAsia="Times New Roman"/>
          <w:sz w:val="28"/>
          <w:szCs w:val="28"/>
        </w:rPr>
        <w:t xml:space="preserve">района </w:t>
      </w:r>
      <w:r w:rsidRPr="00D67DD8">
        <w:rPr>
          <w:rFonts w:eastAsia="Times New Roman"/>
          <w:sz w:val="28"/>
          <w:szCs w:val="28"/>
        </w:rPr>
        <w:t>«</w:t>
      </w:r>
      <w:r w:rsidR="00D67DD8" w:rsidRPr="00D67DD8">
        <w:rPr>
          <w:rFonts w:eastAsia="Times New Roman"/>
          <w:sz w:val="28"/>
          <w:szCs w:val="28"/>
        </w:rPr>
        <w:t>Кыринский</w:t>
      </w:r>
      <w:r w:rsidRPr="00D67DD8">
        <w:rPr>
          <w:rFonts w:eastAsia="Times New Roman"/>
          <w:sz w:val="28"/>
          <w:szCs w:val="28"/>
        </w:rPr>
        <w:t xml:space="preserve"> район», регулирующей деятельность в сфере малого и среднего предпринимательства;</w:t>
      </w:r>
    </w:p>
    <w:p w14:paraId="14330150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-</w:t>
      </w:r>
      <w:r w:rsidR="000213C7">
        <w:rPr>
          <w:rFonts w:eastAsia="Times New Roman"/>
          <w:sz w:val="28"/>
          <w:szCs w:val="28"/>
        </w:rPr>
        <w:t xml:space="preserve"> </w:t>
      </w:r>
      <w:r w:rsidRPr="00D67DD8">
        <w:rPr>
          <w:rFonts w:eastAsia="Times New Roman"/>
          <w:sz w:val="28"/>
          <w:szCs w:val="28"/>
        </w:rPr>
        <w:t>продолжение работы по формированию земельных участков, предоставлению в аренду свободных помещений для организации деятельности малых и средних предпринимателей.</w:t>
      </w:r>
    </w:p>
    <w:p w14:paraId="03C6170F" w14:textId="77777777" w:rsidR="00C934CD" w:rsidRPr="00D67DD8" w:rsidRDefault="006D487F" w:rsidP="00D438FC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Координация работы по привлечению средств из вышестоящих б</w:t>
      </w:r>
      <w:r w:rsidR="00D67DD8" w:rsidRPr="00D67DD8">
        <w:rPr>
          <w:rFonts w:eastAsia="Times New Roman"/>
          <w:sz w:val="28"/>
          <w:szCs w:val="28"/>
        </w:rPr>
        <w:t>юджетов за сче</w:t>
      </w:r>
      <w:r w:rsidRPr="00D67DD8">
        <w:rPr>
          <w:rFonts w:eastAsia="Times New Roman"/>
          <w:sz w:val="28"/>
          <w:szCs w:val="28"/>
        </w:rPr>
        <w:t xml:space="preserve">т вхождения в </w:t>
      </w:r>
      <w:r w:rsidR="00D67DD8" w:rsidRPr="00D67DD8">
        <w:rPr>
          <w:rFonts w:eastAsia="Times New Roman"/>
          <w:sz w:val="28"/>
          <w:szCs w:val="28"/>
        </w:rPr>
        <w:t>региональные</w:t>
      </w:r>
      <w:r w:rsidRPr="00D67DD8">
        <w:rPr>
          <w:rFonts w:eastAsia="Times New Roman"/>
          <w:sz w:val="28"/>
          <w:szCs w:val="28"/>
        </w:rPr>
        <w:t xml:space="preserve"> и федеральные целевые программы.</w:t>
      </w:r>
    </w:p>
    <w:p w14:paraId="616F4861" w14:textId="77777777" w:rsidR="00C934CD" w:rsidRPr="00D67DD8" w:rsidRDefault="006D487F" w:rsidP="00D438FC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 xml:space="preserve">Активизация деятельности по продвижению муниципального </w:t>
      </w:r>
      <w:r w:rsidR="00D67DD8" w:rsidRPr="00D67DD8">
        <w:rPr>
          <w:rFonts w:eastAsia="Times New Roman"/>
          <w:sz w:val="28"/>
          <w:szCs w:val="28"/>
        </w:rPr>
        <w:t>района</w:t>
      </w:r>
      <w:r w:rsidRPr="00D67DD8">
        <w:rPr>
          <w:rFonts w:eastAsia="Times New Roman"/>
          <w:sz w:val="28"/>
          <w:szCs w:val="28"/>
        </w:rPr>
        <w:t xml:space="preserve"> посредством выставочно-ярмарочной деятельности, участие во всевозможных форумах, конференциях, проведение культурно-массовых мероприятий регионального значения.</w:t>
      </w:r>
    </w:p>
    <w:p w14:paraId="05389858" w14:textId="77777777" w:rsidR="00C934CD" w:rsidRPr="00D67DD8" w:rsidRDefault="006D487F" w:rsidP="00D438FC">
      <w:pPr>
        <w:pStyle w:val="a5"/>
        <w:ind w:firstLine="720"/>
        <w:jc w:val="both"/>
        <w:rPr>
          <w:sz w:val="28"/>
          <w:szCs w:val="28"/>
        </w:rPr>
      </w:pPr>
      <w:r w:rsidRPr="00D67DD8">
        <w:rPr>
          <w:rFonts w:eastAsia="Times New Roman"/>
          <w:sz w:val="28"/>
          <w:szCs w:val="28"/>
        </w:rPr>
        <w:t>Ведь какие бы замечательные условия мы не создавали для ведения бизнеса, все это будет бесполезно, если об этом никто не будет знать, кроме нас.</w:t>
      </w:r>
    </w:p>
    <w:sectPr w:rsidR="00C934CD" w:rsidRPr="00D67DD8" w:rsidSect="00C934CD">
      <w:pgSz w:w="11900" w:h="16838"/>
      <w:pgMar w:top="1138" w:right="566" w:bottom="1440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2D1A9A00"/>
    <w:lvl w:ilvl="0" w:tplc="85D248E2">
      <w:start w:val="1"/>
      <w:numFmt w:val="bullet"/>
      <w:lvlText w:val="-"/>
      <w:lvlJc w:val="left"/>
    </w:lvl>
    <w:lvl w:ilvl="1" w:tplc="82C2DF9A">
      <w:numFmt w:val="decimal"/>
      <w:lvlText w:val=""/>
      <w:lvlJc w:val="left"/>
    </w:lvl>
    <w:lvl w:ilvl="2" w:tplc="D7A0BA04">
      <w:numFmt w:val="decimal"/>
      <w:lvlText w:val=""/>
      <w:lvlJc w:val="left"/>
    </w:lvl>
    <w:lvl w:ilvl="3" w:tplc="A7D28E8A">
      <w:numFmt w:val="decimal"/>
      <w:lvlText w:val=""/>
      <w:lvlJc w:val="left"/>
    </w:lvl>
    <w:lvl w:ilvl="4" w:tplc="DF22C634">
      <w:numFmt w:val="decimal"/>
      <w:lvlText w:val=""/>
      <w:lvlJc w:val="left"/>
    </w:lvl>
    <w:lvl w:ilvl="5" w:tplc="3C3E7124">
      <w:numFmt w:val="decimal"/>
      <w:lvlText w:val=""/>
      <w:lvlJc w:val="left"/>
    </w:lvl>
    <w:lvl w:ilvl="6" w:tplc="0060E1FC">
      <w:numFmt w:val="decimal"/>
      <w:lvlText w:val=""/>
      <w:lvlJc w:val="left"/>
    </w:lvl>
    <w:lvl w:ilvl="7" w:tplc="003EC620">
      <w:numFmt w:val="decimal"/>
      <w:lvlText w:val=""/>
      <w:lvlJc w:val="left"/>
    </w:lvl>
    <w:lvl w:ilvl="8" w:tplc="74707CC8">
      <w:numFmt w:val="decimal"/>
      <w:lvlText w:val=""/>
      <w:lvlJc w:val="left"/>
    </w:lvl>
  </w:abstractNum>
  <w:abstractNum w:abstractNumId="1">
    <w:nsid w:val="00000BB3"/>
    <w:multiLevelType w:val="hybridMultilevel"/>
    <w:tmpl w:val="7724372E"/>
    <w:lvl w:ilvl="0" w:tplc="42EA9898">
      <w:start w:val="1"/>
      <w:numFmt w:val="bullet"/>
      <w:lvlText w:val="К"/>
      <w:lvlJc w:val="left"/>
    </w:lvl>
    <w:lvl w:ilvl="1" w:tplc="63426810">
      <w:numFmt w:val="decimal"/>
      <w:lvlText w:val=""/>
      <w:lvlJc w:val="left"/>
    </w:lvl>
    <w:lvl w:ilvl="2" w:tplc="97F89804">
      <w:numFmt w:val="decimal"/>
      <w:lvlText w:val=""/>
      <w:lvlJc w:val="left"/>
    </w:lvl>
    <w:lvl w:ilvl="3" w:tplc="483A2A9C">
      <w:numFmt w:val="decimal"/>
      <w:lvlText w:val=""/>
      <w:lvlJc w:val="left"/>
    </w:lvl>
    <w:lvl w:ilvl="4" w:tplc="056089BA">
      <w:numFmt w:val="decimal"/>
      <w:lvlText w:val=""/>
      <w:lvlJc w:val="left"/>
    </w:lvl>
    <w:lvl w:ilvl="5" w:tplc="3FA65158">
      <w:numFmt w:val="decimal"/>
      <w:lvlText w:val=""/>
      <w:lvlJc w:val="left"/>
    </w:lvl>
    <w:lvl w:ilvl="6" w:tplc="283A96FA">
      <w:numFmt w:val="decimal"/>
      <w:lvlText w:val=""/>
      <w:lvlJc w:val="left"/>
    </w:lvl>
    <w:lvl w:ilvl="7" w:tplc="80B89E38">
      <w:numFmt w:val="decimal"/>
      <w:lvlText w:val=""/>
      <w:lvlJc w:val="left"/>
    </w:lvl>
    <w:lvl w:ilvl="8" w:tplc="653E9018">
      <w:numFmt w:val="decimal"/>
      <w:lvlText w:val=""/>
      <w:lvlJc w:val="left"/>
    </w:lvl>
  </w:abstractNum>
  <w:abstractNum w:abstractNumId="2">
    <w:nsid w:val="000012DB"/>
    <w:multiLevelType w:val="hybridMultilevel"/>
    <w:tmpl w:val="E110B442"/>
    <w:lvl w:ilvl="0" w:tplc="D9D68368">
      <w:start w:val="1"/>
      <w:numFmt w:val="decimal"/>
      <w:lvlText w:val="%1."/>
      <w:lvlJc w:val="left"/>
    </w:lvl>
    <w:lvl w:ilvl="1" w:tplc="D53AD23A">
      <w:numFmt w:val="decimal"/>
      <w:lvlText w:val=""/>
      <w:lvlJc w:val="left"/>
    </w:lvl>
    <w:lvl w:ilvl="2" w:tplc="97F2BD8C">
      <w:numFmt w:val="decimal"/>
      <w:lvlText w:val=""/>
      <w:lvlJc w:val="left"/>
    </w:lvl>
    <w:lvl w:ilvl="3" w:tplc="29F887FC">
      <w:numFmt w:val="decimal"/>
      <w:lvlText w:val=""/>
      <w:lvlJc w:val="left"/>
    </w:lvl>
    <w:lvl w:ilvl="4" w:tplc="601EC692">
      <w:numFmt w:val="decimal"/>
      <w:lvlText w:val=""/>
      <w:lvlJc w:val="left"/>
    </w:lvl>
    <w:lvl w:ilvl="5" w:tplc="6872784A">
      <w:numFmt w:val="decimal"/>
      <w:lvlText w:val=""/>
      <w:lvlJc w:val="left"/>
    </w:lvl>
    <w:lvl w:ilvl="6" w:tplc="1C2C3DCE">
      <w:numFmt w:val="decimal"/>
      <w:lvlText w:val=""/>
      <w:lvlJc w:val="left"/>
    </w:lvl>
    <w:lvl w:ilvl="7" w:tplc="83A26018">
      <w:numFmt w:val="decimal"/>
      <w:lvlText w:val=""/>
      <w:lvlJc w:val="left"/>
    </w:lvl>
    <w:lvl w:ilvl="8" w:tplc="123A93CA">
      <w:numFmt w:val="decimal"/>
      <w:lvlText w:val=""/>
      <w:lvlJc w:val="left"/>
    </w:lvl>
  </w:abstractNum>
  <w:abstractNum w:abstractNumId="3">
    <w:nsid w:val="0000153C"/>
    <w:multiLevelType w:val="hybridMultilevel"/>
    <w:tmpl w:val="30B60686"/>
    <w:lvl w:ilvl="0" w:tplc="82C08944">
      <w:start w:val="3"/>
      <w:numFmt w:val="decimal"/>
      <w:lvlText w:val="%1."/>
      <w:lvlJc w:val="left"/>
    </w:lvl>
    <w:lvl w:ilvl="1" w:tplc="5B16E290">
      <w:numFmt w:val="decimal"/>
      <w:lvlText w:val=""/>
      <w:lvlJc w:val="left"/>
    </w:lvl>
    <w:lvl w:ilvl="2" w:tplc="6568B8DE">
      <w:numFmt w:val="decimal"/>
      <w:lvlText w:val=""/>
      <w:lvlJc w:val="left"/>
    </w:lvl>
    <w:lvl w:ilvl="3" w:tplc="8ABCB722">
      <w:numFmt w:val="decimal"/>
      <w:lvlText w:val=""/>
      <w:lvlJc w:val="left"/>
    </w:lvl>
    <w:lvl w:ilvl="4" w:tplc="1EEC92E2">
      <w:numFmt w:val="decimal"/>
      <w:lvlText w:val=""/>
      <w:lvlJc w:val="left"/>
    </w:lvl>
    <w:lvl w:ilvl="5" w:tplc="9400672E">
      <w:numFmt w:val="decimal"/>
      <w:lvlText w:val=""/>
      <w:lvlJc w:val="left"/>
    </w:lvl>
    <w:lvl w:ilvl="6" w:tplc="E3EA031A">
      <w:numFmt w:val="decimal"/>
      <w:lvlText w:val=""/>
      <w:lvlJc w:val="left"/>
    </w:lvl>
    <w:lvl w:ilvl="7" w:tplc="719E5E2C">
      <w:numFmt w:val="decimal"/>
      <w:lvlText w:val=""/>
      <w:lvlJc w:val="left"/>
    </w:lvl>
    <w:lvl w:ilvl="8" w:tplc="4F0852D2">
      <w:numFmt w:val="decimal"/>
      <w:lvlText w:val=""/>
      <w:lvlJc w:val="left"/>
    </w:lvl>
  </w:abstractNum>
  <w:abstractNum w:abstractNumId="4">
    <w:nsid w:val="00001649"/>
    <w:multiLevelType w:val="hybridMultilevel"/>
    <w:tmpl w:val="28F6CFDC"/>
    <w:lvl w:ilvl="0" w:tplc="DD4EA5C4">
      <w:start w:val="1"/>
      <w:numFmt w:val="bullet"/>
      <w:lvlText w:val="и"/>
      <w:lvlJc w:val="left"/>
    </w:lvl>
    <w:lvl w:ilvl="1" w:tplc="BB6CC6E0">
      <w:numFmt w:val="decimal"/>
      <w:lvlText w:val=""/>
      <w:lvlJc w:val="left"/>
    </w:lvl>
    <w:lvl w:ilvl="2" w:tplc="28187110">
      <w:numFmt w:val="decimal"/>
      <w:lvlText w:val=""/>
      <w:lvlJc w:val="left"/>
    </w:lvl>
    <w:lvl w:ilvl="3" w:tplc="049AFBF2">
      <w:numFmt w:val="decimal"/>
      <w:lvlText w:val=""/>
      <w:lvlJc w:val="left"/>
    </w:lvl>
    <w:lvl w:ilvl="4" w:tplc="3DCAE42A">
      <w:numFmt w:val="decimal"/>
      <w:lvlText w:val=""/>
      <w:lvlJc w:val="left"/>
    </w:lvl>
    <w:lvl w:ilvl="5" w:tplc="E67260A0">
      <w:numFmt w:val="decimal"/>
      <w:lvlText w:val=""/>
      <w:lvlJc w:val="left"/>
    </w:lvl>
    <w:lvl w:ilvl="6" w:tplc="4900DF62">
      <w:numFmt w:val="decimal"/>
      <w:lvlText w:val=""/>
      <w:lvlJc w:val="left"/>
    </w:lvl>
    <w:lvl w:ilvl="7" w:tplc="348C6266">
      <w:numFmt w:val="decimal"/>
      <w:lvlText w:val=""/>
      <w:lvlJc w:val="left"/>
    </w:lvl>
    <w:lvl w:ilvl="8" w:tplc="4BAEBAFE">
      <w:numFmt w:val="decimal"/>
      <w:lvlText w:val=""/>
      <w:lvlJc w:val="left"/>
    </w:lvl>
  </w:abstractNum>
  <w:abstractNum w:abstractNumId="5">
    <w:nsid w:val="000026E9"/>
    <w:multiLevelType w:val="hybridMultilevel"/>
    <w:tmpl w:val="1C94A722"/>
    <w:lvl w:ilvl="0" w:tplc="382444C6">
      <w:start w:val="1"/>
      <w:numFmt w:val="bullet"/>
      <w:lvlText w:val="В"/>
      <w:lvlJc w:val="left"/>
    </w:lvl>
    <w:lvl w:ilvl="1" w:tplc="B40494D8">
      <w:numFmt w:val="decimal"/>
      <w:lvlText w:val=""/>
      <w:lvlJc w:val="left"/>
    </w:lvl>
    <w:lvl w:ilvl="2" w:tplc="964420AA">
      <w:numFmt w:val="decimal"/>
      <w:lvlText w:val=""/>
      <w:lvlJc w:val="left"/>
    </w:lvl>
    <w:lvl w:ilvl="3" w:tplc="7C72B066">
      <w:numFmt w:val="decimal"/>
      <w:lvlText w:val=""/>
      <w:lvlJc w:val="left"/>
    </w:lvl>
    <w:lvl w:ilvl="4" w:tplc="EA8451AE">
      <w:numFmt w:val="decimal"/>
      <w:lvlText w:val=""/>
      <w:lvlJc w:val="left"/>
    </w:lvl>
    <w:lvl w:ilvl="5" w:tplc="1ADA8EF4">
      <w:numFmt w:val="decimal"/>
      <w:lvlText w:val=""/>
      <w:lvlJc w:val="left"/>
    </w:lvl>
    <w:lvl w:ilvl="6" w:tplc="A4A03134">
      <w:numFmt w:val="decimal"/>
      <w:lvlText w:val=""/>
      <w:lvlJc w:val="left"/>
    </w:lvl>
    <w:lvl w:ilvl="7" w:tplc="F68628B2">
      <w:numFmt w:val="decimal"/>
      <w:lvlText w:val=""/>
      <w:lvlJc w:val="left"/>
    </w:lvl>
    <w:lvl w:ilvl="8" w:tplc="7F9ABD78">
      <w:numFmt w:val="decimal"/>
      <w:lvlText w:val=""/>
      <w:lvlJc w:val="left"/>
    </w:lvl>
  </w:abstractNum>
  <w:abstractNum w:abstractNumId="6">
    <w:nsid w:val="00002EA6"/>
    <w:multiLevelType w:val="hybridMultilevel"/>
    <w:tmpl w:val="6766400E"/>
    <w:lvl w:ilvl="0" w:tplc="EA0214C4">
      <w:start w:val="1"/>
      <w:numFmt w:val="bullet"/>
      <w:lvlText w:val="К"/>
      <w:lvlJc w:val="left"/>
    </w:lvl>
    <w:lvl w:ilvl="1" w:tplc="FA3C79AE">
      <w:numFmt w:val="decimal"/>
      <w:lvlText w:val=""/>
      <w:lvlJc w:val="left"/>
    </w:lvl>
    <w:lvl w:ilvl="2" w:tplc="ACA0F96A">
      <w:numFmt w:val="decimal"/>
      <w:lvlText w:val=""/>
      <w:lvlJc w:val="left"/>
    </w:lvl>
    <w:lvl w:ilvl="3" w:tplc="196EDAE8">
      <w:numFmt w:val="decimal"/>
      <w:lvlText w:val=""/>
      <w:lvlJc w:val="left"/>
    </w:lvl>
    <w:lvl w:ilvl="4" w:tplc="B4D24D1E">
      <w:numFmt w:val="decimal"/>
      <w:lvlText w:val=""/>
      <w:lvlJc w:val="left"/>
    </w:lvl>
    <w:lvl w:ilvl="5" w:tplc="CB7E54E2">
      <w:numFmt w:val="decimal"/>
      <w:lvlText w:val=""/>
      <w:lvlJc w:val="left"/>
    </w:lvl>
    <w:lvl w:ilvl="6" w:tplc="D3562FE6">
      <w:numFmt w:val="decimal"/>
      <w:lvlText w:val=""/>
      <w:lvlJc w:val="left"/>
    </w:lvl>
    <w:lvl w:ilvl="7" w:tplc="E0DCD328">
      <w:numFmt w:val="decimal"/>
      <w:lvlText w:val=""/>
      <w:lvlJc w:val="left"/>
    </w:lvl>
    <w:lvl w:ilvl="8" w:tplc="58AC2BA6">
      <w:numFmt w:val="decimal"/>
      <w:lvlText w:val=""/>
      <w:lvlJc w:val="left"/>
    </w:lvl>
  </w:abstractNum>
  <w:abstractNum w:abstractNumId="7">
    <w:nsid w:val="000041BB"/>
    <w:multiLevelType w:val="hybridMultilevel"/>
    <w:tmpl w:val="DCE6EB1E"/>
    <w:lvl w:ilvl="0" w:tplc="A1C8FFD0">
      <w:start w:val="1"/>
      <w:numFmt w:val="bullet"/>
      <w:lvlText w:val="В"/>
      <w:lvlJc w:val="left"/>
    </w:lvl>
    <w:lvl w:ilvl="1" w:tplc="934A20FA">
      <w:numFmt w:val="decimal"/>
      <w:lvlText w:val=""/>
      <w:lvlJc w:val="left"/>
    </w:lvl>
    <w:lvl w:ilvl="2" w:tplc="9ADEB95E">
      <w:numFmt w:val="decimal"/>
      <w:lvlText w:val=""/>
      <w:lvlJc w:val="left"/>
    </w:lvl>
    <w:lvl w:ilvl="3" w:tplc="BB78A46A">
      <w:numFmt w:val="decimal"/>
      <w:lvlText w:val=""/>
      <w:lvlJc w:val="left"/>
    </w:lvl>
    <w:lvl w:ilvl="4" w:tplc="1898FA8E">
      <w:numFmt w:val="decimal"/>
      <w:lvlText w:val=""/>
      <w:lvlJc w:val="left"/>
    </w:lvl>
    <w:lvl w:ilvl="5" w:tplc="E70C488E">
      <w:numFmt w:val="decimal"/>
      <w:lvlText w:val=""/>
      <w:lvlJc w:val="left"/>
    </w:lvl>
    <w:lvl w:ilvl="6" w:tplc="CC740B5E">
      <w:numFmt w:val="decimal"/>
      <w:lvlText w:val=""/>
      <w:lvlJc w:val="left"/>
    </w:lvl>
    <w:lvl w:ilvl="7" w:tplc="5F84A60A">
      <w:numFmt w:val="decimal"/>
      <w:lvlText w:val=""/>
      <w:lvlJc w:val="left"/>
    </w:lvl>
    <w:lvl w:ilvl="8" w:tplc="6762948A">
      <w:numFmt w:val="decimal"/>
      <w:lvlText w:val=""/>
      <w:lvlJc w:val="left"/>
    </w:lvl>
  </w:abstractNum>
  <w:abstractNum w:abstractNumId="8">
    <w:nsid w:val="00005AF1"/>
    <w:multiLevelType w:val="hybridMultilevel"/>
    <w:tmpl w:val="22683170"/>
    <w:lvl w:ilvl="0" w:tplc="E036FCD4">
      <w:start w:val="4"/>
      <w:numFmt w:val="decimal"/>
      <w:lvlText w:val="%1."/>
      <w:lvlJc w:val="left"/>
    </w:lvl>
    <w:lvl w:ilvl="1" w:tplc="139EE914">
      <w:numFmt w:val="decimal"/>
      <w:lvlText w:val=""/>
      <w:lvlJc w:val="left"/>
    </w:lvl>
    <w:lvl w:ilvl="2" w:tplc="30B4F5CA">
      <w:numFmt w:val="decimal"/>
      <w:lvlText w:val=""/>
      <w:lvlJc w:val="left"/>
    </w:lvl>
    <w:lvl w:ilvl="3" w:tplc="E1F64272">
      <w:numFmt w:val="decimal"/>
      <w:lvlText w:val=""/>
      <w:lvlJc w:val="left"/>
    </w:lvl>
    <w:lvl w:ilvl="4" w:tplc="A33481A0">
      <w:numFmt w:val="decimal"/>
      <w:lvlText w:val=""/>
      <w:lvlJc w:val="left"/>
    </w:lvl>
    <w:lvl w:ilvl="5" w:tplc="72884A9E">
      <w:numFmt w:val="decimal"/>
      <w:lvlText w:val=""/>
      <w:lvlJc w:val="left"/>
    </w:lvl>
    <w:lvl w:ilvl="6" w:tplc="24646BF2">
      <w:numFmt w:val="decimal"/>
      <w:lvlText w:val=""/>
      <w:lvlJc w:val="left"/>
    </w:lvl>
    <w:lvl w:ilvl="7" w:tplc="98AA60CC">
      <w:numFmt w:val="decimal"/>
      <w:lvlText w:val=""/>
      <w:lvlJc w:val="left"/>
    </w:lvl>
    <w:lvl w:ilvl="8" w:tplc="F1BA3676">
      <w:numFmt w:val="decimal"/>
      <w:lvlText w:val=""/>
      <w:lvlJc w:val="left"/>
    </w:lvl>
  </w:abstractNum>
  <w:abstractNum w:abstractNumId="9">
    <w:nsid w:val="00006DF1"/>
    <w:multiLevelType w:val="hybridMultilevel"/>
    <w:tmpl w:val="3EDE3C40"/>
    <w:lvl w:ilvl="0" w:tplc="C4D48B84">
      <w:start w:val="1"/>
      <w:numFmt w:val="bullet"/>
      <w:lvlText w:val="С"/>
      <w:lvlJc w:val="left"/>
    </w:lvl>
    <w:lvl w:ilvl="1" w:tplc="B63A76B6">
      <w:numFmt w:val="decimal"/>
      <w:lvlText w:val=""/>
      <w:lvlJc w:val="left"/>
    </w:lvl>
    <w:lvl w:ilvl="2" w:tplc="C1C67D1A">
      <w:numFmt w:val="decimal"/>
      <w:lvlText w:val=""/>
      <w:lvlJc w:val="left"/>
    </w:lvl>
    <w:lvl w:ilvl="3" w:tplc="B156C3D8">
      <w:numFmt w:val="decimal"/>
      <w:lvlText w:val=""/>
      <w:lvlJc w:val="left"/>
    </w:lvl>
    <w:lvl w:ilvl="4" w:tplc="B88A02C4">
      <w:numFmt w:val="decimal"/>
      <w:lvlText w:val=""/>
      <w:lvlJc w:val="left"/>
    </w:lvl>
    <w:lvl w:ilvl="5" w:tplc="93FCC300">
      <w:numFmt w:val="decimal"/>
      <w:lvlText w:val=""/>
      <w:lvlJc w:val="left"/>
    </w:lvl>
    <w:lvl w:ilvl="6" w:tplc="70DE7FC4">
      <w:numFmt w:val="decimal"/>
      <w:lvlText w:val=""/>
      <w:lvlJc w:val="left"/>
    </w:lvl>
    <w:lvl w:ilvl="7" w:tplc="2A9E7C96">
      <w:numFmt w:val="decimal"/>
      <w:lvlText w:val=""/>
      <w:lvlJc w:val="left"/>
    </w:lvl>
    <w:lvl w:ilvl="8" w:tplc="27402BA8">
      <w:numFmt w:val="decimal"/>
      <w:lvlText w:val=""/>
      <w:lvlJc w:val="left"/>
    </w:lvl>
  </w:abstractNum>
  <w:abstractNum w:abstractNumId="10">
    <w:nsid w:val="234A7426"/>
    <w:multiLevelType w:val="hybridMultilevel"/>
    <w:tmpl w:val="FD1C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D"/>
    <w:rsid w:val="000213C7"/>
    <w:rsid w:val="00027443"/>
    <w:rsid w:val="0010676A"/>
    <w:rsid w:val="0013571D"/>
    <w:rsid w:val="001D0DBD"/>
    <w:rsid w:val="0029102D"/>
    <w:rsid w:val="00383746"/>
    <w:rsid w:val="0042653A"/>
    <w:rsid w:val="00442546"/>
    <w:rsid w:val="00585AA8"/>
    <w:rsid w:val="00651048"/>
    <w:rsid w:val="00673C7A"/>
    <w:rsid w:val="00691E00"/>
    <w:rsid w:val="006D487F"/>
    <w:rsid w:val="006F1921"/>
    <w:rsid w:val="0078570E"/>
    <w:rsid w:val="007A29AC"/>
    <w:rsid w:val="00904B9A"/>
    <w:rsid w:val="009C78E1"/>
    <w:rsid w:val="00A1526C"/>
    <w:rsid w:val="00A2223D"/>
    <w:rsid w:val="00A4146C"/>
    <w:rsid w:val="00AA6DF9"/>
    <w:rsid w:val="00AD75EB"/>
    <w:rsid w:val="00BA1111"/>
    <w:rsid w:val="00BF12B9"/>
    <w:rsid w:val="00BF773E"/>
    <w:rsid w:val="00C35B8D"/>
    <w:rsid w:val="00C934CD"/>
    <w:rsid w:val="00D438FC"/>
    <w:rsid w:val="00D67DD8"/>
    <w:rsid w:val="00DB0A55"/>
    <w:rsid w:val="00DE7250"/>
    <w:rsid w:val="00F4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0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C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D67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C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D6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4</cp:revision>
  <dcterms:created xsi:type="dcterms:W3CDTF">2025-03-25T06:45:00Z</dcterms:created>
  <dcterms:modified xsi:type="dcterms:W3CDTF">2025-03-26T01:20:00Z</dcterms:modified>
</cp:coreProperties>
</file>