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AE3D4D">
      <w:pPr>
        <w:contextualSpacing/>
        <w:jc w:val="center"/>
        <w:rPr>
          <w:sz w:val="28"/>
        </w:rPr>
      </w:pPr>
      <w:r>
        <w:rPr>
          <w:sz w:val="28"/>
        </w:rPr>
        <w:t>АДМИНИСТРАЦИЯ МУНИЦИПАЛЬНОГО РАЙОНА</w:t>
      </w:r>
    </w:p>
    <w:p w:rsidR="00644768" w:rsidRDefault="004F5478" w:rsidP="00AE3D4D">
      <w:pPr>
        <w:contextualSpacing/>
        <w:jc w:val="center"/>
        <w:rPr>
          <w:sz w:val="28"/>
          <w:szCs w:val="28"/>
        </w:rPr>
      </w:pPr>
      <w:r>
        <w:rPr>
          <w:sz w:val="28"/>
          <w:szCs w:val="28"/>
        </w:rPr>
        <w:t>«</w:t>
      </w:r>
      <w:r w:rsidR="00644768">
        <w:rPr>
          <w:sz w:val="28"/>
          <w:szCs w:val="28"/>
        </w:rPr>
        <w:t>КЫРИНСКИЙ РАЙОН</w:t>
      </w:r>
      <w:r w:rsidR="00660E7E">
        <w:rPr>
          <w:sz w:val="28"/>
          <w:szCs w:val="28"/>
        </w:rPr>
        <w:t>»</w:t>
      </w:r>
    </w:p>
    <w:p w:rsidR="00644768" w:rsidRDefault="00644768" w:rsidP="00AE3D4D">
      <w:pPr>
        <w:contextualSpacing/>
        <w:jc w:val="center"/>
        <w:rPr>
          <w:sz w:val="28"/>
          <w:szCs w:val="28"/>
        </w:rPr>
      </w:pPr>
      <w:r>
        <w:rPr>
          <w:sz w:val="28"/>
          <w:szCs w:val="28"/>
        </w:rPr>
        <w:t>ПОСТАНОВЛЕНИЕ</w:t>
      </w:r>
    </w:p>
    <w:p w:rsidR="00644768" w:rsidRDefault="00644768" w:rsidP="00AE3D4D">
      <w:pPr>
        <w:contextualSpacing/>
        <w:jc w:val="both"/>
      </w:pPr>
    </w:p>
    <w:p w:rsidR="00644768" w:rsidRDefault="00644768" w:rsidP="00AE3D4D">
      <w:pPr>
        <w:contextualSpacing/>
        <w:rPr>
          <w:sz w:val="28"/>
        </w:rPr>
      </w:pPr>
      <w:r>
        <w:rPr>
          <w:sz w:val="28"/>
        </w:rPr>
        <w:t xml:space="preserve">от </w:t>
      </w:r>
      <w:r w:rsidR="002A6A15">
        <w:rPr>
          <w:sz w:val="28"/>
        </w:rPr>
        <w:t>26</w:t>
      </w:r>
      <w:bookmarkStart w:id="0" w:name="_GoBack"/>
      <w:bookmarkEnd w:id="0"/>
      <w:r>
        <w:rPr>
          <w:sz w:val="28"/>
        </w:rPr>
        <w:t xml:space="preserve"> </w:t>
      </w:r>
      <w:r w:rsidR="00405161">
        <w:rPr>
          <w:sz w:val="28"/>
        </w:rPr>
        <w:t>марта</w:t>
      </w:r>
      <w:r w:rsidR="001A7A94">
        <w:rPr>
          <w:sz w:val="28"/>
        </w:rPr>
        <w:t xml:space="preserve"> </w:t>
      </w:r>
      <w:r>
        <w:rPr>
          <w:sz w:val="28"/>
        </w:rPr>
        <w:t>202</w:t>
      </w:r>
      <w:r w:rsidR="004C31B3">
        <w:rPr>
          <w:sz w:val="28"/>
        </w:rPr>
        <w:t>5</w:t>
      </w:r>
      <w:r w:rsidR="002D4059">
        <w:rPr>
          <w:sz w:val="28"/>
        </w:rPr>
        <w:t xml:space="preserve"> </w:t>
      </w:r>
      <w:r>
        <w:rPr>
          <w:sz w:val="28"/>
        </w:rPr>
        <w:t xml:space="preserve">года                                 </w:t>
      </w:r>
      <w:r w:rsidR="00040F4C">
        <w:rPr>
          <w:sz w:val="28"/>
        </w:rPr>
        <w:t xml:space="preserve">            </w:t>
      </w:r>
      <w:r w:rsidR="003A27A8">
        <w:rPr>
          <w:sz w:val="28"/>
        </w:rPr>
        <w:t xml:space="preserve">                     </w:t>
      </w:r>
      <w:r w:rsidR="00040F4C">
        <w:rPr>
          <w:sz w:val="28"/>
        </w:rPr>
        <w:t>№</w:t>
      </w:r>
      <w:r w:rsidR="002A6A15">
        <w:rPr>
          <w:sz w:val="28"/>
        </w:rPr>
        <w:t>161</w:t>
      </w:r>
    </w:p>
    <w:p w:rsidR="00644768" w:rsidRDefault="00644768" w:rsidP="00AE3D4D">
      <w:pPr>
        <w:contextualSpacing/>
        <w:jc w:val="center"/>
        <w:rPr>
          <w:sz w:val="28"/>
        </w:rPr>
      </w:pPr>
      <w:proofErr w:type="gramStart"/>
      <w:r>
        <w:rPr>
          <w:sz w:val="28"/>
        </w:rPr>
        <w:t>с</w:t>
      </w:r>
      <w:proofErr w:type="gramEnd"/>
      <w:r>
        <w:rPr>
          <w:sz w:val="28"/>
        </w:rPr>
        <w:t>.</w:t>
      </w:r>
      <w:r w:rsidR="002E2F0A">
        <w:rPr>
          <w:sz w:val="28"/>
        </w:rPr>
        <w:t xml:space="preserve"> </w:t>
      </w:r>
      <w:r>
        <w:rPr>
          <w:sz w:val="28"/>
        </w:rPr>
        <w:t>Кыра</w:t>
      </w:r>
    </w:p>
    <w:p w:rsidR="00492EB5" w:rsidRPr="00492EB5" w:rsidRDefault="00492EB5" w:rsidP="00B46EA6">
      <w:pPr>
        <w:ind w:firstLine="709"/>
        <w:contextualSpacing/>
        <w:jc w:val="both"/>
        <w:rPr>
          <w:sz w:val="28"/>
          <w:szCs w:val="28"/>
        </w:rPr>
      </w:pPr>
    </w:p>
    <w:p w:rsidR="0068391A" w:rsidRPr="003150AB" w:rsidRDefault="0068391A" w:rsidP="0068391A">
      <w:pPr>
        <w:jc w:val="center"/>
        <w:rPr>
          <w:b/>
          <w:sz w:val="28"/>
          <w:szCs w:val="28"/>
        </w:rPr>
      </w:pPr>
      <w:r w:rsidRPr="003150AB">
        <w:rPr>
          <w:b/>
          <w:sz w:val="28"/>
          <w:szCs w:val="28"/>
        </w:rPr>
        <w:t>Об</w:t>
      </w:r>
      <w:r w:rsidRPr="0068391A">
        <w:rPr>
          <w:b/>
          <w:sz w:val="28"/>
          <w:szCs w:val="28"/>
        </w:rPr>
        <w:t xml:space="preserve"> </w:t>
      </w:r>
      <w:r w:rsidRPr="003150AB">
        <w:rPr>
          <w:b/>
          <w:sz w:val="28"/>
          <w:szCs w:val="28"/>
        </w:rPr>
        <w:t>утверждении Положения</w:t>
      </w:r>
    </w:p>
    <w:p w:rsidR="0068391A" w:rsidRPr="003150AB" w:rsidRDefault="0068391A" w:rsidP="0068391A">
      <w:pPr>
        <w:jc w:val="center"/>
        <w:rPr>
          <w:b/>
          <w:sz w:val="28"/>
          <w:szCs w:val="28"/>
        </w:rPr>
      </w:pPr>
      <w:r w:rsidRPr="003150AB">
        <w:rPr>
          <w:b/>
          <w:sz w:val="28"/>
          <w:szCs w:val="28"/>
        </w:rPr>
        <w:t xml:space="preserve"> о деятельности добровольной пожарной охраны на территории</w:t>
      </w:r>
    </w:p>
    <w:p w:rsidR="0068391A" w:rsidRPr="003150AB" w:rsidRDefault="0068391A" w:rsidP="0068391A">
      <w:pPr>
        <w:shd w:val="clear" w:color="auto" w:fill="FFFFFF"/>
        <w:ind w:right="601"/>
        <w:jc w:val="center"/>
        <w:rPr>
          <w:b/>
          <w:sz w:val="28"/>
          <w:szCs w:val="28"/>
        </w:rPr>
      </w:pPr>
      <w:r w:rsidRPr="003150AB">
        <w:rPr>
          <w:b/>
          <w:sz w:val="28"/>
          <w:szCs w:val="28"/>
        </w:rPr>
        <w:t xml:space="preserve">         </w:t>
      </w:r>
      <w:r>
        <w:rPr>
          <w:b/>
          <w:sz w:val="28"/>
          <w:szCs w:val="28"/>
        </w:rPr>
        <w:t>муниципального района «Кыринский район»</w:t>
      </w:r>
      <w:r w:rsidRPr="003150AB">
        <w:rPr>
          <w:b/>
          <w:sz w:val="28"/>
          <w:szCs w:val="28"/>
        </w:rPr>
        <w:t xml:space="preserve"> </w:t>
      </w:r>
    </w:p>
    <w:p w:rsidR="0068391A" w:rsidRPr="003150AB" w:rsidRDefault="0068391A" w:rsidP="0068391A">
      <w:pPr>
        <w:ind w:firstLine="709"/>
        <w:contextualSpacing/>
        <w:jc w:val="both"/>
        <w:rPr>
          <w:rFonts w:eastAsia="Calibri"/>
          <w:sz w:val="28"/>
          <w:szCs w:val="28"/>
        </w:rPr>
      </w:pPr>
    </w:p>
    <w:p w:rsidR="0068391A" w:rsidRPr="0068391A" w:rsidRDefault="0068391A" w:rsidP="0068391A">
      <w:pPr>
        <w:ind w:firstLine="709"/>
        <w:contextualSpacing/>
        <w:jc w:val="both"/>
        <w:rPr>
          <w:b/>
          <w:bCs/>
          <w:spacing w:val="40"/>
          <w:sz w:val="28"/>
          <w:szCs w:val="28"/>
        </w:rPr>
      </w:pPr>
      <w:r w:rsidRPr="003150AB">
        <w:rPr>
          <w:sz w:val="28"/>
          <w:szCs w:val="28"/>
        </w:rPr>
        <w:t>В соответствии с Федеральным законом РФ от 06.10.2003 года № 131-ФЗ «Об общих принципах организации местного самоуправления в Российской Федерации»</w:t>
      </w:r>
      <w:r>
        <w:rPr>
          <w:sz w:val="28"/>
          <w:szCs w:val="28"/>
        </w:rPr>
        <w:t xml:space="preserve">, </w:t>
      </w:r>
      <w:r w:rsidRPr="003150AB">
        <w:rPr>
          <w:sz w:val="28"/>
          <w:szCs w:val="28"/>
        </w:rPr>
        <w:t>Федеральным законом от 21.12.1994 г. № 69-ФЗ «О пожарной безопасности»,  Федеральным законом от 06.05.2011 года № 100-ФЗ «О добровольной пожарной охране»,</w:t>
      </w:r>
      <w:r>
        <w:rPr>
          <w:sz w:val="28"/>
          <w:szCs w:val="28"/>
        </w:rPr>
        <w:t xml:space="preserve"> руководствуясь  ст. 26</w:t>
      </w:r>
      <w:r w:rsidRPr="003150AB">
        <w:rPr>
          <w:sz w:val="28"/>
          <w:szCs w:val="28"/>
        </w:rPr>
        <w:t xml:space="preserve">  Устава </w:t>
      </w:r>
      <w:bookmarkStart w:id="1" w:name="_Hlk190182654"/>
      <w:r>
        <w:rPr>
          <w:sz w:val="28"/>
          <w:szCs w:val="28"/>
        </w:rPr>
        <w:t>муниципального района «Кыринский район»</w:t>
      </w:r>
      <w:r w:rsidRPr="003150AB">
        <w:rPr>
          <w:sz w:val="28"/>
          <w:szCs w:val="28"/>
        </w:rPr>
        <w:t xml:space="preserve">, </w:t>
      </w:r>
      <w:bookmarkEnd w:id="1"/>
      <w:r w:rsidRPr="003150AB">
        <w:rPr>
          <w:sz w:val="28"/>
          <w:szCs w:val="28"/>
        </w:rPr>
        <w:t xml:space="preserve">в целях обеспечения пожарной безопасности  населенных пунктов, а также создания условий для своевременного предупреждения и тушения возгораний и пожаров, </w:t>
      </w:r>
      <w:r w:rsidRPr="003150AB">
        <w:rPr>
          <w:rStyle w:val="FontStyle17"/>
          <w:sz w:val="28"/>
          <w:szCs w:val="28"/>
        </w:rPr>
        <w:t xml:space="preserve">администрация </w:t>
      </w:r>
      <w:r>
        <w:rPr>
          <w:sz w:val="28"/>
          <w:szCs w:val="28"/>
        </w:rPr>
        <w:t>муниципального района «Кыринский район»</w:t>
      </w:r>
      <w:r w:rsidRPr="003150AB">
        <w:rPr>
          <w:sz w:val="28"/>
          <w:szCs w:val="28"/>
        </w:rPr>
        <w:t xml:space="preserve">, </w:t>
      </w:r>
      <w:r w:rsidR="007E1684">
        <w:rPr>
          <w:bCs/>
          <w:spacing w:val="40"/>
          <w:sz w:val="28"/>
          <w:szCs w:val="28"/>
        </w:rPr>
        <w:t>постановляет:</w:t>
      </w:r>
    </w:p>
    <w:p w:rsidR="0068391A" w:rsidRPr="003150AB" w:rsidRDefault="0068391A" w:rsidP="0068391A">
      <w:pPr>
        <w:ind w:firstLine="709"/>
        <w:contextualSpacing/>
        <w:jc w:val="both"/>
        <w:rPr>
          <w:bCs/>
          <w:sz w:val="28"/>
          <w:szCs w:val="28"/>
        </w:rPr>
      </w:pPr>
      <w:r w:rsidRPr="003150AB">
        <w:rPr>
          <w:bCs/>
          <w:sz w:val="28"/>
          <w:szCs w:val="28"/>
        </w:rPr>
        <w:t xml:space="preserve">1. </w:t>
      </w:r>
      <w:r w:rsidRPr="003150AB">
        <w:rPr>
          <w:sz w:val="28"/>
          <w:szCs w:val="28"/>
        </w:rPr>
        <w:t>Утвердить Положение о деятельности добровольной пожарной охраны на территории</w:t>
      </w:r>
      <w:r w:rsidRPr="003150AB">
        <w:rPr>
          <w:bCs/>
          <w:sz w:val="28"/>
          <w:szCs w:val="28"/>
        </w:rPr>
        <w:t xml:space="preserve"> </w:t>
      </w:r>
      <w:r>
        <w:rPr>
          <w:sz w:val="28"/>
          <w:szCs w:val="28"/>
        </w:rPr>
        <w:t>муниципального района «Кыринский район»</w:t>
      </w:r>
      <w:r w:rsidRPr="003150AB">
        <w:rPr>
          <w:sz w:val="28"/>
          <w:szCs w:val="28"/>
        </w:rPr>
        <w:t xml:space="preserve"> (</w:t>
      </w:r>
      <w:r>
        <w:rPr>
          <w:sz w:val="28"/>
          <w:szCs w:val="28"/>
        </w:rPr>
        <w:t>П</w:t>
      </w:r>
      <w:r w:rsidRPr="003150AB">
        <w:rPr>
          <w:sz w:val="28"/>
          <w:szCs w:val="28"/>
        </w:rPr>
        <w:t>риложение № 1).</w:t>
      </w:r>
      <w:r w:rsidRPr="003150AB">
        <w:rPr>
          <w:bCs/>
          <w:sz w:val="28"/>
          <w:szCs w:val="28"/>
        </w:rPr>
        <w:t xml:space="preserve"> </w:t>
      </w:r>
    </w:p>
    <w:p w:rsidR="0068391A" w:rsidRPr="003150AB" w:rsidRDefault="0068391A" w:rsidP="0068391A">
      <w:pPr>
        <w:ind w:firstLine="709"/>
        <w:contextualSpacing/>
        <w:jc w:val="both"/>
        <w:rPr>
          <w:sz w:val="28"/>
          <w:szCs w:val="28"/>
        </w:rPr>
      </w:pPr>
      <w:r w:rsidRPr="003150AB">
        <w:rPr>
          <w:bCs/>
          <w:sz w:val="28"/>
          <w:szCs w:val="26"/>
        </w:rPr>
        <w:t xml:space="preserve">2. </w:t>
      </w:r>
      <w:r>
        <w:rPr>
          <w:sz w:val="28"/>
          <w:szCs w:val="28"/>
        </w:rPr>
        <w:t>Главному специалисту</w:t>
      </w:r>
      <w:r w:rsidRPr="003150AB">
        <w:rPr>
          <w:sz w:val="28"/>
          <w:szCs w:val="28"/>
        </w:rPr>
        <w:t xml:space="preserve"> ГО ЧС  администрации </w:t>
      </w:r>
      <w:r>
        <w:rPr>
          <w:sz w:val="28"/>
          <w:szCs w:val="28"/>
        </w:rPr>
        <w:t>муниципального района «Кыринский район»</w:t>
      </w:r>
      <w:r w:rsidRPr="003150AB">
        <w:rPr>
          <w:sz w:val="28"/>
          <w:szCs w:val="28"/>
        </w:rPr>
        <w:t xml:space="preserve"> (</w:t>
      </w:r>
      <w:proofErr w:type="spellStart"/>
      <w:r>
        <w:rPr>
          <w:sz w:val="28"/>
          <w:szCs w:val="28"/>
        </w:rPr>
        <w:t>Крупеня</w:t>
      </w:r>
      <w:proofErr w:type="spellEnd"/>
      <w:r>
        <w:rPr>
          <w:sz w:val="28"/>
          <w:szCs w:val="28"/>
        </w:rPr>
        <w:t xml:space="preserve"> А.Н.</w:t>
      </w:r>
      <w:r w:rsidRPr="003150AB">
        <w:rPr>
          <w:sz w:val="28"/>
          <w:szCs w:val="28"/>
        </w:rPr>
        <w:t xml:space="preserve">), во взаимодействии с главами сельских администраций </w:t>
      </w:r>
      <w:r>
        <w:rPr>
          <w:sz w:val="28"/>
          <w:szCs w:val="28"/>
        </w:rPr>
        <w:t>муниципального района «Кыринский район» и</w:t>
      </w:r>
      <w:r w:rsidRPr="003150AB">
        <w:rPr>
          <w:sz w:val="28"/>
          <w:szCs w:val="28"/>
        </w:rPr>
        <w:t xml:space="preserve"> Главным управлением МЧС России по Забайкальскому краю, организовать работу по регистрации добровольных пожарных и общественных объединений пожарной охраны.</w:t>
      </w:r>
    </w:p>
    <w:p w:rsidR="003C5919" w:rsidRDefault="0068391A" w:rsidP="0068391A">
      <w:pPr>
        <w:widowControl w:val="0"/>
        <w:autoSpaceDE w:val="0"/>
        <w:autoSpaceDN w:val="0"/>
        <w:ind w:firstLine="709"/>
        <w:jc w:val="both"/>
        <w:rPr>
          <w:sz w:val="28"/>
          <w:szCs w:val="26"/>
        </w:rPr>
      </w:pPr>
      <w:r w:rsidRPr="00E01CD7">
        <w:rPr>
          <w:sz w:val="28"/>
          <w:szCs w:val="28"/>
        </w:rPr>
        <w:t xml:space="preserve">3. Настоящее постановление подлежит официальному обнародованию на стенде администрации муниципального района  «Кыринский район», размещению </w:t>
      </w:r>
      <w:r>
        <w:rPr>
          <w:sz w:val="28"/>
          <w:szCs w:val="28"/>
        </w:rPr>
        <w:t>в сетевом издании</w:t>
      </w:r>
      <w:r w:rsidRPr="00CA71AB">
        <w:rPr>
          <w:sz w:val="28"/>
          <w:szCs w:val="28"/>
        </w:rPr>
        <w:t xml:space="preserve"> «Ононская правда» </w:t>
      </w:r>
      <w:hyperlink r:id="rId6" w:history="1">
        <w:r w:rsidRPr="009C125C">
          <w:rPr>
            <w:rStyle w:val="a6"/>
            <w:sz w:val="28"/>
            <w:szCs w:val="28"/>
          </w:rPr>
          <w:t>https://ononews.info/</w:t>
        </w:r>
      </w:hyperlink>
      <w:r>
        <w:rPr>
          <w:sz w:val="28"/>
          <w:szCs w:val="28"/>
        </w:rPr>
        <w:t xml:space="preserve">, </w:t>
      </w:r>
      <w:r w:rsidRPr="00E01CD7">
        <w:rPr>
          <w:sz w:val="28"/>
          <w:szCs w:val="28"/>
        </w:rPr>
        <w:t xml:space="preserve">на официальном сайте </w:t>
      </w:r>
      <w:bookmarkStart w:id="2" w:name="_Hlk190247793"/>
      <w:r w:rsidRPr="00E01CD7">
        <w:rPr>
          <w:sz w:val="28"/>
          <w:szCs w:val="28"/>
        </w:rPr>
        <w:t>муниципального района «Кыринский район»</w:t>
      </w:r>
      <w:bookmarkEnd w:id="2"/>
      <w:r w:rsidRPr="00E01CD7">
        <w:rPr>
          <w:sz w:val="28"/>
          <w:szCs w:val="28"/>
        </w:rPr>
        <w:t xml:space="preserve"> и вступает в силу на сл</w:t>
      </w:r>
      <w:r>
        <w:rPr>
          <w:sz w:val="28"/>
          <w:szCs w:val="28"/>
        </w:rPr>
        <w:t xml:space="preserve">едующий день после </w:t>
      </w:r>
      <w:r w:rsidRPr="00E01CD7">
        <w:rPr>
          <w:sz w:val="28"/>
          <w:szCs w:val="28"/>
        </w:rPr>
        <w:t>обнародования.</w:t>
      </w:r>
    </w:p>
    <w:p w:rsidR="00FC138C" w:rsidRDefault="00FC138C" w:rsidP="00561B94">
      <w:pPr>
        <w:widowControl w:val="0"/>
        <w:autoSpaceDE w:val="0"/>
        <w:autoSpaceDN w:val="0"/>
        <w:jc w:val="both"/>
        <w:rPr>
          <w:sz w:val="28"/>
          <w:szCs w:val="26"/>
        </w:rPr>
      </w:pPr>
    </w:p>
    <w:p w:rsidR="0068391A" w:rsidRPr="00351808" w:rsidRDefault="0068391A" w:rsidP="00561B94">
      <w:pPr>
        <w:widowControl w:val="0"/>
        <w:autoSpaceDE w:val="0"/>
        <w:autoSpaceDN w:val="0"/>
        <w:jc w:val="both"/>
        <w:rPr>
          <w:sz w:val="28"/>
          <w:szCs w:val="26"/>
        </w:rPr>
      </w:pPr>
    </w:p>
    <w:p w:rsidR="0049411C" w:rsidRPr="00351808" w:rsidRDefault="0049411C" w:rsidP="00561B94">
      <w:pPr>
        <w:widowControl w:val="0"/>
        <w:autoSpaceDE w:val="0"/>
        <w:autoSpaceDN w:val="0"/>
        <w:jc w:val="both"/>
        <w:rPr>
          <w:sz w:val="28"/>
          <w:szCs w:val="26"/>
        </w:rPr>
      </w:pPr>
    </w:p>
    <w:p w:rsidR="00561B94" w:rsidRPr="005C5541" w:rsidRDefault="00B828AF" w:rsidP="00561B94">
      <w:pPr>
        <w:widowControl w:val="0"/>
        <w:autoSpaceDE w:val="0"/>
        <w:autoSpaceDN w:val="0"/>
        <w:jc w:val="both"/>
        <w:rPr>
          <w:sz w:val="28"/>
          <w:szCs w:val="26"/>
        </w:rPr>
      </w:pPr>
      <w:r w:rsidRPr="005C5541">
        <w:rPr>
          <w:sz w:val="28"/>
          <w:szCs w:val="26"/>
        </w:rPr>
        <w:t>И.о г</w:t>
      </w:r>
      <w:r w:rsidR="00561B94" w:rsidRPr="005C5541">
        <w:rPr>
          <w:sz w:val="28"/>
          <w:szCs w:val="26"/>
        </w:rPr>
        <w:t>лав</w:t>
      </w:r>
      <w:r w:rsidRPr="005C5541">
        <w:rPr>
          <w:sz w:val="28"/>
          <w:szCs w:val="26"/>
        </w:rPr>
        <w:t>ы</w:t>
      </w:r>
      <w:r w:rsidR="00561B94" w:rsidRPr="005C5541">
        <w:rPr>
          <w:sz w:val="28"/>
          <w:szCs w:val="26"/>
        </w:rPr>
        <w:t xml:space="preserve"> муниципального района</w:t>
      </w:r>
    </w:p>
    <w:p w:rsidR="00561B94" w:rsidRDefault="00561B94" w:rsidP="00561B94">
      <w:pPr>
        <w:widowControl w:val="0"/>
        <w:autoSpaceDE w:val="0"/>
        <w:autoSpaceDN w:val="0"/>
        <w:jc w:val="both"/>
        <w:rPr>
          <w:sz w:val="28"/>
          <w:szCs w:val="26"/>
        </w:rPr>
      </w:pPr>
      <w:r w:rsidRPr="005C5541">
        <w:rPr>
          <w:sz w:val="28"/>
          <w:szCs w:val="26"/>
        </w:rPr>
        <w:t xml:space="preserve">«Кыринский район»                                                                </w:t>
      </w:r>
      <w:r w:rsidR="00B828AF" w:rsidRPr="005C5541">
        <w:rPr>
          <w:sz w:val="28"/>
          <w:szCs w:val="26"/>
        </w:rPr>
        <w:t xml:space="preserve">      </w:t>
      </w:r>
      <w:r w:rsidR="001E4C0D">
        <w:rPr>
          <w:sz w:val="28"/>
          <w:szCs w:val="26"/>
        </w:rPr>
        <w:t>Ю.С. Митюкова</w:t>
      </w: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554651" w:rsidP="00554651">
      <w:pPr>
        <w:widowControl w:val="0"/>
        <w:autoSpaceDE w:val="0"/>
        <w:autoSpaceDN w:val="0"/>
        <w:jc w:val="right"/>
        <w:rPr>
          <w:sz w:val="28"/>
          <w:szCs w:val="26"/>
        </w:rPr>
      </w:pPr>
      <w:r>
        <w:rPr>
          <w:sz w:val="28"/>
          <w:szCs w:val="26"/>
        </w:rPr>
        <w:lastRenderedPageBreak/>
        <w:t>Приложение № 1</w:t>
      </w:r>
    </w:p>
    <w:p w:rsidR="007E1684" w:rsidRDefault="007E1684" w:rsidP="00554651">
      <w:pPr>
        <w:widowControl w:val="0"/>
        <w:autoSpaceDE w:val="0"/>
        <w:autoSpaceDN w:val="0"/>
        <w:jc w:val="right"/>
        <w:rPr>
          <w:sz w:val="28"/>
          <w:szCs w:val="26"/>
        </w:rPr>
      </w:pPr>
      <w:r>
        <w:rPr>
          <w:sz w:val="28"/>
          <w:szCs w:val="26"/>
        </w:rPr>
        <w:t>к постановлению администрации</w:t>
      </w:r>
    </w:p>
    <w:p w:rsidR="007E1684" w:rsidRDefault="007E1684" w:rsidP="00554651">
      <w:pPr>
        <w:widowControl w:val="0"/>
        <w:autoSpaceDE w:val="0"/>
        <w:autoSpaceDN w:val="0"/>
        <w:jc w:val="right"/>
        <w:rPr>
          <w:sz w:val="28"/>
          <w:szCs w:val="26"/>
        </w:rPr>
      </w:pPr>
      <w:r>
        <w:rPr>
          <w:sz w:val="28"/>
          <w:szCs w:val="26"/>
        </w:rPr>
        <w:t>муниципального района «Кыринский район»</w:t>
      </w:r>
    </w:p>
    <w:p w:rsidR="007E1684" w:rsidRDefault="007E1684" w:rsidP="00554651">
      <w:pPr>
        <w:widowControl w:val="0"/>
        <w:autoSpaceDE w:val="0"/>
        <w:autoSpaceDN w:val="0"/>
        <w:jc w:val="right"/>
        <w:rPr>
          <w:sz w:val="28"/>
          <w:szCs w:val="26"/>
        </w:rPr>
      </w:pPr>
      <w:r>
        <w:rPr>
          <w:sz w:val="28"/>
          <w:szCs w:val="26"/>
        </w:rPr>
        <w:t>от ___ марта 2025 года № ___</w:t>
      </w:r>
    </w:p>
    <w:p w:rsidR="003C5919" w:rsidRDefault="003C5919" w:rsidP="00561B94">
      <w:pPr>
        <w:widowControl w:val="0"/>
        <w:autoSpaceDE w:val="0"/>
        <w:autoSpaceDN w:val="0"/>
        <w:jc w:val="both"/>
        <w:rPr>
          <w:sz w:val="28"/>
          <w:szCs w:val="26"/>
        </w:rPr>
      </w:pPr>
    </w:p>
    <w:p w:rsidR="00554651" w:rsidRPr="003150AB" w:rsidRDefault="00554651" w:rsidP="00554651">
      <w:pPr>
        <w:shd w:val="clear" w:color="auto" w:fill="FFFFFF"/>
        <w:autoSpaceDE w:val="0"/>
        <w:autoSpaceDN w:val="0"/>
        <w:adjustRightInd w:val="0"/>
        <w:ind w:firstLine="709"/>
        <w:contextualSpacing/>
        <w:jc w:val="center"/>
        <w:rPr>
          <w:b/>
          <w:sz w:val="28"/>
          <w:szCs w:val="28"/>
        </w:rPr>
      </w:pPr>
      <w:r w:rsidRPr="003150AB">
        <w:rPr>
          <w:b/>
          <w:sz w:val="28"/>
          <w:szCs w:val="28"/>
        </w:rPr>
        <w:t xml:space="preserve">Положение </w:t>
      </w:r>
    </w:p>
    <w:p w:rsidR="00554651" w:rsidRPr="003150AB" w:rsidRDefault="00554651" w:rsidP="00554651">
      <w:pPr>
        <w:shd w:val="clear" w:color="auto" w:fill="FFFFFF"/>
        <w:autoSpaceDE w:val="0"/>
        <w:autoSpaceDN w:val="0"/>
        <w:adjustRightInd w:val="0"/>
        <w:ind w:firstLine="709"/>
        <w:contextualSpacing/>
        <w:jc w:val="center"/>
        <w:rPr>
          <w:b/>
          <w:sz w:val="28"/>
          <w:szCs w:val="28"/>
        </w:rPr>
      </w:pPr>
      <w:r w:rsidRPr="003150AB">
        <w:rPr>
          <w:b/>
          <w:sz w:val="28"/>
          <w:szCs w:val="28"/>
        </w:rPr>
        <w:t xml:space="preserve">о деятельности добровольной пожарной охраны </w:t>
      </w:r>
    </w:p>
    <w:p w:rsidR="00554651" w:rsidRPr="003150AB" w:rsidRDefault="00554651" w:rsidP="007E1684">
      <w:pPr>
        <w:shd w:val="clear" w:color="auto" w:fill="FFFFFF"/>
        <w:autoSpaceDE w:val="0"/>
        <w:autoSpaceDN w:val="0"/>
        <w:adjustRightInd w:val="0"/>
        <w:ind w:firstLine="709"/>
        <w:contextualSpacing/>
        <w:jc w:val="center"/>
        <w:rPr>
          <w:b/>
          <w:sz w:val="28"/>
          <w:szCs w:val="28"/>
        </w:rPr>
      </w:pPr>
      <w:r w:rsidRPr="003150AB">
        <w:rPr>
          <w:b/>
          <w:sz w:val="28"/>
          <w:szCs w:val="28"/>
        </w:rPr>
        <w:t>на территории</w:t>
      </w:r>
      <w:r w:rsidRPr="003150AB">
        <w:rPr>
          <w:b/>
          <w:bCs/>
          <w:sz w:val="28"/>
          <w:szCs w:val="28"/>
        </w:rPr>
        <w:t xml:space="preserve"> </w:t>
      </w:r>
      <w:r>
        <w:rPr>
          <w:b/>
          <w:sz w:val="28"/>
          <w:szCs w:val="28"/>
        </w:rPr>
        <w:t>муниципального района «Кыринский район»</w:t>
      </w:r>
      <w:r w:rsidRPr="003150AB">
        <w:rPr>
          <w:b/>
          <w:sz w:val="28"/>
          <w:szCs w:val="28"/>
        </w:rPr>
        <w:t xml:space="preserve">   </w:t>
      </w:r>
    </w:p>
    <w:p w:rsidR="00554651" w:rsidRPr="003150AB" w:rsidRDefault="00554651" w:rsidP="00554651">
      <w:pPr>
        <w:shd w:val="clear" w:color="auto" w:fill="FFFFFF"/>
        <w:autoSpaceDE w:val="0"/>
        <w:autoSpaceDN w:val="0"/>
        <w:adjustRightInd w:val="0"/>
        <w:ind w:firstLine="709"/>
        <w:contextualSpacing/>
        <w:jc w:val="center"/>
        <w:rPr>
          <w:b/>
          <w:spacing w:val="-2"/>
          <w:sz w:val="28"/>
          <w:szCs w:val="28"/>
        </w:rPr>
      </w:pPr>
    </w:p>
    <w:p w:rsidR="00554651" w:rsidRPr="003150AB" w:rsidRDefault="00554651" w:rsidP="00554651">
      <w:pPr>
        <w:pStyle w:val="a3"/>
        <w:widowControl/>
        <w:numPr>
          <w:ilvl w:val="0"/>
          <w:numId w:val="9"/>
        </w:numPr>
        <w:ind w:left="0" w:firstLine="0"/>
        <w:jc w:val="center"/>
        <w:rPr>
          <w:rFonts w:ascii="Times New Roman" w:hAnsi="Times New Roman"/>
          <w:b/>
          <w:sz w:val="28"/>
          <w:szCs w:val="28"/>
        </w:rPr>
      </w:pPr>
      <w:r w:rsidRPr="003150AB">
        <w:rPr>
          <w:rFonts w:ascii="Times New Roman" w:hAnsi="Times New Roman"/>
          <w:b/>
          <w:sz w:val="28"/>
          <w:szCs w:val="28"/>
        </w:rPr>
        <w:t>ОБЩИЕ ПОЛОЖЕНИЯ</w:t>
      </w:r>
    </w:p>
    <w:p w:rsidR="00554651" w:rsidRPr="003150AB" w:rsidRDefault="00554651" w:rsidP="00554651">
      <w:pPr>
        <w:ind w:left="360" w:firstLine="709"/>
        <w:contextualSpacing/>
        <w:rPr>
          <w:b/>
          <w:sz w:val="28"/>
          <w:szCs w:val="28"/>
        </w:rPr>
      </w:pPr>
    </w:p>
    <w:p w:rsidR="00554651" w:rsidRPr="003150AB" w:rsidRDefault="00554651" w:rsidP="00554651">
      <w:pPr>
        <w:ind w:firstLine="709"/>
        <w:contextualSpacing/>
        <w:jc w:val="both"/>
        <w:rPr>
          <w:sz w:val="28"/>
          <w:szCs w:val="28"/>
        </w:rPr>
      </w:pPr>
      <w:r w:rsidRPr="003150AB">
        <w:rPr>
          <w:sz w:val="28"/>
          <w:szCs w:val="28"/>
        </w:rPr>
        <w:t>1.1. Настоящее Положение</w:t>
      </w:r>
      <w:r w:rsidRPr="00AA0501">
        <w:t xml:space="preserve"> </w:t>
      </w:r>
      <w:r w:rsidRPr="00AA0501">
        <w:rPr>
          <w:sz w:val="28"/>
          <w:szCs w:val="28"/>
        </w:rPr>
        <w:t>о деятельност</w:t>
      </w:r>
      <w:r>
        <w:rPr>
          <w:sz w:val="28"/>
          <w:szCs w:val="28"/>
        </w:rPr>
        <w:t xml:space="preserve">и добровольной пожарной охраны </w:t>
      </w:r>
      <w:r w:rsidRPr="00AA0501">
        <w:rPr>
          <w:sz w:val="28"/>
          <w:szCs w:val="28"/>
        </w:rPr>
        <w:t>на территории муниципального района «Кыринский район»</w:t>
      </w:r>
      <w:r>
        <w:rPr>
          <w:sz w:val="28"/>
          <w:szCs w:val="28"/>
        </w:rPr>
        <w:t xml:space="preserve"> (далее-Положение) </w:t>
      </w:r>
      <w:r w:rsidRPr="003150AB">
        <w:rPr>
          <w:sz w:val="28"/>
          <w:szCs w:val="28"/>
        </w:rPr>
        <w:t>определяет порядок создания, содержания и деятельност</w:t>
      </w:r>
      <w:r>
        <w:rPr>
          <w:sz w:val="28"/>
          <w:szCs w:val="28"/>
        </w:rPr>
        <w:t xml:space="preserve">и добровольной пожарной охраны </w:t>
      </w:r>
      <w:r w:rsidRPr="00E01CD7">
        <w:rPr>
          <w:sz w:val="28"/>
          <w:szCs w:val="28"/>
        </w:rPr>
        <w:t>муниципального района «Кыринский район»</w:t>
      </w:r>
      <w:r>
        <w:rPr>
          <w:sz w:val="28"/>
          <w:szCs w:val="28"/>
        </w:rPr>
        <w:t xml:space="preserve"> </w:t>
      </w:r>
      <w:r w:rsidRPr="003150AB">
        <w:rPr>
          <w:sz w:val="28"/>
          <w:szCs w:val="28"/>
        </w:rPr>
        <w:t>(далее – К</w:t>
      </w:r>
      <w:r>
        <w:rPr>
          <w:sz w:val="28"/>
          <w:szCs w:val="28"/>
        </w:rPr>
        <w:t>ыринский МР</w:t>
      </w:r>
      <w:r w:rsidRPr="003150AB">
        <w:rPr>
          <w:sz w:val="28"/>
          <w:szCs w:val="28"/>
        </w:rPr>
        <w:t>)</w:t>
      </w:r>
      <w:r>
        <w:rPr>
          <w:sz w:val="28"/>
          <w:szCs w:val="28"/>
        </w:rPr>
        <w:t>.</w:t>
      </w:r>
    </w:p>
    <w:p w:rsidR="00554651" w:rsidRPr="003150AB" w:rsidRDefault="00554651" w:rsidP="00554651">
      <w:pPr>
        <w:ind w:firstLine="709"/>
        <w:contextualSpacing/>
        <w:jc w:val="both"/>
        <w:rPr>
          <w:sz w:val="28"/>
          <w:szCs w:val="28"/>
        </w:rPr>
      </w:pPr>
      <w:r w:rsidRPr="003150AB">
        <w:rPr>
          <w:sz w:val="28"/>
          <w:szCs w:val="28"/>
        </w:rPr>
        <w:t>1.2. Добровольная пожарная охрана</w:t>
      </w:r>
      <w:r>
        <w:rPr>
          <w:sz w:val="28"/>
          <w:szCs w:val="28"/>
        </w:rPr>
        <w:t xml:space="preserve"> (далее-ДПО)</w:t>
      </w:r>
      <w:r w:rsidRPr="003150AB">
        <w:rPr>
          <w:sz w:val="28"/>
          <w:szCs w:val="28"/>
        </w:rPr>
        <w:t xml:space="preserve"> создается в соответствии со ст. 19 Федерального закона «О пожарной безопасности» от 21.12.1994 № 69-ФЗ, ст. 4 Федерального закона «О добровольной пожарной охране»</w:t>
      </w:r>
      <w:r>
        <w:rPr>
          <w:sz w:val="28"/>
          <w:szCs w:val="28"/>
        </w:rPr>
        <w:t xml:space="preserve"> от 06.05.2011 г. №</w:t>
      </w:r>
      <w:r w:rsidRPr="003150AB">
        <w:rPr>
          <w:sz w:val="28"/>
          <w:szCs w:val="28"/>
        </w:rPr>
        <w:t xml:space="preserve"> 100-ФЗ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554651" w:rsidRPr="003150AB" w:rsidRDefault="00554651" w:rsidP="00554651">
      <w:pPr>
        <w:ind w:firstLine="709"/>
        <w:contextualSpacing/>
        <w:jc w:val="both"/>
        <w:rPr>
          <w:sz w:val="28"/>
          <w:szCs w:val="28"/>
        </w:rPr>
      </w:pPr>
      <w:r w:rsidRPr="003150AB">
        <w:rPr>
          <w:sz w:val="28"/>
          <w:szCs w:val="28"/>
        </w:rPr>
        <w:t>1.3. В настоящем Положении используются следующие основные понятия:</w:t>
      </w:r>
    </w:p>
    <w:p w:rsidR="00554651" w:rsidRPr="003150AB" w:rsidRDefault="00554651" w:rsidP="00554651">
      <w:pPr>
        <w:ind w:firstLine="709"/>
        <w:contextualSpacing/>
        <w:jc w:val="both"/>
        <w:rPr>
          <w:sz w:val="28"/>
          <w:szCs w:val="28"/>
        </w:rPr>
      </w:pPr>
      <w:r w:rsidRPr="003150AB">
        <w:rPr>
          <w:sz w:val="28"/>
          <w:szCs w:val="28"/>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r w:rsidRPr="003150AB">
        <w:rPr>
          <w:sz w:val="28"/>
          <w:szCs w:val="28"/>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554651" w:rsidRPr="003150AB" w:rsidRDefault="00554651" w:rsidP="00554651">
      <w:pPr>
        <w:ind w:firstLine="709"/>
        <w:contextualSpacing/>
        <w:jc w:val="both"/>
        <w:rPr>
          <w:sz w:val="28"/>
          <w:szCs w:val="28"/>
        </w:rPr>
      </w:pPr>
      <w:r w:rsidRPr="003150AB">
        <w:rPr>
          <w:sz w:val="28"/>
          <w:szCs w:val="28"/>
        </w:rPr>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554651" w:rsidRPr="003150AB" w:rsidRDefault="00554651" w:rsidP="00554651">
      <w:pPr>
        <w:ind w:firstLine="709"/>
        <w:contextualSpacing/>
        <w:jc w:val="both"/>
        <w:rPr>
          <w:sz w:val="28"/>
          <w:szCs w:val="28"/>
        </w:rPr>
      </w:pPr>
      <w:r w:rsidRPr="003150AB">
        <w:rPr>
          <w:sz w:val="28"/>
          <w:szCs w:val="28"/>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r w:rsidRPr="003150AB">
        <w:rPr>
          <w:sz w:val="28"/>
          <w:szCs w:val="28"/>
        </w:rPr>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554651" w:rsidRPr="003150AB" w:rsidRDefault="00554651" w:rsidP="00554651">
      <w:pPr>
        <w:ind w:firstLine="709"/>
        <w:contextualSpacing/>
        <w:jc w:val="both"/>
        <w:rPr>
          <w:sz w:val="28"/>
          <w:szCs w:val="28"/>
        </w:rPr>
      </w:pPr>
      <w:r w:rsidRPr="003150AB">
        <w:rPr>
          <w:sz w:val="28"/>
          <w:szCs w:val="28"/>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554651" w:rsidRPr="003150AB" w:rsidRDefault="00554651" w:rsidP="00554651">
      <w:pPr>
        <w:ind w:firstLine="709"/>
        <w:contextualSpacing/>
        <w:jc w:val="both"/>
        <w:rPr>
          <w:sz w:val="28"/>
          <w:szCs w:val="28"/>
        </w:rPr>
      </w:pPr>
      <w:r w:rsidRPr="003150AB">
        <w:rPr>
          <w:sz w:val="28"/>
          <w:szCs w:val="28"/>
        </w:rPr>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554651" w:rsidRPr="003150AB" w:rsidRDefault="00554651" w:rsidP="00554651">
      <w:pPr>
        <w:ind w:firstLine="709"/>
        <w:contextualSpacing/>
        <w:jc w:val="both"/>
        <w:rPr>
          <w:sz w:val="28"/>
          <w:szCs w:val="28"/>
        </w:rPr>
      </w:pPr>
      <w:r w:rsidRPr="003150AB">
        <w:rPr>
          <w:sz w:val="28"/>
          <w:szCs w:val="28"/>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554651" w:rsidRPr="003150AB" w:rsidRDefault="00554651" w:rsidP="00554651">
      <w:pPr>
        <w:ind w:firstLine="709"/>
        <w:contextualSpacing/>
        <w:jc w:val="both"/>
        <w:rPr>
          <w:sz w:val="28"/>
          <w:szCs w:val="28"/>
        </w:rPr>
      </w:pPr>
      <w:r w:rsidRPr="003150AB">
        <w:rPr>
          <w:sz w:val="28"/>
          <w:szCs w:val="28"/>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554651" w:rsidRPr="003150AB" w:rsidRDefault="00554651" w:rsidP="00554651">
      <w:pPr>
        <w:ind w:firstLine="709"/>
        <w:contextualSpacing/>
        <w:jc w:val="both"/>
        <w:rPr>
          <w:sz w:val="28"/>
          <w:szCs w:val="28"/>
        </w:rPr>
      </w:pPr>
      <w:r w:rsidRPr="003150AB">
        <w:rPr>
          <w:sz w:val="28"/>
          <w:szCs w:val="28"/>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554651" w:rsidRPr="003150AB" w:rsidRDefault="00554651" w:rsidP="00554651">
      <w:pPr>
        <w:ind w:firstLine="709"/>
        <w:contextualSpacing/>
        <w:jc w:val="both"/>
        <w:rPr>
          <w:sz w:val="28"/>
          <w:szCs w:val="28"/>
        </w:rPr>
      </w:pPr>
      <w:r w:rsidRPr="003150AB">
        <w:rPr>
          <w:sz w:val="28"/>
          <w:szCs w:val="28"/>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554651" w:rsidRPr="003150AB" w:rsidRDefault="00554651" w:rsidP="00554651">
      <w:pPr>
        <w:ind w:firstLine="709"/>
        <w:contextualSpacing/>
        <w:jc w:val="both"/>
        <w:rPr>
          <w:sz w:val="28"/>
          <w:szCs w:val="28"/>
        </w:rPr>
      </w:pPr>
      <w:r w:rsidRPr="003150AB">
        <w:rPr>
          <w:sz w:val="28"/>
          <w:szCs w:val="28"/>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554651" w:rsidRPr="003150AB" w:rsidRDefault="00554651" w:rsidP="00554651">
      <w:pPr>
        <w:ind w:firstLine="709"/>
        <w:contextualSpacing/>
        <w:jc w:val="both"/>
        <w:rPr>
          <w:sz w:val="28"/>
          <w:szCs w:val="28"/>
        </w:rPr>
      </w:pPr>
      <w:r w:rsidRPr="003150AB">
        <w:rPr>
          <w:sz w:val="28"/>
          <w:szCs w:val="28"/>
        </w:rPr>
        <w:t>1.4. Создание и деятельность добровольной пожарной охраны осуществляются в соответствии с принципами:</w:t>
      </w:r>
    </w:p>
    <w:p w:rsidR="00554651" w:rsidRPr="003150AB" w:rsidRDefault="00554651" w:rsidP="00554651">
      <w:pPr>
        <w:ind w:firstLine="709"/>
        <w:contextualSpacing/>
        <w:jc w:val="both"/>
        <w:rPr>
          <w:sz w:val="28"/>
          <w:szCs w:val="28"/>
        </w:rPr>
      </w:pPr>
      <w:r w:rsidRPr="003150AB">
        <w:rPr>
          <w:sz w:val="28"/>
          <w:szCs w:val="28"/>
        </w:rPr>
        <w:t>1) равенства перед законом общественных объединений пожарной охраны независимо от их организационно-правовых форм;</w:t>
      </w:r>
    </w:p>
    <w:p w:rsidR="00554651" w:rsidRPr="003150AB" w:rsidRDefault="00554651" w:rsidP="00554651">
      <w:pPr>
        <w:ind w:firstLine="709"/>
        <w:contextualSpacing/>
        <w:jc w:val="both"/>
        <w:rPr>
          <w:sz w:val="28"/>
          <w:szCs w:val="28"/>
        </w:rPr>
      </w:pPr>
      <w:r w:rsidRPr="003150AB">
        <w:rPr>
          <w:sz w:val="28"/>
          <w:szCs w:val="28"/>
        </w:rPr>
        <w:t>2) добровольности, равноправия и законности деятельности добровольной пожарной охраны;</w:t>
      </w:r>
    </w:p>
    <w:p w:rsidR="00554651" w:rsidRPr="003150AB" w:rsidRDefault="00554651" w:rsidP="00554651">
      <w:pPr>
        <w:ind w:firstLine="709"/>
        <w:contextualSpacing/>
        <w:jc w:val="both"/>
        <w:rPr>
          <w:sz w:val="28"/>
          <w:szCs w:val="28"/>
        </w:rPr>
      </w:pPr>
      <w:r w:rsidRPr="003150AB">
        <w:rPr>
          <w:sz w:val="28"/>
          <w:szCs w:val="28"/>
        </w:rPr>
        <w:t>3) свободы в определении целей, форм и методов деятельности добровольной пожарной охраны;</w:t>
      </w:r>
    </w:p>
    <w:p w:rsidR="00554651" w:rsidRPr="003150AB" w:rsidRDefault="00554651" w:rsidP="00554651">
      <w:pPr>
        <w:ind w:firstLine="709"/>
        <w:contextualSpacing/>
        <w:jc w:val="both"/>
        <w:rPr>
          <w:sz w:val="28"/>
          <w:szCs w:val="28"/>
        </w:rPr>
      </w:pPr>
      <w:r w:rsidRPr="003150AB">
        <w:rPr>
          <w:sz w:val="28"/>
          <w:szCs w:val="28"/>
        </w:rPr>
        <w:t>4) гласности и общедоступности информации о деятельности добровольной пожарной охраны;</w:t>
      </w:r>
    </w:p>
    <w:p w:rsidR="00554651" w:rsidRPr="003150AB" w:rsidRDefault="00554651" w:rsidP="00554651">
      <w:pPr>
        <w:ind w:firstLine="709"/>
        <w:contextualSpacing/>
        <w:jc w:val="both"/>
        <w:rPr>
          <w:sz w:val="28"/>
          <w:szCs w:val="28"/>
        </w:rPr>
      </w:pPr>
      <w:r w:rsidRPr="003150AB">
        <w:rPr>
          <w:sz w:val="28"/>
          <w:szCs w:val="28"/>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554651" w:rsidRPr="003150AB" w:rsidRDefault="00554651" w:rsidP="00554651">
      <w:pPr>
        <w:ind w:firstLine="709"/>
        <w:contextualSpacing/>
        <w:jc w:val="both"/>
        <w:rPr>
          <w:sz w:val="28"/>
          <w:szCs w:val="28"/>
        </w:rPr>
      </w:pPr>
      <w:r w:rsidRPr="003150AB">
        <w:rPr>
          <w:sz w:val="28"/>
          <w:szCs w:val="28"/>
        </w:rPr>
        <w:t>6) приоритетности спасения людей и оказания первой помощи пострадавшим при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r w:rsidRPr="003150AB">
        <w:rPr>
          <w:sz w:val="28"/>
          <w:szCs w:val="28"/>
        </w:rPr>
        <w:t>7) оправданного риска и обеспечения безопасности добровольных пожарных при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p>
    <w:p w:rsidR="00554651" w:rsidRPr="003150AB" w:rsidRDefault="00554651" w:rsidP="00554651">
      <w:pPr>
        <w:contextualSpacing/>
        <w:jc w:val="center"/>
        <w:rPr>
          <w:b/>
          <w:sz w:val="28"/>
          <w:szCs w:val="28"/>
        </w:rPr>
      </w:pPr>
      <w:r w:rsidRPr="003150AB">
        <w:rPr>
          <w:b/>
          <w:sz w:val="28"/>
          <w:szCs w:val="28"/>
        </w:rPr>
        <w:t>2. ЗАДАЧИ ДОБРОВОЛЬНОЙ ПОЖАРНОЙ ОХРАНЫ</w:t>
      </w:r>
    </w:p>
    <w:p w:rsidR="00554651" w:rsidRPr="003150AB" w:rsidRDefault="00554651" w:rsidP="00554651">
      <w:pPr>
        <w:ind w:firstLine="709"/>
        <w:contextualSpacing/>
        <w:jc w:val="both"/>
        <w:rPr>
          <w:sz w:val="28"/>
          <w:szCs w:val="28"/>
        </w:rPr>
      </w:pPr>
    </w:p>
    <w:p w:rsidR="00554651" w:rsidRPr="003150AB" w:rsidRDefault="00554651" w:rsidP="00554651">
      <w:pPr>
        <w:ind w:firstLine="709"/>
        <w:contextualSpacing/>
        <w:jc w:val="both"/>
        <w:rPr>
          <w:sz w:val="28"/>
          <w:szCs w:val="28"/>
        </w:rPr>
      </w:pPr>
      <w:r w:rsidRPr="003150AB">
        <w:rPr>
          <w:sz w:val="28"/>
          <w:szCs w:val="28"/>
        </w:rPr>
        <w:t xml:space="preserve">Основными задачами </w:t>
      </w:r>
      <w:r>
        <w:rPr>
          <w:sz w:val="28"/>
          <w:szCs w:val="28"/>
        </w:rPr>
        <w:t>ДПО</w:t>
      </w:r>
      <w:r w:rsidRPr="003150AB">
        <w:rPr>
          <w:sz w:val="28"/>
          <w:szCs w:val="28"/>
        </w:rPr>
        <w:t xml:space="preserve"> в области пожарной безопасности являются:</w:t>
      </w:r>
    </w:p>
    <w:p w:rsidR="00554651" w:rsidRPr="003150AB" w:rsidRDefault="00554651" w:rsidP="00554651">
      <w:pPr>
        <w:ind w:firstLine="709"/>
        <w:contextualSpacing/>
        <w:jc w:val="both"/>
        <w:rPr>
          <w:sz w:val="28"/>
          <w:szCs w:val="28"/>
        </w:rPr>
      </w:pPr>
      <w:r w:rsidRPr="003150AB">
        <w:rPr>
          <w:sz w:val="28"/>
          <w:szCs w:val="28"/>
        </w:rPr>
        <w:t>1) осуществление профилактики пожаров;</w:t>
      </w:r>
    </w:p>
    <w:p w:rsidR="00554651" w:rsidRPr="003150AB" w:rsidRDefault="00554651" w:rsidP="00554651">
      <w:pPr>
        <w:ind w:firstLine="709"/>
        <w:contextualSpacing/>
        <w:jc w:val="both"/>
        <w:rPr>
          <w:sz w:val="28"/>
          <w:szCs w:val="28"/>
        </w:rPr>
      </w:pPr>
      <w:r w:rsidRPr="003150AB">
        <w:rPr>
          <w:sz w:val="28"/>
          <w:szCs w:val="28"/>
        </w:rPr>
        <w:t>2) спасение людей и имущества при пожарах, проведении аварийно-спасательных работ и оказание первой помощи пострадавшим;</w:t>
      </w:r>
    </w:p>
    <w:p w:rsidR="00554651" w:rsidRPr="003150AB" w:rsidRDefault="00554651" w:rsidP="00554651">
      <w:pPr>
        <w:ind w:firstLine="709"/>
        <w:contextualSpacing/>
        <w:jc w:val="both"/>
        <w:rPr>
          <w:sz w:val="28"/>
          <w:szCs w:val="28"/>
        </w:rPr>
      </w:pPr>
      <w:r w:rsidRPr="003150AB">
        <w:rPr>
          <w:sz w:val="28"/>
          <w:szCs w:val="28"/>
        </w:rPr>
        <w:t>3) участие в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p>
    <w:p w:rsidR="00554651" w:rsidRPr="003150AB" w:rsidRDefault="00554651" w:rsidP="00554651">
      <w:pPr>
        <w:pStyle w:val="a3"/>
        <w:widowControl/>
        <w:numPr>
          <w:ilvl w:val="0"/>
          <w:numId w:val="10"/>
        </w:numPr>
        <w:ind w:left="0" w:firstLine="0"/>
        <w:jc w:val="center"/>
        <w:rPr>
          <w:rFonts w:ascii="Times New Roman" w:hAnsi="Times New Roman"/>
          <w:b/>
          <w:sz w:val="28"/>
          <w:szCs w:val="28"/>
        </w:rPr>
      </w:pPr>
      <w:r w:rsidRPr="003150AB">
        <w:rPr>
          <w:rFonts w:ascii="Times New Roman" w:hAnsi="Times New Roman"/>
          <w:b/>
          <w:sz w:val="28"/>
          <w:szCs w:val="28"/>
        </w:rPr>
        <w:t>ОРГАНИЗАЦИЯ ДЕЯТЕЛЬНОСТИ ДОБРОВОЛЬНОЙ ПОЖАРНОЙ ОХРАНЫ</w:t>
      </w:r>
    </w:p>
    <w:p w:rsidR="00554651" w:rsidRPr="003150AB" w:rsidRDefault="00554651" w:rsidP="00554651">
      <w:pPr>
        <w:pStyle w:val="a3"/>
        <w:ind w:left="0"/>
        <w:rPr>
          <w:rFonts w:ascii="Times New Roman" w:hAnsi="Times New Roman"/>
          <w:b/>
          <w:sz w:val="28"/>
          <w:szCs w:val="28"/>
        </w:rPr>
      </w:pPr>
    </w:p>
    <w:p w:rsidR="00554651" w:rsidRPr="003150AB" w:rsidRDefault="00554651" w:rsidP="00554651">
      <w:pPr>
        <w:ind w:firstLine="709"/>
        <w:contextualSpacing/>
        <w:jc w:val="both"/>
        <w:rPr>
          <w:sz w:val="28"/>
          <w:szCs w:val="28"/>
        </w:rPr>
      </w:pPr>
      <w:r w:rsidRPr="003150AB">
        <w:rPr>
          <w:sz w:val="28"/>
          <w:szCs w:val="28"/>
        </w:rPr>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554651" w:rsidRPr="003150AB" w:rsidRDefault="00554651" w:rsidP="00554651">
      <w:pPr>
        <w:ind w:firstLine="709"/>
        <w:contextualSpacing/>
        <w:jc w:val="both"/>
        <w:rPr>
          <w:sz w:val="28"/>
          <w:szCs w:val="28"/>
        </w:rPr>
      </w:pPr>
      <w:r w:rsidRPr="003150AB">
        <w:rPr>
          <w:sz w:val="28"/>
          <w:szCs w:val="28"/>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554651" w:rsidRPr="003150AB" w:rsidRDefault="00554651" w:rsidP="00554651">
      <w:pPr>
        <w:ind w:firstLine="709"/>
        <w:contextualSpacing/>
        <w:jc w:val="both"/>
        <w:rPr>
          <w:sz w:val="28"/>
          <w:szCs w:val="28"/>
        </w:rPr>
      </w:pPr>
      <w:r w:rsidRPr="003150AB">
        <w:rPr>
          <w:sz w:val="28"/>
          <w:szCs w:val="28"/>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554651" w:rsidRPr="003150AB" w:rsidRDefault="00554651" w:rsidP="00554651">
      <w:pPr>
        <w:ind w:firstLine="709"/>
        <w:contextualSpacing/>
        <w:jc w:val="both"/>
        <w:rPr>
          <w:sz w:val="28"/>
          <w:szCs w:val="28"/>
        </w:rPr>
      </w:pPr>
      <w:r w:rsidRPr="003150AB">
        <w:rPr>
          <w:sz w:val="28"/>
          <w:szCs w:val="28"/>
        </w:rP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554651" w:rsidRPr="003150AB" w:rsidRDefault="00554651" w:rsidP="00554651">
      <w:pPr>
        <w:ind w:firstLine="709"/>
        <w:contextualSpacing/>
        <w:jc w:val="both"/>
        <w:rPr>
          <w:sz w:val="28"/>
          <w:szCs w:val="28"/>
        </w:rPr>
      </w:pPr>
      <w:r w:rsidRPr="003150AB">
        <w:rPr>
          <w:sz w:val="28"/>
          <w:szCs w:val="28"/>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554651" w:rsidRPr="003150AB" w:rsidRDefault="00554651" w:rsidP="00554651">
      <w:pPr>
        <w:ind w:firstLine="709"/>
        <w:contextualSpacing/>
        <w:jc w:val="both"/>
        <w:rPr>
          <w:sz w:val="28"/>
          <w:szCs w:val="28"/>
        </w:rPr>
      </w:pPr>
      <w:r w:rsidRPr="003150AB">
        <w:rPr>
          <w:sz w:val="28"/>
          <w:szCs w:val="28"/>
        </w:rPr>
        <w:t>3.6. Учредители, члены и участники общественного объединения пожа</w:t>
      </w:r>
      <w:r>
        <w:rPr>
          <w:sz w:val="28"/>
          <w:szCs w:val="28"/>
        </w:rPr>
        <w:t xml:space="preserve">рной охраны имеют права и </w:t>
      </w:r>
      <w:r w:rsidRPr="003150AB">
        <w:rPr>
          <w:sz w:val="28"/>
          <w:szCs w:val="28"/>
        </w:rPr>
        <w:t>обя</w:t>
      </w:r>
      <w:r>
        <w:rPr>
          <w:sz w:val="28"/>
          <w:szCs w:val="28"/>
        </w:rPr>
        <w:t>занности, определенные</w:t>
      </w:r>
      <w:r w:rsidRPr="003150AB">
        <w:rPr>
          <w:sz w:val="28"/>
          <w:szCs w:val="28"/>
        </w:rPr>
        <w:t xml:space="preserve"> Федеральным законом </w:t>
      </w:r>
      <w:r w:rsidRPr="00AA0501">
        <w:rPr>
          <w:sz w:val="28"/>
          <w:szCs w:val="28"/>
        </w:rPr>
        <w:t xml:space="preserve">«О добровольной пожарной охране» от 06.05.2011 г. № 100-ФЗ  </w:t>
      </w:r>
      <w:r w:rsidRPr="003150AB">
        <w:rPr>
          <w:sz w:val="28"/>
          <w:szCs w:val="28"/>
        </w:rPr>
        <w:t>и уставом общественного объединения пожарной охраны.</w:t>
      </w:r>
    </w:p>
    <w:p w:rsidR="00554651" w:rsidRPr="003150AB" w:rsidRDefault="00554651" w:rsidP="00554651">
      <w:pPr>
        <w:ind w:firstLine="709"/>
        <w:contextualSpacing/>
        <w:jc w:val="both"/>
        <w:rPr>
          <w:sz w:val="28"/>
          <w:szCs w:val="28"/>
        </w:rPr>
      </w:pPr>
      <w:r w:rsidRPr="003150AB">
        <w:rPr>
          <w:sz w:val="28"/>
          <w:szCs w:val="28"/>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7" w:anchor="/document/10164186/entry/21" w:history="1">
        <w:r w:rsidRPr="003150AB">
          <w:rPr>
            <w:sz w:val="28"/>
            <w:szCs w:val="28"/>
          </w:rPr>
          <w:t>законодательством</w:t>
        </w:r>
      </w:hyperlink>
      <w:r w:rsidRPr="003150AB">
        <w:rPr>
          <w:sz w:val="28"/>
          <w:szCs w:val="28"/>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54651" w:rsidRPr="003150AB" w:rsidRDefault="00554651" w:rsidP="00554651">
      <w:pPr>
        <w:ind w:firstLine="709"/>
        <w:contextualSpacing/>
        <w:jc w:val="both"/>
        <w:rPr>
          <w:sz w:val="28"/>
          <w:szCs w:val="28"/>
        </w:rPr>
      </w:pPr>
      <w:r w:rsidRPr="003150AB">
        <w:rPr>
          <w:sz w:val="28"/>
          <w:szCs w:val="28"/>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8" w:anchor="/document/10164186/entry/4" w:history="1">
        <w:r w:rsidRPr="003150AB">
          <w:rPr>
            <w:sz w:val="28"/>
            <w:szCs w:val="28"/>
          </w:rPr>
          <w:t>законодательством</w:t>
        </w:r>
      </w:hyperlink>
      <w:r w:rsidRPr="003150AB">
        <w:rPr>
          <w:sz w:val="28"/>
          <w:szCs w:val="28"/>
        </w:rPr>
        <w:t> Российской Федерации. Порядок регистрации добровольных пожарных и общественных объединений пожарной охраны на территории Забайкальского края размещен на официальном сайте Главного управления МЧС России по Забайкальскому краю (</w:t>
      </w:r>
      <w:hyperlink r:id="rId9" w:history="1">
        <w:r w:rsidRPr="003150AB">
          <w:rPr>
            <w:rStyle w:val="a6"/>
            <w:sz w:val="28"/>
            <w:szCs w:val="28"/>
            <w:lang w:val="en-US"/>
          </w:rPr>
          <w:t>https</w:t>
        </w:r>
        <w:r w:rsidRPr="003150AB">
          <w:rPr>
            <w:rStyle w:val="a6"/>
            <w:sz w:val="28"/>
            <w:szCs w:val="28"/>
          </w:rPr>
          <w:t>://75.</w:t>
        </w:r>
        <w:proofErr w:type="spellStart"/>
        <w:r w:rsidRPr="003150AB">
          <w:rPr>
            <w:rStyle w:val="a6"/>
            <w:sz w:val="28"/>
            <w:szCs w:val="28"/>
            <w:lang w:val="en-US"/>
          </w:rPr>
          <w:t>mchs</w:t>
        </w:r>
        <w:proofErr w:type="spellEnd"/>
        <w:r w:rsidRPr="003150AB">
          <w:rPr>
            <w:rStyle w:val="a6"/>
            <w:sz w:val="28"/>
            <w:szCs w:val="28"/>
          </w:rPr>
          <w:t>.</w:t>
        </w:r>
        <w:proofErr w:type="spellStart"/>
        <w:r w:rsidRPr="003150AB">
          <w:rPr>
            <w:rStyle w:val="a6"/>
            <w:sz w:val="28"/>
            <w:szCs w:val="28"/>
            <w:lang w:val="en-US"/>
          </w:rPr>
          <w:t>gov</w:t>
        </w:r>
        <w:proofErr w:type="spellEnd"/>
        <w:r w:rsidRPr="003150AB">
          <w:rPr>
            <w:rStyle w:val="a6"/>
            <w:sz w:val="28"/>
            <w:szCs w:val="28"/>
          </w:rPr>
          <w:t>.</w:t>
        </w:r>
        <w:proofErr w:type="spellStart"/>
        <w:r w:rsidRPr="003150AB">
          <w:rPr>
            <w:rStyle w:val="a6"/>
            <w:sz w:val="28"/>
            <w:szCs w:val="28"/>
            <w:lang w:val="en-US"/>
          </w:rPr>
          <w:t>ru</w:t>
        </w:r>
        <w:proofErr w:type="spellEnd"/>
      </w:hyperlink>
      <w:r w:rsidRPr="003150AB">
        <w:rPr>
          <w:sz w:val="28"/>
          <w:szCs w:val="28"/>
          <w:u w:val="single"/>
        </w:rPr>
        <w:t xml:space="preserve">) </w:t>
      </w:r>
      <w:r w:rsidRPr="003150AB">
        <w:rPr>
          <w:sz w:val="28"/>
          <w:szCs w:val="28"/>
        </w:rPr>
        <w:t>в разделе «Государственные услуги</w:t>
      </w:r>
      <w:r>
        <w:rPr>
          <w:sz w:val="28"/>
          <w:szCs w:val="28"/>
        </w:rPr>
        <w:t>»</w:t>
      </w:r>
      <w:r w:rsidRPr="003150AB">
        <w:rPr>
          <w:sz w:val="28"/>
          <w:szCs w:val="28"/>
        </w:rPr>
        <w:t>.</w:t>
      </w:r>
    </w:p>
    <w:p w:rsidR="00554651" w:rsidRPr="003150AB" w:rsidRDefault="00554651" w:rsidP="00554651">
      <w:pPr>
        <w:ind w:firstLine="709"/>
        <w:contextualSpacing/>
        <w:jc w:val="both"/>
        <w:rPr>
          <w:bCs/>
          <w:sz w:val="28"/>
          <w:szCs w:val="28"/>
        </w:rPr>
      </w:pPr>
      <w:r w:rsidRPr="003150AB">
        <w:rPr>
          <w:sz w:val="28"/>
          <w:szCs w:val="28"/>
        </w:rPr>
        <w:t>3.9. Территориальные добро</w:t>
      </w:r>
      <w:r w:rsidRPr="003150AB">
        <w:rPr>
          <w:bCs/>
          <w:sz w:val="28"/>
          <w:szCs w:val="28"/>
        </w:rPr>
        <w:t>вольные пожарные подразделения.</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Управление деятельностью и имуществом территориального добровольного пожарного подразделения осуществляется его руководителем.</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 xml:space="preserve">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w:t>
      </w:r>
      <w:r>
        <w:rPr>
          <w:sz w:val="28"/>
          <w:szCs w:val="28"/>
        </w:rPr>
        <w:t xml:space="preserve">пожарных определяются Федеральным законом </w:t>
      </w:r>
      <w:r w:rsidRPr="001A437B">
        <w:rPr>
          <w:sz w:val="28"/>
          <w:szCs w:val="28"/>
        </w:rPr>
        <w:t>«О добровольной пожарной охр</w:t>
      </w:r>
      <w:r>
        <w:rPr>
          <w:sz w:val="28"/>
          <w:szCs w:val="28"/>
        </w:rPr>
        <w:t>ане» от 06.05.2011 г. № 100-ФЗ, П</w:t>
      </w:r>
      <w:r w:rsidRPr="003150AB">
        <w:rPr>
          <w:sz w:val="28"/>
          <w:szCs w:val="28"/>
        </w:rPr>
        <w:t>оложением о территориальном добровольном пожарном подразделении, утверждаемым локальным актом общественного объединения пожарной охраны.</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554651" w:rsidRPr="003150AB" w:rsidRDefault="00554651" w:rsidP="00554651">
      <w:pPr>
        <w:autoSpaceDE w:val="0"/>
        <w:autoSpaceDN w:val="0"/>
        <w:adjustRightInd w:val="0"/>
        <w:ind w:firstLine="709"/>
        <w:contextualSpacing/>
        <w:jc w:val="both"/>
        <w:outlineLvl w:val="0"/>
        <w:rPr>
          <w:bCs/>
          <w:sz w:val="28"/>
          <w:szCs w:val="28"/>
        </w:rPr>
      </w:pPr>
      <w:r w:rsidRPr="003150AB">
        <w:rPr>
          <w:bCs/>
          <w:sz w:val="28"/>
          <w:szCs w:val="28"/>
        </w:rPr>
        <w:t>3.10. Объектовые добровольные пожарные подразделения</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 xml:space="preserve"> Объектовые добровольные пожарные подразделения могут создаваться по месту работы или учебы физических лиц.</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 xml:space="preserve">Особенности деятельности объектового добровольного пожарного подразделения, его структура, права и обязанности добровольных </w:t>
      </w:r>
      <w:r>
        <w:rPr>
          <w:sz w:val="28"/>
          <w:szCs w:val="28"/>
        </w:rPr>
        <w:t xml:space="preserve">пожарных определяются </w:t>
      </w:r>
      <w:r w:rsidRPr="003150AB">
        <w:rPr>
          <w:sz w:val="28"/>
          <w:szCs w:val="28"/>
        </w:rPr>
        <w:t>Федеральным законом</w:t>
      </w:r>
      <w:r w:rsidRPr="001A437B">
        <w:rPr>
          <w:sz w:val="28"/>
          <w:szCs w:val="28"/>
        </w:rPr>
        <w:t xml:space="preserve"> «О добровольной пожарной охране» от 06.05.2011 г. № 100-ФЗ  </w:t>
      </w:r>
      <w:r>
        <w:rPr>
          <w:sz w:val="28"/>
          <w:szCs w:val="28"/>
        </w:rPr>
        <w:t>и П</w:t>
      </w:r>
      <w:r w:rsidRPr="003150AB">
        <w:rPr>
          <w:sz w:val="28"/>
          <w:szCs w:val="28"/>
        </w:rPr>
        <w:t>оложением об объектовом добровольном пожарном подразделении, утверждаемым локальным актом организации.</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554651" w:rsidRPr="003150AB" w:rsidRDefault="00554651" w:rsidP="00554651">
      <w:pPr>
        <w:ind w:firstLine="709"/>
        <w:contextualSpacing/>
        <w:jc w:val="both"/>
        <w:rPr>
          <w:sz w:val="28"/>
          <w:szCs w:val="28"/>
        </w:rPr>
      </w:pPr>
      <w:r w:rsidRPr="003150AB">
        <w:rPr>
          <w:sz w:val="28"/>
          <w:szCs w:val="28"/>
        </w:rPr>
        <w:t>3.11. Добровольные пожарные обязаны быть членами или участниками общественных объединений пожарной охраны.</w:t>
      </w:r>
    </w:p>
    <w:p w:rsidR="00554651" w:rsidRPr="003150AB" w:rsidRDefault="00554651" w:rsidP="00554651">
      <w:pPr>
        <w:ind w:firstLine="709"/>
        <w:contextualSpacing/>
        <w:jc w:val="both"/>
        <w:rPr>
          <w:sz w:val="28"/>
          <w:szCs w:val="28"/>
        </w:rPr>
      </w:pPr>
      <w:r w:rsidRPr="003150AB">
        <w:rPr>
          <w:sz w:val="28"/>
          <w:szCs w:val="28"/>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54651" w:rsidRPr="003150AB" w:rsidRDefault="00554651" w:rsidP="00554651">
      <w:pPr>
        <w:ind w:firstLine="709"/>
        <w:contextualSpacing/>
        <w:jc w:val="both"/>
        <w:rPr>
          <w:sz w:val="28"/>
          <w:szCs w:val="28"/>
        </w:rPr>
      </w:pPr>
      <w:r w:rsidRPr="003150AB">
        <w:rPr>
          <w:sz w:val="28"/>
          <w:szCs w:val="28"/>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554651" w:rsidRPr="003150AB" w:rsidRDefault="00554651" w:rsidP="00554651">
      <w:pPr>
        <w:ind w:firstLine="709"/>
        <w:contextualSpacing/>
        <w:jc w:val="both"/>
        <w:rPr>
          <w:sz w:val="28"/>
          <w:szCs w:val="28"/>
        </w:rPr>
      </w:pPr>
    </w:p>
    <w:p w:rsidR="00554651" w:rsidRPr="003150AB" w:rsidRDefault="00554651" w:rsidP="00554651">
      <w:pPr>
        <w:pStyle w:val="a3"/>
        <w:widowControl/>
        <w:numPr>
          <w:ilvl w:val="0"/>
          <w:numId w:val="10"/>
        </w:numPr>
        <w:ind w:left="0" w:firstLine="0"/>
        <w:jc w:val="center"/>
        <w:rPr>
          <w:rFonts w:ascii="Times New Roman" w:hAnsi="Times New Roman"/>
          <w:b/>
          <w:sz w:val="28"/>
          <w:szCs w:val="28"/>
        </w:rPr>
      </w:pPr>
      <w:r w:rsidRPr="003150AB">
        <w:rPr>
          <w:rFonts w:ascii="Times New Roman" w:hAnsi="Times New Roman"/>
          <w:b/>
          <w:sz w:val="28"/>
          <w:szCs w:val="28"/>
        </w:rPr>
        <w:t>ФИНАНСОВОЕ И МАТЕРИАЛЬНО-ТЕХНИЧЕСКОЕ ОБЕСПЕЧЕНИЕ</w:t>
      </w:r>
      <w:r>
        <w:rPr>
          <w:rFonts w:ascii="Times New Roman" w:hAnsi="Times New Roman"/>
          <w:b/>
          <w:sz w:val="28"/>
          <w:szCs w:val="28"/>
        </w:rPr>
        <w:t xml:space="preserve"> </w:t>
      </w:r>
      <w:r w:rsidRPr="003150AB">
        <w:rPr>
          <w:rFonts w:ascii="Times New Roman" w:hAnsi="Times New Roman"/>
          <w:b/>
          <w:sz w:val="28"/>
          <w:szCs w:val="28"/>
        </w:rPr>
        <w:t>ДЕЯТЕЛЬНОСТИ ДОБРОВОЛЬНОЙ ПОЖАРНОЙ ОХРАНЫ</w:t>
      </w:r>
    </w:p>
    <w:p w:rsidR="00554651" w:rsidRPr="003150AB" w:rsidRDefault="00554651" w:rsidP="00554651">
      <w:pPr>
        <w:pStyle w:val="a3"/>
        <w:ind w:firstLine="709"/>
        <w:rPr>
          <w:rFonts w:ascii="Times New Roman" w:hAnsi="Times New Roman"/>
          <w:sz w:val="28"/>
          <w:szCs w:val="28"/>
        </w:rPr>
      </w:pPr>
    </w:p>
    <w:p w:rsidR="00554651" w:rsidRPr="003150AB" w:rsidRDefault="00554651" w:rsidP="00554651">
      <w:pPr>
        <w:pStyle w:val="a3"/>
        <w:widowControl/>
        <w:numPr>
          <w:ilvl w:val="1"/>
          <w:numId w:val="10"/>
        </w:numPr>
        <w:ind w:left="0" w:firstLine="709"/>
        <w:jc w:val="both"/>
        <w:rPr>
          <w:rFonts w:ascii="Times New Roman" w:hAnsi="Times New Roman"/>
          <w:sz w:val="28"/>
          <w:szCs w:val="28"/>
        </w:rPr>
      </w:pPr>
      <w:r w:rsidRPr="003150AB">
        <w:rPr>
          <w:rFonts w:ascii="Times New Roman" w:hAnsi="Times New Roman"/>
          <w:sz w:val="28"/>
          <w:szCs w:val="28"/>
        </w:rPr>
        <w:t>Финансовое и материально-техническое обеспечение деятельно</w:t>
      </w:r>
      <w:r>
        <w:rPr>
          <w:rFonts w:ascii="Times New Roman" w:hAnsi="Times New Roman"/>
          <w:sz w:val="28"/>
          <w:szCs w:val="28"/>
        </w:rPr>
        <w:t>сти ДПО</w:t>
      </w:r>
      <w:r w:rsidRPr="003150AB">
        <w:rPr>
          <w:rFonts w:ascii="Times New Roman" w:hAnsi="Times New Roman"/>
          <w:sz w:val="28"/>
          <w:szCs w:val="28"/>
        </w:rPr>
        <w:t xml:space="preserve">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554651" w:rsidRPr="003150AB" w:rsidRDefault="00554651" w:rsidP="00554651">
      <w:pPr>
        <w:pStyle w:val="a3"/>
        <w:ind w:left="1122" w:firstLine="709"/>
        <w:jc w:val="both"/>
        <w:rPr>
          <w:rFonts w:ascii="Times New Roman" w:hAnsi="Times New Roman"/>
          <w:sz w:val="28"/>
          <w:szCs w:val="28"/>
        </w:rPr>
      </w:pPr>
    </w:p>
    <w:p w:rsidR="00554651" w:rsidRPr="003150AB" w:rsidRDefault="00554651" w:rsidP="00554651">
      <w:pPr>
        <w:pStyle w:val="a3"/>
        <w:widowControl/>
        <w:numPr>
          <w:ilvl w:val="0"/>
          <w:numId w:val="10"/>
        </w:numPr>
        <w:ind w:left="0" w:firstLine="0"/>
        <w:jc w:val="center"/>
        <w:rPr>
          <w:rFonts w:ascii="Times New Roman" w:hAnsi="Times New Roman"/>
          <w:b/>
          <w:sz w:val="28"/>
          <w:szCs w:val="28"/>
        </w:rPr>
      </w:pPr>
      <w:r w:rsidRPr="003150AB">
        <w:rPr>
          <w:rFonts w:ascii="Times New Roman" w:hAnsi="Times New Roman"/>
          <w:b/>
          <w:sz w:val="28"/>
          <w:szCs w:val="28"/>
        </w:rPr>
        <w:t>ИМУЩЕСТВО ДОБРОВОЛЬНОЙ ПОЖАРНОЙ ОХРАНЫ</w:t>
      </w:r>
    </w:p>
    <w:p w:rsidR="00554651" w:rsidRPr="003150AB" w:rsidRDefault="00554651" w:rsidP="00554651">
      <w:pPr>
        <w:pStyle w:val="a3"/>
        <w:ind w:firstLine="709"/>
        <w:rPr>
          <w:rFonts w:ascii="Times New Roman" w:hAnsi="Times New Roman"/>
          <w:b/>
          <w:sz w:val="28"/>
          <w:szCs w:val="28"/>
        </w:rPr>
      </w:pPr>
    </w:p>
    <w:p w:rsidR="00554651" w:rsidRPr="003150AB" w:rsidRDefault="00554651" w:rsidP="00554651">
      <w:pPr>
        <w:ind w:firstLine="709"/>
        <w:contextualSpacing/>
        <w:jc w:val="both"/>
        <w:rPr>
          <w:sz w:val="28"/>
          <w:szCs w:val="28"/>
        </w:rPr>
      </w:pPr>
      <w:r w:rsidRPr="003150AB">
        <w:rPr>
          <w:sz w:val="28"/>
          <w:szCs w:val="28"/>
        </w:rPr>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w:t>
      </w:r>
      <w:r>
        <w:rPr>
          <w:sz w:val="28"/>
          <w:szCs w:val="28"/>
        </w:rPr>
        <w:t>,</w:t>
      </w:r>
      <w:r w:rsidRPr="003150AB">
        <w:rPr>
          <w:sz w:val="28"/>
          <w:szCs w:val="28"/>
        </w:rPr>
        <w:t xml:space="preserve"> средств страховых организаций, осуществляющих страхование имущества и (или) гражданской ответственности на случай пожара).</w:t>
      </w:r>
    </w:p>
    <w:p w:rsidR="00554651" w:rsidRPr="003150AB" w:rsidRDefault="00554651" w:rsidP="00554651">
      <w:pPr>
        <w:ind w:firstLine="709"/>
        <w:contextualSpacing/>
        <w:jc w:val="both"/>
        <w:rPr>
          <w:sz w:val="28"/>
          <w:szCs w:val="28"/>
        </w:rPr>
      </w:pPr>
      <w:r w:rsidRPr="003150AB">
        <w:rPr>
          <w:sz w:val="28"/>
          <w:szCs w:val="28"/>
        </w:rP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554651" w:rsidRPr="003150AB" w:rsidRDefault="00554651" w:rsidP="00554651">
      <w:pPr>
        <w:ind w:firstLine="709"/>
        <w:contextualSpacing/>
        <w:jc w:val="both"/>
        <w:rPr>
          <w:sz w:val="28"/>
          <w:szCs w:val="28"/>
        </w:rPr>
      </w:pPr>
      <w:r w:rsidRPr="003150AB">
        <w:rPr>
          <w:sz w:val="28"/>
          <w:szCs w:val="28"/>
        </w:rPr>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554651" w:rsidRPr="003150AB" w:rsidRDefault="00554651" w:rsidP="00554651">
      <w:pPr>
        <w:ind w:firstLine="709"/>
        <w:contextualSpacing/>
        <w:rPr>
          <w:sz w:val="28"/>
          <w:szCs w:val="28"/>
        </w:rPr>
      </w:pPr>
    </w:p>
    <w:p w:rsidR="00554651" w:rsidRPr="003150AB" w:rsidRDefault="00554651" w:rsidP="00554651">
      <w:pPr>
        <w:contextualSpacing/>
        <w:jc w:val="center"/>
        <w:rPr>
          <w:b/>
          <w:sz w:val="28"/>
          <w:szCs w:val="28"/>
        </w:rPr>
      </w:pPr>
      <w:r w:rsidRPr="003150AB">
        <w:rPr>
          <w:b/>
          <w:sz w:val="28"/>
          <w:szCs w:val="28"/>
        </w:rPr>
        <w:t xml:space="preserve">6. СТАТУС РАБОТНИКОВ ДОБРОВОЛЬНОЙ </w:t>
      </w:r>
    </w:p>
    <w:p w:rsidR="00554651" w:rsidRPr="003150AB" w:rsidRDefault="00554651" w:rsidP="00554651">
      <w:pPr>
        <w:contextualSpacing/>
        <w:jc w:val="center"/>
        <w:rPr>
          <w:b/>
          <w:sz w:val="28"/>
          <w:szCs w:val="28"/>
        </w:rPr>
      </w:pPr>
      <w:r w:rsidRPr="003150AB">
        <w:rPr>
          <w:b/>
          <w:sz w:val="28"/>
          <w:szCs w:val="28"/>
        </w:rPr>
        <w:t>ПОЖАРНОЙ ОХРАНЫ И ДОБРОВОЛЬНЫХ ПОЖАРНЫХ</w:t>
      </w:r>
    </w:p>
    <w:p w:rsidR="00554651" w:rsidRPr="003150AB" w:rsidRDefault="00554651" w:rsidP="00554651">
      <w:pPr>
        <w:ind w:firstLine="709"/>
        <w:contextualSpacing/>
        <w:jc w:val="center"/>
        <w:rPr>
          <w:b/>
          <w:sz w:val="28"/>
          <w:szCs w:val="28"/>
        </w:rPr>
      </w:pPr>
    </w:p>
    <w:p w:rsidR="00554651" w:rsidRPr="003150AB" w:rsidRDefault="00554651" w:rsidP="00554651">
      <w:pPr>
        <w:ind w:firstLine="709"/>
        <w:contextualSpacing/>
        <w:jc w:val="both"/>
        <w:rPr>
          <w:sz w:val="28"/>
          <w:szCs w:val="28"/>
        </w:rPr>
      </w:pPr>
      <w:r w:rsidRPr="003150AB">
        <w:rPr>
          <w:sz w:val="28"/>
          <w:szCs w:val="28"/>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554651" w:rsidRPr="003150AB" w:rsidRDefault="00554651" w:rsidP="00554651">
      <w:pPr>
        <w:ind w:firstLine="709"/>
        <w:contextualSpacing/>
        <w:jc w:val="both"/>
        <w:rPr>
          <w:sz w:val="28"/>
          <w:szCs w:val="28"/>
        </w:rPr>
      </w:pPr>
      <w:r w:rsidRPr="003150AB">
        <w:rPr>
          <w:sz w:val="28"/>
          <w:szCs w:val="28"/>
        </w:rPr>
        <w:t xml:space="preserve">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w:t>
      </w:r>
      <w:r>
        <w:rPr>
          <w:sz w:val="28"/>
          <w:szCs w:val="28"/>
        </w:rPr>
        <w:t>ДПО</w:t>
      </w:r>
      <w:r w:rsidRPr="003150AB">
        <w:rPr>
          <w:sz w:val="28"/>
          <w:szCs w:val="28"/>
        </w:rPr>
        <w:t xml:space="preserve"> и сводного реестра добровольных пожарных.</w:t>
      </w:r>
    </w:p>
    <w:p w:rsidR="00554651" w:rsidRPr="003150AB" w:rsidRDefault="00554651" w:rsidP="00554651">
      <w:pPr>
        <w:ind w:firstLine="709"/>
        <w:contextualSpacing/>
        <w:jc w:val="center"/>
        <w:rPr>
          <w:b/>
          <w:sz w:val="28"/>
          <w:szCs w:val="28"/>
        </w:rPr>
      </w:pPr>
    </w:p>
    <w:p w:rsidR="00554651" w:rsidRPr="003150AB" w:rsidRDefault="00554651" w:rsidP="00554651">
      <w:pPr>
        <w:pStyle w:val="a3"/>
        <w:widowControl/>
        <w:numPr>
          <w:ilvl w:val="0"/>
          <w:numId w:val="11"/>
        </w:numPr>
        <w:ind w:left="0" w:firstLine="0"/>
        <w:jc w:val="center"/>
        <w:rPr>
          <w:rFonts w:ascii="Times New Roman" w:hAnsi="Times New Roman"/>
          <w:b/>
          <w:sz w:val="28"/>
          <w:szCs w:val="28"/>
        </w:rPr>
      </w:pPr>
      <w:r w:rsidRPr="003150AB">
        <w:rPr>
          <w:rFonts w:ascii="Times New Roman" w:hAnsi="Times New Roman"/>
          <w:b/>
          <w:sz w:val="28"/>
          <w:szCs w:val="28"/>
        </w:rPr>
        <w:t>ОРГАНИЗАЦИЯ СЛУЖБЫ ДОБРОВОЛЬНОЙ                  ПОЖАРНОЙ ОХРАНЫ</w:t>
      </w:r>
    </w:p>
    <w:p w:rsidR="00554651" w:rsidRPr="003150AB" w:rsidRDefault="00554651" w:rsidP="00554651">
      <w:pPr>
        <w:pStyle w:val="a3"/>
        <w:ind w:firstLine="709"/>
        <w:rPr>
          <w:rFonts w:ascii="Times New Roman" w:hAnsi="Times New Roman"/>
          <w:b/>
          <w:sz w:val="28"/>
          <w:szCs w:val="28"/>
        </w:rPr>
      </w:pPr>
    </w:p>
    <w:p w:rsidR="00554651" w:rsidRPr="003150AB" w:rsidRDefault="00554651" w:rsidP="00554651">
      <w:pPr>
        <w:ind w:firstLine="709"/>
        <w:contextualSpacing/>
        <w:jc w:val="both"/>
        <w:rPr>
          <w:sz w:val="28"/>
          <w:szCs w:val="28"/>
        </w:rPr>
      </w:pPr>
      <w:r w:rsidRPr="003150AB">
        <w:rPr>
          <w:sz w:val="28"/>
          <w:szCs w:val="28"/>
        </w:rPr>
        <w:t xml:space="preserve">7.1. Работники </w:t>
      </w:r>
      <w:r>
        <w:rPr>
          <w:sz w:val="28"/>
          <w:szCs w:val="28"/>
        </w:rPr>
        <w:t>ДПО</w:t>
      </w:r>
      <w:r w:rsidRPr="003150AB">
        <w:rPr>
          <w:sz w:val="28"/>
          <w:szCs w:val="28"/>
        </w:rPr>
        <w:t>,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554651" w:rsidRPr="003150AB" w:rsidRDefault="00554651" w:rsidP="00554651">
      <w:pPr>
        <w:ind w:firstLine="709"/>
        <w:contextualSpacing/>
        <w:jc w:val="both"/>
        <w:rPr>
          <w:sz w:val="28"/>
          <w:szCs w:val="28"/>
        </w:rPr>
      </w:pPr>
      <w:r w:rsidRPr="003150AB">
        <w:rPr>
          <w:sz w:val="28"/>
          <w:szCs w:val="28"/>
        </w:rPr>
        <w:t xml:space="preserve">7.2. Режим несения службы (дежурства) работниками </w:t>
      </w:r>
      <w:r>
        <w:rPr>
          <w:sz w:val="28"/>
          <w:szCs w:val="28"/>
        </w:rPr>
        <w:t>ДПО</w:t>
      </w:r>
      <w:r w:rsidRPr="003150AB">
        <w:rPr>
          <w:sz w:val="28"/>
          <w:szCs w:val="28"/>
        </w:rPr>
        <w:t xml:space="preserve"> и режим их отдыха устанавливаются трудовым законодательством.</w:t>
      </w:r>
    </w:p>
    <w:p w:rsidR="00554651" w:rsidRPr="003150AB" w:rsidRDefault="00554651" w:rsidP="00554651">
      <w:pPr>
        <w:ind w:firstLine="709"/>
        <w:contextualSpacing/>
        <w:jc w:val="both"/>
        <w:rPr>
          <w:sz w:val="28"/>
          <w:szCs w:val="28"/>
        </w:rPr>
      </w:pPr>
      <w:r w:rsidRPr="003150AB">
        <w:rPr>
          <w:sz w:val="28"/>
          <w:szCs w:val="28"/>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554651" w:rsidRPr="003150AB" w:rsidRDefault="00554651" w:rsidP="00554651">
      <w:pPr>
        <w:ind w:firstLine="709"/>
        <w:contextualSpacing/>
        <w:rPr>
          <w:sz w:val="28"/>
          <w:szCs w:val="28"/>
        </w:rPr>
      </w:pPr>
    </w:p>
    <w:p w:rsidR="00554651" w:rsidRPr="003150AB" w:rsidRDefault="00554651" w:rsidP="00554651">
      <w:pPr>
        <w:pStyle w:val="a3"/>
        <w:widowControl/>
        <w:numPr>
          <w:ilvl w:val="0"/>
          <w:numId w:val="11"/>
        </w:numPr>
        <w:ind w:left="0" w:firstLine="0"/>
        <w:jc w:val="center"/>
        <w:rPr>
          <w:rFonts w:ascii="Times New Roman" w:hAnsi="Times New Roman"/>
          <w:b/>
          <w:sz w:val="28"/>
          <w:szCs w:val="28"/>
        </w:rPr>
      </w:pPr>
      <w:r w:rsidRPr="003150AB">
        <w:rPr>
          <w:rFonts w:ascii="Times New Roman" w:hAnsi="Times New Roman"/>
          <w:b/>
          <w:sz w:val="28"/>
          <w:szCs w:val="28"/>
        </w:rPr>
        <w:t>ПРИВЛЕЧЕНИЕ ПОДРАЗДЕЛЕНИЙ ДОБРОВОЛЬНОЙ ПОЖАРНОЙ ОХРАНЫ К УЧАСТИЮ В ТУШЕНИИ ПОЖАРОВ И ПРОВЕДЕНИИ АВАРИЙНО-СПАСАТЕЛЬНЫХ РАБОТ</w:t>
      </w:r>
    </w:p>
    <w:p w:rsidR="00554651" w:rsidRPr="003150AB" w:rsidRDefault="00554651" w:rsidP="00554651">
      <w:pPr>
        <w:pStyle w:val="a3"/>
        <w:ind w:firstLine="709"/>
        <w:rPr>
          <w:rFonts w:ascii="Times New Roman" w:hAnsi="Times New Roman"/>
          <w:b/>
          <w:sz w:val="28"/>
          <w:szCs w:val="28"/>
        </w:rPr>
      </w:pPr>
    </w:p>
    <w:p w:rsidR="00554651" w:rsidRPr="003150AB" w:rsidRDefault="00554651" w:rsidP="00554651">
      <w:pPr>
        <w:ind w:firstLine="709"/>
        <w:contextualSpacing/>
        <w:jc w:val="both"/>
        <w:rPr>
          <w:sz w:val="28"/>
          <w:szCs w:val="28"/>
        </w:rPr>
      </w:pPr>
      <w:r w:rsidRPr="003150AB">
        <w:rPr>
          <w:sz w:val="28"/>
          <w:szCs w:val="28"/>
        </w:rPr>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554651" w:rsidRPr="003150AB" w:rsidRDefault="00554651" w:rsidP="00554651">
      <w:pPr>
        <w:ind w:firstLine="709"/>
        <w:contextualSpacing/>
        <w:jc w:val="both"/>
        <w:rPr>
          <w:sz w:val="28"/>
          <w:szCs w:val="28"/>
        </w:rPr>
      </w:pPr>
      <w:r w:rsidRPr="003150AB">
        <w:rPr>
          <w:sz w:val="28"/>
          <w:szCs w:val="28"/>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554651" w:rsidRPr="003150AB" w:rsidRDefault="00554651" w:rsidP="00554651">
      <w:pPr>
        <w:ind w:firstLine="709"/>
        <w:contextualSpacing/>
        <w:jc w:val="both"/>
        <w:rPr>
          <w:sz w:val="28"/>
          <w:szCs w:val="28"/>
        </w:rPr>
      </w:pPr>
      <w:r w:rsidRPr="003150AB">
        <w:rPr>
          <w:sz w:val="28"/>
          <w:szCs w:val="28"/>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554651" w:rsidRPr="003150AB" w:rsidRDefault="00554651" w:rsidP="00554651">
      <w:pPr>
        <w:contextualSpacing/>
        <w:rPr>
          <w:sz w:val="28"/>
          <w:szCs w:val="28"/>
        </w:rPr>
      </w:pPr>
    </w:p>
    <w:p w:rsidR="00554651" w:rsidRPr="003150AB" w:rsidRDefault="00554651" w:rsidP="00554651">
      <w:pPr>
        <w:contextualSpacing/>
        <w:jc w:val="center"/>
        <w:rPr>
          <w:b/>
          <w:sz w:val="28"/>
          <w:szCs w:val="28"/>
        </w:rPr>
      </w:pPr>
      <w:r w:rsidRPr="003150AB">
        <w:rPr>
          <w:b/>
          <w:sz w:val="28"/>
          <w:szCs w:val="28"/>
        </w:rPr>
        <w:t>9. КОМПЕНСАЦИИ И ЛЬГОТЫ, ПРЕДУМОТРЕННЫЕ ДОБРОВОЛЬНЫМ</w:t>
      </w:r>
      <w:r>
        <w:rPr>
          <w:b/>
          <w:sz w:val="28"/>
          <w:szCs w:val="28"/>
        </w:rPr>
        <w:t xml:space="preserve"> </w:t>
      </w:r>
      <w:r w:rsidRPr="003150AB">
        <w:rPr>
          <w:b/>
          <w:sz w:val="28"/>
          <w:szCs w:val="28"/>
        </w:rPr>
        <w:t>ПОЖАРНЫМ И РАБОТНИКАМ ДОБРОВОЛЬНОЙ ПОЖАРНОЙ ОХРАНЫ</w:t>
      </w:r>
    </w:p>
    <w:p w:rsidR="00554651" w:rsidRPr="003150AB" w:rsidRDefault="00554651" w:rsidP="00554651">
      <w:pPr>
        <w:contextualSpacing/>
        <w:jc w:val="both"/>
        <w:rPr>
          <w:sz w:val="28"/>
          <w:szCs w:val="28"/>
        </w:rPr>
      </w:pPr>
    </w:p>
    <w:p w:rsidR="00554651" w:rsidRPr="003150AB" w:rsidRDefault="00554651" w:rsidP="00554651">
      <w:pPr>
        <w:ind w:firstLine="709"/>
        <w:contextualSpacing/>
        <w:jc w:val="both"/>
        <w:rPr>
          <w:sz w:val="28"/>
          <w:szCs w:val="28"/>
        </w:rPr>
      </w:pPr>
      <w:r w:rsidRPr="003150AB">
        <w:rPr>
          <w:sz w:val="28"/>
          <w:szCs w:val="28"/>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554651" w:rsidRPr="003150AB" w:rsidRDefault="00554651" w:rsidP="00554651">
      <w:pPr>
        <w:autoSpaceDE w:val="0"/>
        <w:autoSpaceDN w:val="0"/>
        <w:adjustRightInd w:val="0"/>
        <w:ind w:firstLine="709"/>
        <w:contextualSpacing/>
        <w:jc w:val="both"/>
        <w:rPr>
          <w:sz w:val="28"/>
          <w:szCs w:val="28"/>
        </w:rPr>
      </w:pPr>
      <w:r w:rsidRPr="003150AB">
        <w:rPr>
          <w:sz w:val="28"/>
          <w:szCs w:val="28"/>
        </w:rP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554651" w:rsidRPr="003150AB" w:rsidRDefault="00554651" w:rsidP="00554651">
      <w:pPr>
        <w:ind w:firstLine="709"/>
        <w:contextualSpacing/>
        <w:jc w:val="both"/>
        <w:rPr>
          <w:sz w:val="28"/>
          <w:szCs w:val="28"/>
        </w:rPr>
      </w:pPr>
      <w:r w:rsidRPr="003150AB">
        <w:rPr>
          <w:sz w:val="28"/>
          <w:szCs w:val="28"/>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3C5919" w:rsidRDefault="00554651" w:rsidP="007E1684">
      <w:pPr>
        <w:widowControl w:val="0"/>
        <w:autoSpaceDE w:val="0"/>
        <w:autoSpaceDN w:val="0"/>
        <w:ind w:firstLine="709"/>
        <w:jc w:val="both"/>
        <w:rPr>
          <w:sz w:val="28"/>
          <w:szCs w:val="26"/>
        </w:rPr>
      </w:pPr>
      <w:r w:rsidRPr="003150AB">
        <w:rPr>
          <w:sz w:val="28"/>
          <w:szCs w:val="28"/>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sectPr w:rsidR="003C5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
    <w:nsid w:val="2D0A23BB"/>
    <w:multiLevelType w:val="hybridMultilevel"/>
    <w:tmpl w:val="55B2E7C0"/>
    <w:lvl w:ilvl="0" w:tplc="5DEE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B0FE1"/>
    <w:multiLevelType w:val="hybridMultilevel"/>
    <w:tmpl w:val="C924F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A11EC6"/>
    <w:multiLevelType w:val="hybridMultilevel"/>
    <w:tmpl w:val="4A226F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B335DA"/>
    <w:multiLevelType w:val="hybridMultilevel"/>
    <w:tmpl w:val="A046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FF833A7"/>
    <w:multiLevelType w:val="multilevel"/>
    <w:tmpl w:val="96FE008E"/>
    <w:lvl w:ilvl="0">
      <w:start w:val="3"/>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3059C"/>
    <w:rsid w:val="00040F4C"/>
    <w:rsid w:val="000C1184"/>
    <w:rsid w:val="00145DC1"/>
    <w:rsid w:val="00166EEB"/>
    <w:rsid w:val="001751FE"/>
    <w:rsid w:val="001A7A94"/>
    <w:rsid w:val="001E4C0D"/>
    <w:rsid w:val="0022242D"/>
    <w:rsid w:val="00235E3B"/>
    <w:rsid w:val="00291844"/>
    <w:rsid w:val="002A6A15"/>
    <w:rsid w:val="002D4059"/>
    <w:rsid w:val="002D4561"/>
    <w:rsid w:val="002E2D63"/>
    <w:rsid w:val="002E2F0A"/>
    <w:rsid w:val="002E6D4B"/>
    <w:rsid w:val="00313193"/>
    <w:rsid w:val="003135BA"/>
    <w:rsid w:val="003221D3"/>
    <w:rsid w:val="00326226"/>
    <w:rsid w:val="00351808"/>
    <w:rsid w:val="003A0BD2"/>
    <w:rsid w:val="003A27A8"/>
    <w:rsid w:val="003C5919"/>
    <w:rsid w:val="003D29E8"/>
    <w:rsid w:val="003D7B24"/>
    <w:rsid w:val="003E7701"/>
    <w:rsid w:val="003F1FCF"/>
    <w:rsid w:val="00405161"/>
    <w:rsid w:val="00426BB7"/>
    <w:rsid w:val="0042713F"/>
    <w:rsid w:val="00492EB5"/>
    <w:rsid w:val="0049411C"/>
    <w:rsid w:val="00494A5E"/>
    <w:rsid w:val="004B2B0E"/>
    <w:rsid w:val="004C31B3"/>
    <w:rsid w:val="004D5672"/>
    <w:rsid w:val="004F5478"/>
    <w:rsid w:val="00544B6E"/>
    <w:rsid w:val="00554651"/>
    <w:rsid w:val="00561B94"/>
    <w:rsid w:val="00580945"/>
    <w:rsid w:val="005A4962"/>
    <w:rsid w:val="005C5541"/>
    <w:rsid w:val="005F6D2F"/>
    <w:rsid w:val="00626E4F"/>
    <w:rsid w:val="00644768"/>
    <w:rsid w:val="00652506"/>
    <w:rsid w:val="00660E7E"/>
    <w:rsid w:val="0068391A"/>
    <w:rsid w:val="006C7A96"/>
    <w:rsid w:val="0072008E"/>
    <w:rsid w:val="0074191A"/>
    <w:rsid w:val="007555AC"/>
    <w:rsid w:val="007E1684"/>
    <w:rsid w:val="008900DF"/>
    <w:rsid w:val="008939F3"/>
    <w:rsid w:val="008D7790"/>
    <w:rsid w:val="0094527C"/>
    <w:rsid w:val="009B2A5E"/>
    <w:rsid w:val="009B65FF"/>
    <w:rsid w:val="009D1C2C"/>
    <w:rsid w:val="009F55F2"/>
    <w:rsid w:val="00AE3D4D"/>
    <w:rsid w:val="00AF5398"/>
    <w:rsid w:val="00B00595"/>
    <w:rsid w:val="00B141FA"/>
    <w:rsid w:val="00B30902"/>
    <w:rsid w:val="00B44F1F"/>
    <w:rsid w:val="00B46EA6"/>
    <w:rsid w:val="00B828AF"/>
    <w:rsid w:val="00B83954"/>
    <w:rsid w:val="00B85828"/>
    <w:rsid w:val="00B87E3B"/>
    <w:rsid w:val="00BD493A"/>
    <w:rsid w:val="00C8110D"/>
    <w:rsid w:val="00CC5029"/>
    <w:rsid w:val="00CE6460"/>
    <w:rsid w:val="00D36F3E"/>
    <w:rsid w:val="00D95F95"/>
    <w:rsid w:val="00DC7552"/>
    <w:rsid w:val="00E05246"/>
    <w:rsid w:val="00E7577B"/>
    <w:rsid w:val="00EA7A1E"/>
    <w:rsid w:val="00EB5086"/>
    <w:rsid w:val="00EC0FC8"/>
    <w:rsid w:val="00F706CC"/>
    <w:rsid w:val="00F77F34"/>
    <w:rsid w:val="00FC138C"/>
    <w:rsid w:val="00FD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customStyle="1" w:styleId="UnresolvedMention">
    <w:name w:val="Unresolved Mention"/>
    <w:basedOn w:val="a0"/>
    <w:uiPriority w:val="99"/>
    <w:semiHidden/>
    <w:unhideWhenUsed/>
    <w:rsid w:val="0049411C"/>
    <w:rPr>
      <w:color w:val="605E5C"/>
      <w:shd w:val="clear" w:color="auto" w:fill="E1DFDD"/>
    </w:rPr>
  </w:style>
  <w:style w:type="table" w:styleId="a7">
    <w:name w:val="Table Grid"/>
    <w:basedOn w:val="a1"/>
    <w:uiPriority w:val="59"/>
    <w:rsid w:val="00E05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rsid w:val="0068391A"/>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customStyle="1" w:styleId="UnresolvedMention">
    <w:name w:val="Unresolved Mention"/>
    <w:basedOn w:val="a0"/>
    <w:uiPriority w:val="99"/>
    <w:semiHidden/>
    <w:unhideWhenUsed/>
    <w:rsid w:val="0049411C"/>
    <w:rPr>
      <w:color w:val="605E5C"/>
      <w:shd w:val="clear" w:color="auto" w:fill="E1DFDD"/>
    </w:rPr>
  </w:style>
  <w:style w:type="table" w:styleId="a7">
    <w:name w:val="Table Grid"/>
    <w:basedOn w:val="a1"/>
    <w:uiPriority w:val="59"/>
    <w:rsid w:val="00E05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rsid w:val="0068391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150291397">
      <w:bodyDiv w:val="1"/>
      <w:marLeft w:val="0"/>
      <w:marRight w:val="0"/>
      <w:marTop w:val="0"/>
      <w:marBottom w:val="0"/>
      <w:divBdr>
        <w:top w:val="none" w:sz="0" w:space="0" w:color="auto"/>
        <w:left w:val="none" w:sz="0" w:space="0" w:color="auto"/>
        <w:bottom w:val="none" w:sz="0" w:space="0" w:color="auto"/>
        <w:right w:val="none" w:sz="0" w:space="0" w:color="auto"/>
      </w:divBdr>
    </w:div>
    <w:div w:id="1310550752">
      <w:bodyDiv w:val="1"/>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822">
          <w:marLeft w:val="0"/>
          <w:marRight w:val="0"/>
          <w:marTop w:val="0"/>
          <w:marBottom w:val="0"/>
          <w:divBdr>
            <w:top w:val="none" w:sz="0" w:space="0" w:color="auto"/>
            <w:left w:val="none" w:sz="0" w:space="0" w:color="auto"/>
            <w:bottom w:val="none" w:sz="0" w:space="0" w:color="auto"/>
            <w:right w:val="none" w:sz="0" w:space="0" w:color="auto"/>
          </w:divBdr>
          <w:divsChild>
            <w:div w:id="432629933">
              <w:marLeft w:val="0"/>
              <w:marRight w:val="0"/>
              <w:marTop w:val="0"/>
              <w:marBottom w:val="0"/>
              <w:divBdr>
                <w:top w:val="none" w:sz="0" w:space="0" w:color="auto"/>
                <w:left w:val="none" w:sz="0" w:space="0" w:color="auto"/>
                <w:bottom w:val="none" w:sz="0" w:space="0" w:color="auto"/>
                <w:right w:val="none" w:sz="0" w:space="0" w:color="auto"/>
              </w:divBdr>
              <w:divsChild>
                <w:div w:id="748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928">
          <w:marLeft w:val="0"/>
          <w:marRight w:val="0"/>
          <w:marTop w:val="0"/>
          <w:marBottom w:val="0"/>
          <w:divBdr>
            <w:top w:val="none" w:sz="0" w:space="0" w:color="auto"/>
            <w:left w:val="none" w:sz="0" w:space="0" w:color="auto"/>
            <w:bottom w:val="none" w:sz="0" w:space="0" w:color="auto"/>
            <w:right w:val="none" w:sz="0" w:space="0" w:color="auto"/>
          </w:divBdr>
          <w:divsChild>
            <w:div w:id="917597759">
              <w:marLeft w:val="0"/>
              <w:marRight w:val="0"/>
              <w:marTop w:val="0"/>
              <w:marBottom w:val="0"/>
              <w:divBdr>
                <w:top w:val="none" w:sz="0" w:space="0" w:color="auto"/>
                <w:left w:val="none" w:sz="0" w:space="0" w:color="auto"/>
                <w:bottom w:val="none" w:sz="0" w:space="0" w:color="auto"/>
                <w:right w:val="none" w:sz="0" w:space="0" w:color="auto"/>
              </w:divBdr>
              <w:divsChild>
                <w:div w:id="63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592">
      <w:bodyDiv w:val="1"/>
      <w:marLeft w:val="0"/>
      <w:marRight w:val="0"/>
      <w:marTop w:val="0"/>
      <w:marBottom w:val="0"/>
      <w:divBdr>
        <w:top w:val="none" w:sz="0" w:space="0" w:color="auto"/>
        <w:left w:val="none" w:sz="0" w:space="0" w:color="auto"/>
        <w:bottom w:val="none" w:sz="0" w:space="0" w:color="auto"/>
        <w:right w:val="none" w:sz="0" w:space="0" w:color="auto"/>
      </w:divBdr>
      <w:divsChild>
        <w:div w:id="1204635121">
          <w:marLeft w:val="0"/>
          <w:marRight w:val="0"/>
          <w:marTop w:val="0"/>
          <w:marBottom w:val="0"/>
          <w:divBdr>
            <w:top w:val="none" w:sz="0" w:space="0" w:color="auto"/>
            <w:left w:val="none" w:sz="0" w:space="0" w:color="auto"/>
            <w:bottom w:val="none" w:sz="0" w:space="0" w:color="auto"/>
            <w:right w:val="none" w:sz="0" w:space="0" w:color="auto"/>
          </w:divBdr>
          <w:divsChild>
            <w:div w:id="1609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75.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4</cp:revision>
  <cp:lastPrinted>2025-03-26T01:13:00Z</cp:lastPrinted>
  <dcterms:created xsi:type="dcterms:W3CDTF">2025-03-25T23:55:00Z</dcterms:created>
  <dcterms:modified xsi:type="dcterms:W3CDTF">2025-03-26T05:31:00Z</dcterms:modified>
</cp:coreProperties>
</file>