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8B" w:rsidRPr="00ED33F2" w:rsidRDefault="00252E8B" w:rsidP="00252E8B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bookmarkStart w:id="0" w:name="bookmark0"/>
      <w:r w:rsidRPr="00ED33F2">
        <w:rPr>
          <w:color w:val="000000"/>
          <w:lang w:eastAsia="ru-RU" w:bidi="ru-RU"/>
        </w:rPr>
        <w:t>СОВЕТ МУНИЦИПАЛЬНОГО РАЙОНА</w:t>
      </w:r>
      <w:r w:rsidRPr="00ED33F2">
        <w:rPr>
          <w:color w:val="000000"/>
          <w:lang w:eastAsia="ru-RU" w:bidi="ru-RU"/>
        </w:rPr>
        <w:br/>
        <w:t>«КЫРИНСКИЙ РАЙОН»</w:t>
      </w:r>
      <w:bookmarkEnd w:id="0"/>
    </w:p>
    <w:p w:rsidR="00252E8B" w:rsidRPr="00ED33F2" w:rsidRDefault="00252E8B" w:rsidP="00252E8B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ED33F2">
        <w:rPr>
          <w:color w:val="000000"/>
          <w:lang w:eastAsia="ru-RU" w:bidi="ru-RU"/>
        </w:rPr>
        <w:t>РЕШЕНИЕ</w:t>
      </w:r>
    </w:p>
    <w:p w:rsidR="00252E8B" w:rsidRPr="00ED33F2" w:rsidRDefault="00252E8B" w:rsidP="00252E8B">
      <w:pPr>
        <w:pStyle w:val="1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</w:p>
    <w:p w:rsidR="00252E8B" w:rsidRPr="00ED33F2" w:rsidRDefault="00AB227F" w:rsidP="00252E8B">
      <w:pPr>
        <w:pStyle w:val="1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</w:t>
      </w:r>
      <w:r w:rsidR="00252E8B" w:rsidRPr="00ED33F2">
        <w:rPr>
          <w:color w:val="000000"/>
          <w:lang w:eastAsia="ru-RU" w:bidi="ru-RU"/>
        </w:rPr>
        <w:t>т</w:t>
      </w:r>
      <w:r w:rsidRPr="00702895">
        <w:rPr>
          <w:color w:val="000000"/>
          <w:lang w:eastAsia="ru-RU" w:bidi="ru-RU"/>
        </w:rPr>
        <w:t xml:space="preserve"> 26</w:t>
      </w:r>
      <w:r>
        <w:rPr>
          <w:color w:val="000000"/>
          <w:lang w:eastAsia="ru-RU" w:bidi="ru-RU"/>
        </w:rPr>
        <w:t xml:space="preserve"> </w:t>
      </w:r>
      <w:r w:rsidR="00252E8B" w:rsidRPr="00ED33F2">
        <w:rPr>
          <w:color w:val="000000"/>
          <w:lang w:eastAsia="ru-RU" w:bidi="ru-RU"/>
        </w:rPr>
        <w:t>марта 2025 года                                                                     №</w:t>
      </w:r>
      <w:r>
        <w:rPr>
          <w:color w:val="000000"/>
          <w:lang w:eastAsia="ru-RU" w:bidi="ru-RU"/>
        </w:rPr>
        <w:t>5</w:t>
      </w:r>
    </w:p>
    <w:p w:rsidR="00252E8B" w:rsidRPr="00ED33F2" w:rsidRDefault="00252E8B" w:rsidP="00252E8B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252E8B" w:rsidRPr="00ED33F2" w:rsidRDefault="00252E8B" w:rsidP="00252E8B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ED33F2">
        <w:rPr>
          <w:color w:val="000000"/>
          <w:lang w:eastAsia="ru-RU" w:bidi="ru-RU"/>
        </w:rPr>
        <w:t>с</w:t>
      </w:r>
      <w:proofErr w:type="gramStart"/>
      <w:r w:rsidRPr="00ED33F2">
        <w:rPr>
          <w:color w:val="000000"/>
          <w:lang w:eastAsia="ru-RU" w:bidi="ru-RU"/>
        </w:rPr>
        <w:t>.К</w:t>
      </w:r>
      <w:proofErr w:type="gramEnd"/>
      <w:r w:rsidRPr="00ED33F2">
        <w:rPr>
          <w:color w:val="000000"/>
          <w:lang w:eastAsia="ru-RU" w:bidi="ru-RU"/>
        </w:rPr>
        <w:t>ыра</w:t>
      </w:r>
    </w:p>
    <w:p w:rsidR="00252E8B" w:rsidRPr="00ED33F2" w:rsidRDefault="00252E8B" w:rsidP="00252E8B">
      <w:pPr>
        <w:pStyle w:val="10"/>
        <w:shd w:val="clear" w:color="auto" w:fill="auto"/>
        <w:spacing w:after="0" w:line="240" w:lineRule="auto"/>
        <w:rPr>
          <w:b/>
          <w:color w:val="000000"/>
          <w:lang w:eastAsia="ru-RU" w:bidi="ru-RU"/>
        </w:rPr>
      </w:pPr>
    </w:p>
    <w:p w:rsidR="00742A57" w:rsidRPr="00ED33F2" w:rsidRDefault="00742A57" w:rsidP="00742A57">
      <w:pPr>
        <w:spacing w:after="0" w:line="240" w:lineRule="auto"/>
        <w:ind w:right="7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3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имуществе </w:t>
      </w:r>
      <w:proofErr w:type="spellStart"/>
      <w:r w:rsidRPr="00ED33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Кыринского</w:t>
      </w:r>
      <w:proofErr w:type="spellEnd"/>
      <w:r w:rsidRPr="00ED33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:rsidR="00742A57" w:rsidRPr="00ED33F2" w:rsidRDefault="00742A57" w:rsidP="00742A57">
      <w:pPr>
        <w:spacing w:after="0" w:line="240" w:lineRule="auto"/>
        <w:ind w:right="70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29D8" w:rsidRPr="00ED33F2" w:rsidRDefault="00D424C4" w:rsidP="00B40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50 Федерального закона от 6 октября  2003 года № 131-ФЗ «Об общих принципах организации местного самоуправления в Российской Федерации», в целях реализации  Закона Забайкальского края от 28.12.2024 </w:t>
      </w:r>
      <w:r w:rsidR="00ED33F2">
        <w:rPr>
          <w:rFonts w:ascii="Times New Roman" w:eastAsia="Calibri" w:hAnsi="Times New Roman" w:cs="Times New Roman"/>
          <w:sz w:val="28"/>
          <w:szCs w:val="28"/>
        </w:rPr>
        <w:t>№</w:t>
      </w: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 2471-ЗЗК «О преобразовании всех поселений, входящих в состав муниципального района «Кыринский район» Забайкальского края, в Кыринский муниципальный округ Забайкальского края», Совет муниципального района «Кыринский район» решил:</w:t>
      </w:r>
      <w:proofErr w:type="gramEnd"/>
    </w:p>
    <w:p w:rsidR="00742A57" w:rsidRPr="00ED33F2" w:rsidRDefault="00742A57" w:rsidP="00B40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ED33F2">
        <w:rPr>
          <w:rFonts w:ascii="Times New Roman" w:eastAsia="Calibri" w:hAnsi="Times New Roman" w:cs="Times New Roman"/>
          <w:sz w:val="28"/>
          <w:szCs w:val="28"/>
        </w:rPr>
        <w:t>Определить, что все имущество (в том числе закрепленное за учреждениями, предприятиями на праве оперативного управления, хозяйственного ведения, договоров безвозмездного пользования, земельные участки и малоценный инвентарь), находящиеся в собственности муниципального района «</w:t>
      </w:r>
      <w:r w:rsidR="00252506" w:rsidRPr="00ED33F2">
        <w:rPr>
          <w:rFonts w:ascii="Times New Roman" w:eastAsia="Calibri" w:hAnsi="Times New Roman" w:cs="Times New Roman"/>
          <w:sz w:val="28"/>
          <w:szCs w:val="28"/>
        </w:rPr>
        <w:t>Кыринский район»</w:t>
      </w:r>
      <w:r w:rsidRPr="00ED33F2">
        <w:rPr>
          <w:rFonts w:ascii="Times New Roman" w:eastAsia="Calibri" w:hAnsi="Times New Roman" w:cs="Times New Roman"/>
          <w:sz w:val="28"/>
          <w:szCs w:val="28"/>
        </w:rPr>
        <w:t>,</w:t>
      </w:r>
      <w:r w:rsidR="00B40382" w:rsidRPr="00ED33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B40382" w:rsidRPr="00ED33F2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="00B40382" w:rsidRPr="00ED33F2">
        <w:rPr>
          <w:rFonts w:ascii="Times New Roman" w:eastAsia="Calibri" w:hAnsi="Times New Roman" w:cs="Times New Roman"/>
          <w:sz w:val="28"/>
          <w:szCs w:val="28"/>
        </w:rPr>
        <w:t>»,</w:t>
      </w:r>
      <w:r w:rsidR="00697EAF" w:rsidRPr="00ED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Любавинское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Тарбальджейское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Хапчерангинское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сельского поселения  «Михайло-Павловское», сельского поселения 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Мордойское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Билютуйское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Гаваньское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поселение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Верхне-Ульхунское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</w:t>
      </w:r>
      <w:proofErr w:type="gram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Мангутское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«Надежнинское», сельского поселения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Ульхун-Партионское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Шумундинское</w:t>
      </w:r>
      <w:proofErr w:type="spellEnd"/>
      <w:r w:rsidR="00697EAF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0382" w:rsidRPr="00ED33F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переходит в собственность </w:t>
      </w:r>
      <w:r w:rsidR="00B40382" w:rsidRPr="00ED33F2">
        <w:rPr>
          <w:rFonts w:ascii="Times New Roman" w:eastAsia="Calibri" w:hAnsi="Times New Roman" w:cs="Times New Roman"/>
          <w:sz w:val="28"/>
          <w:szCs w:val="28"/>
        </w:rPr>
        <w:t>Кыринского</w:t>
      </w: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края, без составления дополнительных передаточных документов.</w:t>
      </w:r>
    </w:p>
    <w:p w:rsidR="00742A57" w:rsidRPr="00ED33F2" w:rsidRDefault="00CB7D58" w:rsidP="00CB7D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D33F2">
        <w:rPr>
          <w:rFonts w:ascii="Times New Roman" w:eastAsia="Calibri" w:hAnsi="Times New Roman" w:cs="Times New Roman"/>
          <w:sz w:val="28"/>
          <w:szCs w:val="28"/>
        </w:rPr>
        <w:t>Главам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Любавинское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Тарбальджейское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Хапчерангинское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 сельского поселения  «Михайло-Павловское», сельского поселения 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Мордойское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Билютуйское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Гаваньское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поселение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Верхне-Ульхунское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Мангутское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Кыринское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«Надежнинское»,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Ульхун-Партионское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Шумундинское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</w:t>
      </w:r>
      <w:r w:rsidR="00ED1C28" w:rsidRPr="00ED33F2">
        <w:rPr>
          <w:rFonts w:ascii="Times New Roman" w:eastAsia="Calibri" w:hAnsi="Times New Roman" w:cs="Times New Roman"/>
          <w:sz w:val="28"/>
          <w:szCs w:val="28"/>
        </w:rPr>
        <w:t xml:space="preserve"> в срок до 01.09.2025</w:t>
      </w:r>
      <w:r w:rsidR="00742A57" w:rsidRPr="00ED33F2">
        <w:rPr>
          <w:rFonts w:ascii="Times New Roman" w:eastAsia="Calibri" w:hAnsi="Times New Roman" w:cs="Times New Roman"/>
          <w:sz w:val="28"/>
          <w:szCs w:val="28"/>
        </w:rPr>
        <w:t xml:space="preserve"> года направить в администрацию муниципального района «</w:t>
      </w:r>
      <w:r w:rsidRPr="00ED33F2">
        <w:rPr>
          <w:rFonts w:ascii="Times New Roman" w:eastAsia="Calibri" w:hAnsi="Times New Roman" w:cs="Times New Roman"/>
          <w:sz w:val="28"/>
          <w:szCs w:val="28"/>
        </w:rPr>
        <w:t>Кыринский</w:t>
      </w:r>
      <w:r w:rsidR="00742A57" w:rsidRPr="00ED33F2">
        <w:rPr>
          <w:rFonts w:ascii="Times New Roman" w:eastAsia="Calibri" w:hAnsi="Times New Roman" w:cs="Times New Roman"/>
          <w:sz w:val="28"/>
          <w:szCs w:val="28"/>
        </w:rPr>
        <w:t xml:space="preserve"> район» сформированные перечни муниципального имущества (в</w:t>
      </w:r>
      <w:proofErr w:type="gramEnd"/>
      <w:r w:rsidR="00742A57" w:rsidRPr="00ED33F2">
        <w:rPr>
          <w:rFonts w:ascii="Times New Roman" w:eastAsia="Calibri" w:hAnsi="Times New Roman" w:cs="Times New Roman"/>
          <w:sz w:val="28"/>
          <w:szCs w:val="28"/>
        </w:rPr>
        <w:t xml:space="preserve"> том числе закрепленное за учреждениями, предприятиями на праве оперативного управления, хозяйственного ведения, договоров безвозмездного пользования, земельные участки и малоценный инвентарь), </w:t>
      </w:r>
      <w:r w:rsidR="00742A57" w:rsidRPr="00ED33F2">
        <w:rPr>
          <w:rFonts w:ascii="Times New Roman" w:eastAsia="Calibri" w:hAnsi="Times New Roman" w:cs="Times New Roman"/>
          <w:sz w:val="28"/>
          <w:szCs w:val="28"/>
        </w:rPr>
        <w:lastRenderedPageBreak/>
        <w:t>по формам согласно приложениям</w:t>
      </w:r>
      <w:bookmarkStart w:id="1" w:name="_GoBack"/>
      <w:bookmarkEnd w:id="1"/>
      <w:r w:rsidR="00742A57" w:rsidRPr="00ED33F2">
        <w:rPr>
          <w:rFonts w:ascii="Times New Roman" w:eastAsia="Calibri" w:hAnsi="Times New Roman" w:cs="Times New Roman"/>
          <w:sz w:val="28"/>
          <w:szCs w:val="28"/>
        </w:rPr>
        <w:t xml:space="preserve"> 1, 2, 3, 4, 5, 6, 7</w:t>
      </w:r>
      <w:r w:rsidR="009A11D8" w:rsidRPr="00ED33F2">
        <w:rPr>
          <w:rFonts w:ascii="Times New Roman" w:eastAsia="Calibri" w:hAnsi="Times New Roman" w:cs="Times New Roman"/>
          <w:sz w:val="28"/>
          <w:szCs w:val="28"/>
        </w:rPr>
        <w:t>,8</w:t>
      </w:r>
      <w:r w:rsidR="00742A57" w:rsidRPr="00ED33F2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решению, передать имущество на баланс администрации </w:t>
      </w:r>
      <w:r w:rsidR="00E4582D" w:rsidRPr="00ED33F2">
        <w:rPr>
          <w:rFonts w:ascii="Times New Roman" w:eastAsia="Calibri" w:hAnsi="Times New Roman" w:cs="Times New Roman"/>
          <w:sz w:val="28"/>
          <w:szCs w:val="28"/>
        </w:rPr>
        <w:t>Кыринского</w:t>
      </w:r>
      <w:r w:rsidR="00742A57" w:rsidRPr="00ED33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по актам </w:t>
      </w:r>
      <w:proofErr w:type="gramStart"/>
      <w:r w:rsidR="00742A57" w:rsidRPr="00ED33F2">
        <w:rPr>
          <w:rFonts w:ascii="Times New Roman" w:eastAsia="Calibri" w:hAnsi="Times New Roman" w:cs="Times New Roman"/>
          <w:sz w:val="28"/>
          <w:szCs w:val="28"/>
        </w:rPr>
        <w:t>приёма-передач</w:t>
      </w:r>
      <w:proofErr w:type="gramEnd"/>
      <w:r w:rsidR="00742A57" w:rsidRPr="00ED33F2">
        <w:rPr>
          <w:rFonts w:ascii="Times New Roman" w:eastAsia="Calibri" w:hAnsi="Times New Roman" w:cs="Times New Roman"/>
          <w:sz w:val="28"/>
          <w:szCs w:val="28"/>
        </w:rPr>
        <w:t xml:space="preserve"> формы ОС-1. </w:t>
      </w:r>
    </w:p>
    <w:p w:rsidR="008F3B09" w:rsidRPr="00ED33F2" w:rsidRDefault="002A14B6" w:rsidP="002A14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>3. Администрации муниципального район</w:t>
      </w:r>
      <w:r w:rsidR="0014576A" w:rsidRPr="00ED33F2">
        <w:rPr>
          <w:rFonts w:ascii="Times New Roman" w:eastAsia="Calibri" w:hAnsi="Times New Roman" w:cs="Times New Roman"/>
          <w:sz w:val="28"/>
          <w:szCs w:val="28"/>
        </w:rPr>
        <w:t>а «Кырин</w:t>
      </w:r>
      <w:r w:rsidR="008A1131" w:rsidRPr="00ED33F2">
        <w:rPr>
          <w:rFonts w:ascii="Times New Roman" w:eastAsia="Calibri" w:hAnsi="Times New Roman" w:cs="Times New Roman"/>
          <w:sz w:val="28"/>
          <w:szCs w:val="28"/>
        </w:rPr>
        <w:t>ский район» в срок до 31.12.2025</w:t>
      </w: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 обеспечить:</w:t>
      </w:r>
    </w:p>
    <w:p w:rsidR="008C29D8" w:rsidRPr="00ED33F2" w:rsidRDefault="006F16E4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ED33F2">
        <w:rPr>
          <w:rFonts w:ascii="Times New Roman" w:eastAsia="Calibri" w:hAnsi="Times New Roman" w:cs="Times New Roman"/>
          <w:sz w:val="28"/>
          <w:szCs w:val="28"/>
        </w:rPr>
        <w:t>Проведение проверки на предмет достоверности сведений, содержащи</w:t>
      </w:r>
      <w:r w:rsidR="008F3B09" w:rsidRPr="00ED33F2">
        <w:rPr>
          <w:rFonts w:ascii="Times New Roman" w:eastAsia="Calibri" w:hAnsi="Times New Roman" w:cs="Times New Roman"/>
          <w:sz w:val="28"/>
          <w:szCs w:val="28"/>
        </w:rPr>
        <w:t>хся в перечнях муниципального имущества сельского поселения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Любавинское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Тарбальджейское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Хапчерангинское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 сельского поселения  «Михайло-Павловское», сельского поселения 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Мордойское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Билютуйское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Гаваньское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поселение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Верхне-Ульхунское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Мангутское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Кыринское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«Надежнинское», сельского поселения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Ульхун-Партионское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Шумундинское</w:t>
      </w:r>
      <w:proofErr w:type="spellEnd"/>
      <w:r w:rsidR="008F3B09" w:rsidRPr="00ED33F2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8C29D8" w:rsidRPr="00ED33F2" w:rsidRDefault="00741F94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proofErr w:type="gramStart"/>
      <w:r w:rsidR="0017435D">
        <w:rPr>
          <w:rFonts w:ascii="Times New Roman" w:eastAsia="Calibri" w:hAnsi="Times New Roman" w:cs="Times New Roman"/>
          <w:sz w:val="28"/>
          <w:szCs w:val="28"/>
        </w:rPr>
        <w:t>О</w:t>
      </w:r>
      <w:r w:rsidR="00742A57" w:rsidRPr="00ED33F2">
        <w:rPr>
          <w:rFonts w:ascii="Times New Roman" w:eastAsia="Calibri" w:hAnsi="Times New Roman" w:cs="Times New Roman"/>
          <w:sz w:val="28"/>
          <w:szCs w:val="28"/>
        </w:rPr>
        <w:t xml:space="preserve">беспечить постановку на баланс </w:t>
      </w:r>
      <w:r w:rsidRPr="00ED33F2">
        <w:rPr>
          <w:rFonts w:ascii="Times New Roman" w:eastAsia="Calibri" w:hAnsi="Times New Roman" w:cs="Times New Roman"/>
          <w:sz w:val="28"/>
          <w:szCs w:val="28"/>
        </w:rPr>
        <w:t>Кыринского</w:t>
      </w:r>
      <w:r w:rsidR="00742A57" w:rsidRPr="00ED33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 переданного по форме ОС-1 имущества от </w:t>
      </w: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Любавинское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Тарбальджейское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Хапчерангинское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 сельского поселения  «Михайло-Павловское», сельского поселения 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Мордойское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Билютуйское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Гаваньское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поселение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Верхне-Ульхунское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Мангутское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Кыринское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«Надежнинское»,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Ульхун-Партионское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Шумундинское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8C29D8" w:rsidRPr="00ED33F2" w:rsidRDefault="00742A57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gramStart"/>
      <w:r w:rsidR="0017435D">
        <w:rPr>
          <w:rFonts w:ascii="Times New Roman" w:eastAsia="Calibri" w:hAnsi="Times New Roman" w:cs="Times New Roman"/>
          <w:sz w:val="28"/>
          <w:szCs w:val="28"/>
        </w:rPr>
        <w:t>О</w:t>
      </w: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беспечить формирование единого реестра муниципального имущества путем объединения перечней муниципального имущества </w:t>
      </w:r>
      <w:r w:rsidR="00D83EAF" w:rsidRPr="00ED33F2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Любавинское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Тарбальджейское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Хапчерангинское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 сельского поселения  «Михайло-Павловское», сельского поселения 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Мордойское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Билютуйское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Гаваньское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поселение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Верхне-Ульхунское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Мангутское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Кыринское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«Надежнинское», сельского поселения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Ульхун-Партионское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ED33F2">
        <w:rPr>
          <w:rFonts w:ascii="Times New Roman" w:eastAsia="Calibri" w:hAnsi="Times New Roman" w:cs="Times New Roman"/>
          <w:sz w:val="28"/>
          <w:szCs w:val="28"/>
        </w:rPr>
        <w:t>Шумундинское</w:t>
      </w:r>
      <w:proofErr w:type="spellEnd"/>
      <w:r w:rsidR="00D83EAF" w:rsidRPr="00ED33F2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gramEnd"/>
    </w:p>
    <w:p w:rsidR="008C29D8" w:rsidRPr="00ED33F2" w:rsidRDefault="00742A57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17435D">
        <w:rPr>
          <w:rFonts w:ascii="Times New Roman" w:eastAsia="Calibri" w:hAnsi="Times New Roman" w:cs="Times New Roman"/>
          <w:sz w:val="28"/>
          <w:szCs w:val="28"/>
        </w:rPr>
        <w:t>П</w:t>
      </w: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ереоформить имущество в собственность </w:t>
      </w:r>
      <w:r w:rsidR="00D83EAF" w:rsidRPr="00ED33F2">
        <w:rPr>
          <w:rFonts w:ascii="Times New Roman" w:eastAsia="Calibri" w:hAnsi="Times New Roman" w:cs="Times New Roman"/>
          <w:sz w:val="28"/>
          <w:szCs w:val="28"/>
        </w:rPr>
        <w:t xml:space="preserve">Кыринского </w:t>
      </w:r>
      <w:r w:rsidRPr="00ED33F2">
        <w:rPr>
          <w:rFonts w:ascii="Times New Roman" w:eastAsia="Calibri" w:hAnsi="Times New Roman" w:cs="Times New Roman"/>
          <w:sz w:val="28"/>
          <w:szCs w:val="28"/>
        </w:rPr>
        <w:t>муниципального округа в Управлении регистрационной службы государственной регистрации, кадастра и картографии по Забайкальскому краю;</w:t>
      </w:r>
    </w:p>
    <w:p w:rsidR="008C29D8" w:rsidRPr="00ED33F2" w:rsidRDefault="00742A57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>3.5. Руководителям учреждений, предприятий переоформить право оперативного управления и хозяйственного ведения имуществом в Управлении регистрационной службы государственной регистрации, кадастра и картографии по Забайкальскому краю;</w:t>
      </w:r>
    </w:p>
    <w:p w:rsidR="008C29D8" w:rsidRPr="00ED33F2" w:rsidRDefault="00742A57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3.6. </w:t>
      </w:r>
      <w:r w:rsidR="0017435D">
        <w:rPr>
          <w:rFonts w:ascii="Times New Roman" w:eastAsia="Calibri" w:hAnsi="Times New Roman" w:cs="Times New Roman"/>
          <w:sz w:val="28"/>
          <w:szCs w:val="28"/>
        </w:rPr>
        <w:t>З</w:t>
      </w:r>
      <w:r w:rsidRPr="00ED33F2">
        <w:rPr>
          <w:rFonts w:ascii="Times New Roman" w:eastAsia="Calibri" w:hAnsi="Times New Roman" w:cs="Times New Roman"/>
          <w:sz w:val="28"/>
          <w:szCs w:val="28"/>
        </w:rPr>
        <w:t>акрепить пе</w:t>
      </w:r>
      <w:r w:rsidR="00D83EAF" w:rsidRPr="00ED33F2">
        <w:rPr>
          <w:rFonts w:ascii="Times New Roman" w:eastAsia="Calibri" w:hAnsi="Times New Roman" w:cs="Times New Roman"/>
          <w:sz w:val="28"/>
          <w:szCs w:val="28"/>
        </w:rPr>
        <w:t>реданное в собственность Кыринского</w:t>
      </w: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имущество за материально ответственными лицами, передать на </w:t>
      </w:r>
      <w:r w:rsidR="001E7A78" w:rsidRPr="00ED33F2">
        <w:rPr>
          <w:rFonts w:ascii="Times New Roman" w:eastAsia="Calibri" w:hAnsi="Times New Roman" w:cs="Times New Roman"/>
          <w:sz w:val="28"/>
          <w:szCs w:val="28"/>
        </w:rPr>
        <w:t>баланс муниципальных учреждений</w:t>
      </w:r>
      <w:r w:rsidRPr="00ED33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29D8" w:rsidRPr="00ED33F2" w:rsidRDefault="005F69EA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3F2">
        <w:rPr>
          <w:rFonts w:ascii="Times New Roman" w:eastAsia="Calibri" w:hAnsi="Times New Roman" w:cs="Times New Roman"/>
          <w:bCs/>
          <w:sz w:val="28"/>
          <w:szCs w:val="28"/>
        </w:rPr>
        <w:t>4. Настоящее решение вступает в силу на следующий день после дня официального опубликования (обнародования).</w:t>
      </w:r>
    </w:p>
    <w:p w:rsidR="008C29D8" w:rsidRPr="00ED33F2" w:rsidRDefault="005F69EA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2">
        <w:rPr>
          <w:rFonts w:ascii="Times New Roman" w:eastAsia="Calibri" w:hAnsi="Times New Roman" w:cs="Times New Roman"/>
          <w:sz w:val="28"/>
          <w:szCs w:val="28"/>
        </w:rPr>
        <w:t>5. Настоящее решение опубликовать в разместить в сетевом издании «</w:t>
      </w:r>
      <w:proofErr w:type="spellStart"/>
      <w:proofErr w:type="gramStart"/>
      <w:r w:rsidRPr="00ED33F2">
        <w:rPr>
          <w:rFonts w:ascii="Times New Roman" w:eastAsia="Calibri" w:hAnsi="Times New Roman" w:cs="Times New Roman"/>
          <w:sz w:val="28"/>
          <w:szCs w:val="28"/>
        </w:rPr>
        <w:t>Ононская</w:t>
      </w:r>
      <w:proofErr w:type="spellEnd"/>
      <w:proofErr w:type="gramEnd"/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 правда» </w:t>
      </w:r>
      <w:hyperlink r:id="rId4" w:history="1">
        <w:r w:rsidRPr="00B449E8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https://ononews.info/</w:t>
        </w:r>
      </w:hyperlink>
      <w:r w:rsidRPr="00B449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 в газете «</w:t>
      </w:r>
      <w:proofErr w:type="spellStart"/>
      <w:r w:rsidRPr="00ED33F2">
        <w:rPr>
          <w:rFonts w:ascii="Times New Roman" w:eastAsia="Calibri" w:hAnsi="Times New Roman" w:cs="Times New Roman"/>
          <w:sz w:val="28"/>
          <w:szCs w:val="28"/>
        </w:rPr>
        <w:t>Ононская</w:t>
      </w:r>
      <w:proofErr w:type="spellEnd"/>
      <w:r w:rsidRPr="00ED33F2">
        <w:rPr>
          <w:rFonts w:ascii="Times New Roman" w:eastAsia="Calibri" w:hAnsi="Times New Roman" w:cs="Times New Roman"/>
          <w:sz w:val="28"/>
          <w:szCs w:val="28"/>
        </w:rPr>
        <w:t xml:space="preserve"> правда», обнародовать на стенде администрации муниципального района «Кыринский район», разместить на официальном сайте муниципального района «Кыринский район» в информационно-телекоммуникационной сети «Интернет».</w:t>
      </w:r>
    </w:p>
    <w:p w:rsidR="00742A57" w:rsidRDefault="00742A57" w:rsidP="00285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5BC" w:rsidRPr="00ED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1D3" w:rsidRDefault="00CD21D3" w:rsidP="00285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D3" w:rsidRPr="00ED33F2" w:rsidRDefault="00CD21D3" w:rsidP="00285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25C" w:rsidRPr="00FB13F0" w:rsidRDefault="0013725C" w:rsidP="001372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.п</w:t>
      </w:r>
      <w:proofErr w:type="gram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редседател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Совета </w:t>
      </w:r>
    </w:p>
    <w:p w:rsidR="0013725C" w:rsidRPr="00FB13F0" w:rsidRDefault="0013725C" w:rsidP="001372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</w:p>
    <w:p w:rsidR="00CD21D3" w:rsidRDefault="0013725C" w:rsidP="0013725C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  <w:r w:rsidRPr="00FB13F0">
        <w:rPr>
          <w:rFonts w:eastAsia="SimSun"/>
          <w:lang w:eastAsia="zh-CN"/>
        </w:rPr>
        <w:t>«</w:t>
      </w:r>
      <w:proofErr w:type="spellStart"/>
      <w:r>
        <w:rPr>
          <w:rFonts w:eastAsia="SimSun"/>
          <w:lang w:eastAsia="zh-CN"/>
        </w:rPr>
        <w:t>Кыринский</w:t>
      </w:r>
      <w:proofErr w:type="spellEnd"/>
      <w:r w:rsidRPr="00FB13F0">
        <w:rPr>
          <w:rFonts w:eastAsia="SimSun"/>
          <w:lang w:eastAsia="zh-CN"/>
        </w:rPr>
        <w:t xml:space="preserve"> район» </w:t>
      </w:r>
      <w:r w:rsidRPr="00FB13F0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                                                     </w:t>
      </w:r>
      <w:proofErr w:type="spellStart"/>
      <w:r>
        <w:rPr>
          <w:rFonts w:eastAsia="SimSun"/>
          <w:lang w:eastAsia="zh-CN"/>
        </w:rPr>
        <w:t>В.К.Воскобоева</w:t>
      </w:r>
      <w:proofErr w:type="spellEnd"/>
      <w:r w:rsidRPr="00FB13F0">
        <w:rPr>
          <w:rFonts w:eastAsia="SimSun"/>
          <w:lang w:eastAsia="zh-CN"/>
        </w:rPr>
        <w:tab/>
      </w:r>
      <w:r w:rsidRPr="00FB13F0">
        <w:rPr>
          <w:rFonts w:eastAsia="SimSun"/>
          <w:lang w:eastAsia="zh-CN"/>
        </w:rPr>
        <w:tab/>
      </w:r>
    </w:p>
    <w:p w:rsidR="00CD21D3" w:rsidRDefault="00CD21D3" w:rsidP="00CD21D3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13725C" w:rsidRDefault="0013725C" w:rsidP="00CD21D3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702895" w:rsidRDefault="00702895" w:rsidP="007028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 муниципального района</w:t>
      </w:r>
    </w:p>
    <w:p w:rsidR="00CD21D3" w:rsidRPr="00AC1B4C" w:rsidRDefault="00702895" w:rsidP="00702895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  <w:r>
        <w:rPr>
          <w:rFonts w:eastAsia="SimSun"/>
          <w:lang w:eastAsia="zh-CN"/>
        </w:rPr>
        <w:t>«</w:t>
      </w:r>
      <w:proofErr w:type="spellStart"/>
      <w:r>
        <w:rPr>
          <w:rFonts w:eastAsia="SimSun"/>
          <w:lang w:eastAsia="zh-CN"/>
        </w:rPr>
        <w:t>Кыринский</w:t>
      </w:r>
      <w:proofErr w:type="spellEnd"/>
      <w:r>
        <w:rPr>
          <w:rFonts w:eastAsia="SimSun"/>
          <w:lang w:eastAsia="zh-CN"/>
        </w:rPr>
        <w:t xml:space="preserve"> район»</w:t>
      </w:r>
      <w:r>
        <w:rPr>
          <w:rFonts w:eastAsia="SimSun"/>
          <w:lang w:eastAsia="zh-CN"/>
        </w:rPr>
        <w:tab/>
        <w:t xml:space="preserve">                                                       Л.Ц. </w:t>
      </w:r>
      <w:proofErr w:type="spellStart"/>
      <w:r>
        <w:rPr>
          <w:rFonts w:eastAsia="SimSun"/>
          <w:lang w:eastAsia="zh-CN"/>
        </w:rPr>
        <w:t>Сакияева</w:t>
      </w:r>
      <w:proofErr w:type="spellEnd"/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ab/>
      </w: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  <w:sectPr w:rsidR="00977C1B" w:rsidRPr="00ED33F2" w:rsidSect="00ED33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C1B" w:rsidRPr="00ED33F2" w:rsidRDefault="00977C1B" w:rsidP="00977C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D12CD" w:rsidRDefault="00E506B4" w:rsidP="00977C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</w:t>
      </w:r>
    </w:p>
    <w:p w:rsidR="00977C1B" w:rsidRPr="00ED33F2" w:rsidRDefault="008D12CD" w:rsidP="00977C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1718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506B4" w:rsidRPr="00ED33F2">
        <w:rPr>
          <w:rFonts w:ascii="Times New Roman" w:hAnsi="Times New Roman" w:cs="Times New Roman"/>
          <w:sz w:val="28"/>
          <w:szCs w:val="28"/>
        </w:rPr>
        <w:t>2025 №</w:t>
      </w:r>
      <w:r w:rsidR="00817180">
        <w:rPr>
          <w:rFonts w:ascii="Times New Roman" w:hAnsi="Times New Roman" w:cs="Times New Roman"/>
          <w:sz w:val="28"/>
          <w:szCs w:val="28"/>
        </w:rPr>
        <w:t>5</w:t>
      </w: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(нежилые здания, помещения) </w:t>
      </w: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0A0"/>
      </w:tblPr>
      <w:tblGrid>
        <w:gridCol w:w="474"/>
        <w:gridCol w:w="1411"/>
        <w:gridCol w:w="855"/>
        <w:gridCol w:w="962"/>
        <w:gridCol w:w="1138"/>
        <w:gridCol w:w="1158"/>
        <w:gridCol w:w="1292"/>
        <w:gridCol w:w="1234"/>
        <w:gridCol w:w="1442"/>
        <w:gridCol w:w="1442"/>
        <w:gridCol w:w="1590"/>
        <w:gridCol w:w="1505"/>
      </w:tblGrid>
      <w:tr w:rsidR="00977C1B" w:rsidRPr="00ED33F2" w:rsidTr="000875E2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875E2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0875E2">
              <w:rPr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Площадь (кв.м.)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Балансовая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Остаточная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Кадастровый номер</w:t>
            </w:r>
          </w:p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Кадастровая стоимость</w:t>
            </w:r>
          </w:p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 xml:space="preserve">Дата возникновения права </w:t>
            </w:r>
            <w:proofErr w:type="spellStart"/>
            <w:r w:rsidRPr="000875E2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0875E2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0875E2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0875E2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Pr="000875E2" w:rsidRDefault="00977C1B" w:rsidP="000875E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</w:tr>
      <w:tr w:rsidR="00977C1B" w:rsidRPr="00ED33F2" w:rsidTr="000875E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 w:rsidP="000875E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977C1B" w:rsidRPr="00ED33F2" w:rsidTr="000875E2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 w:rsidP="000875E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0875E2" w:rsidRDefault="000875E2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5E2" w:rsidRDefault="00087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Pr="00ED33F2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D3EBB" w:rsidRDefault="00E506B4" w:rsidP="000875E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</w:t>
      </w:r>
      <w:proofErr w:type="spellStart"/>
      <w:r w:rsidRPr="00ED33F2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ED33F2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875E2" w:rsidRPr="00ED33F2" w:rsidRDefault="00E506B4" w:rsidP="000875E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от </w:t>
      </w:r>
      <w:r w:rsidR="00817180">
        <w:rPr>
          <w:rFonts w:ascii="Times New Roman" w:hAnsi="Times New Roman" w:cs="Times New Roman"/>
          <w:sz w:val="28"/>
          <w:szCs w:val="28"/>
        </w:rPr>
        <w:t>26</w:t>
      </w:r>
      <w:r w:rsidR="000875E2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875E2" w:rsidRPr="00ED33F2">
        <w:rPr>
          <w:rFonts w:ascii="Times New Roman" w:hAnsi="Times New Roman" w:cs="Times New Roman"/>
          <w:sz w:val="28"/>
          <w:szCs w:val="28"/>
        </w:rPr>
        <w:t>2025 №</w:t>
      </w:r>
      <w:r w:rsidR="00817180">
        <w:rPr>
          <w:rFonts w:ascii="Times New Roman" w:hAnsi="Times New Roman" w:cs="Times New Roman"/>
          <w:sz w:val="28"/>
          <w:szCs w:val="28"/>
        </w:rPr>
        <w:t>5</w:t>
      </w:r>
    </w:p>
    <w:p w:rsidR="00977C1B" w:rsidRPr="00ED33F2" w:rsidRDefault="00977C1B" w:rsidP="00977C1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(жилой фонд)</w:t>
      </w:r>
    </w:p>
    <w:p w:rsidR="00977C1B" w:rsidRPr="00ED33F2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0A0"/>
      </w:tblPr>
      <w:tblGrid>
        <w:gridCol w:w="474"/>
        <w:gridCol w:w="1411"/>
        <w:gridCol w:w="855"/>
        <w:gridCol w:w="962"/>
        <w:gridCol w:w="1138"/>
        <w:gridCol w:w="1158"/>
        <w:gridCol w:w="1292"/>
        <w:gridCol w:w="1234"/>
        <w:gridCol w:w="1442"/>
        <w:gridCol w:w="1442"/>
        <w:gridCol w:w="1590"/>
        <w:gridCol w:w="1505"/>
      </w:tblGrid>
      <w:tr w:rsidR="00977C1B" w:rsidRPr="000875E2" w:rsidTr="000875E2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875E2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0875E2">
              <w:rPr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Площадь (кв.м.)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Балансовая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Остаточная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Кадастровый номер</w:t>
            </w:r>
          </w:p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Кадастровая стоимость</w:t>
            </w:r>
          </w:p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 xml:space="preserve">Дата возникновения права </w:t>
            </w:r>
            <w:proofErr w:type="spellStart"/>
            <w:r w:rsidRPr="000875E2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0875E2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0875E2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0875E2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Pr="000875E2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875E2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</w:tr>
      <w:tr w:rsidR="00977C1B" w:rsidRPr="000875E2" w:rsidTr="000875E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0875E2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0875E2">
              <w:rPr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977C1B" w:rsidRPr="000875E2" w:rsidTr="00CD3EBB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0875E2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CD3EBB" w:rsidRDefault="00CD3EB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E457C" w:rsidRDefault="00E506B4" w:rsidP="00977C1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 </w:t>
      </w:r>
    </w:p>
    <w:p w:rsidR="009E457C" w:rsidRPr="00ED33F2" w:rsidRDefault="009E457C" w:rsidP="009E457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от </w:t>
      </w:r>
      <w:r w:rsidR="0081718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D33F2">
        <w:rPr>
          <w:rFonts w:ascii="Times New Roman" w:hAnsi="Times New Roman" w:cs="Times New Roman"/>
          <w:sz w:val="28"/>
          <w:szCs w:val="28"/>
        </w:rPr>
        <w:t>2025 №</w:t>
      </w:r>
      <w:r w:rsidR="00817180">
        <w:rPr>
          <w:rFonts w:ascii="Times New Roman" w:hAnsi="Times New Roman" w:cs="Times New Roman"/>
          <w:sz w:val="28"/>
          <w:szCs w:val="28"/>
        </w:rPr>
        <w:t>5</w:t>
      </w: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(дороги)</w:t>
      </w: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0A0"/>
      </w:tblPr>
      <w:tblGrid>
        <w:gridCol w:w="474"/>
        <w:gridCol w:w="1411"/>
        <w:gridCol w:w="855"/>
        <w:gridCol w:w="962"/>
        <w:gridCol w:w="1138"/>
        <w:gridCol w:w="1158"/>
        <w:gridCol w:w="1292"/>
        <w:gridCol w:w="1234"/>
        <w:gridCol w:w="1442"/>
        <w:gridCol w:w="1442"/>
        <w:gridCol w:w="1590"/>
        <w:gridCol w:w="1505"/>
      </w:tblGrid>
      <w:tr w:rsidR="00977C1B" w:rsidRPr="009E457C" w:rsidTr="009E457C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E457C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9E457C">
              <w:rPr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Площадь (кв.м.)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Балансовая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Остаточная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Кадастровый номер</w:t>
            </w:r>
          </w:p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Кадастровая стоимость</w:t>
            </w:r>
          </w:p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 xml:space="preserve">Дата возникновения права </w:t>
            </w:r>
            <w:proofErr w:type="spellStart"/>
            <w:r w:rsidRPr="009E457C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9E457C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9E457C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9E457C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Pr="009E457C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E457C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</w:tr>
      <w:tr w:rsidR="00977C1B" w:rsidRPr="009E457C" w:rsidTr="009E45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9E457C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E457C">
              <w:rPr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977C1B" w:rsidRPr="009E457C" w:rsidTr="009E457C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9E457C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977C1B" w:rsidRPr="00ED33F2" w:rsidRDefault="00977C1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977C1B" w:rsidRPr="00ED33F2" w:rsidRDefault="00977C1B" w:rsidP="00977C1B">
      <w:pPr>
        <w:spacing w:after="0" w:line="240" w:lineRule="auto"/>
        <w:ind w:left="10915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41295" w:rsidRDefault="00E506B4" w:rsidP="007B67E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к решению Совета муниципального района «</w:t>
      </w:r>
      <w:proofErr w:type="spellStart"/>
      <w:r w:rsidRPr="00ED33F2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ED33F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B67E8" w:rsidRPr="00ED33F2" w:rsidRDefault="00E506B4" w:rsidP="007B67E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 от </w:t>
      </w:r>
      <w:r w:rsidR="00817180">
        <w:rPr>
          <w:rFonts w:ascii="Times New Roman" w:hAnsi="Times New Roman" w:cs="Times New Roman"/>
          <w:sz w:val="28"/>
          <w:szCs w:val="28"/>
        </w:rPr>
        <w:t>26</w:t>
      </w:r>
      <w:r w:rsidR="007B67E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7B67E8" w:rsidRPr="00ED33F2">
        <w:rPr>
          <w:rFonts w:ascii="Times New Roman" w:hAnsi="Times New Roman" w:cs="Times New Roman"/>
          <w:sz w:val="28"/>
          <w:szCs w:val="28"/>
        </w:rPr>
        <w:t>2025 №</w:t>
      </w:r>
      <w:r w:rsidR="00817180">
        <w:rPr>
          <w:rFonts w:ascii="Times New Roman" w:hAnsi="Times New Roman" w:cs="Times New Roman"/>
          <w:sz w:val="28"/>
          <w:szCs w:val="28"/>
        </w:rPr>
        <w:t>5</w:t>
      </w:r>
    </w:p>
    <w:p w:rsidR="00977C1B" w:rsidRPr="00ED33F2" w:rsidRDefault="00977C1B" w:rsidP="00977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(сети водопровода, сети канализации, сети тепловые, сети электрические.)</w:t>
      </w: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0A0"/>
      </w:tblPr>
      <w:tblGrid>
        <w:gridCol w:w="474"/>
        <w:gridCol w:w="1411"/>
        <w:gridCol w:w="855"/>
        <w:gridCol w:w="962"/>
        <w:gridCol w:w="1138"/>
        <w:gridCol w:w="1158"/>
        <w:gridCol w:w="1292"/>
        <w:gridCol w:w="1234"/>
        <w:gridCol w:w="1442"/>
        <w:gridCol w:w="1442"/>
        <w:gridCol w:w="1590"/>
        <w:gridCol w:w="1505"/>
      </w:tblGrid>
      <w:tr w:rsidR="00977C1B" w:rsidRPr="007B67E8" w:rsidTr="007B67E8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B67E8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B67E8">
              <w:rPr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Площадь (кв.м.)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Балансовая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Остаточная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Кадастровый номер</w:t>
            </w:r>
          </w:p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Кадастровая стоимость</w:t>
            </w:r>
          </w:p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 xml:space="preserve">Дата возникновения права </w:t>
            </w:r>
            <w:proofErr w:type="spellStart"/>
            <w:r w:rsidRPr="007B67E8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7B67E8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7B67E8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7B67E8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Pr="007B67E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B67E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</w:tr>
      <w:tr w:rsidR="00977C1B" w:rsidRPr="007B67E8" w:rsidTr="007B67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7B67E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B67E8">
              <w:rPr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977C1B" w:rsidRPr="007B67E8" w:rsidTr="007B67E8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7B67E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977C1B" w:rsidRPr="00ED33F2" w:rsidRDefault="00977C1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Pr="00ED33F2" w:rsidRDefault="00977C1B" w:rsidP="00977C1B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4374D8" w:rsidRDefault="00E506B4" w:rsidP="00977C1B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«Кыринский район» </w:t>
      </w:r>
    </w:p>
    <w:p w:rsidR="004374D8" w:rsidRPr="00ED33F2" w:rsidRDefault="004374D8" w:rsidP="004374D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от</w:t>
      </w:r>
      <w:r w:rsidR="0081718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D33F2">
        <w:rPr>
          <w:rFonts w:ascii="Times New Roman" w:hAnsi="Times New Roman" w:cs="Times New Roman"/>
          <w:sz w:val="28"/>
          <w:szCs w:val="28"/>
        </w:rPr>
        <w:t>2025 №</w:t>
      </w:r>
      <w:r w:rsidR="00817180">
        <w:rPr>
          <w:rFonts w:ascii="Times New Roman" w:hAnsi="Times New Roman" w:cs="Times New Roman"/>
          <w:sz w:val="28"/>
          <w:szCs w:val="28"/>
        </w:rPr>
        <w:t>5</w:t>
      </w: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Pr="00ED33F2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(памятники, кладбища)</w:t>
      </w: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0A0"/>
      </w:tblPr>
      <w:tblGrid>
        <w:gridCol w:w="474"/>
        <w:gridCol w:w="1411"/>
        <w:gridCol w:w="855"/>
        <w:gridCol w:w="962"/>
        <w:gridCol w:w="1138"/>
        <w:gridCol w:w="1158"/>
        <w:gridCol w:w="1292"/>
        <w:gridCol w:w="1234"/>
        <w:gridCol w:w="1442"/>
        <w:gridCol w:w="1442"/>
        <w:gridCol w:w="1590"/>
        <w:gridCol w:w="1505"/>
      </w:tblGrid>
      <w:tr w:rsidR="00977C1B" w:rsidRPr="004374D8" w:rsidTr="004374D8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374D8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374D8">
              <w:rPr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Площадь (кв.м.)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Балансовая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Остаточная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Кадастровый номер</w:t>
            </w:r>
          </w:p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Кадастровая стоимость</w:t>
            </w:r>
          </w:p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 xml:space="preserve">Дата возникновения права </w:t>
            </w:r>
            <w:proofErr w:type="spellStart"/>
            <w:r w:rsidRPr="004374D8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4374D8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4374D8">
              <w:rPr>
                <w:bCs/>
                <w:sz w:val="26"/>
                <w:szCs w:val="26"/>
                <w:lang w:eastAsia="ru-RU"/>
              </w:rPr>
              <w:t>мун</w:t>
            </w:r>
            <w:proofErr w:type="spellEnd"/>
            <w:r w:rsidRPr="004374D8">
              <w:rPr>
                <w:bCs/>
                <w:sz w:val="26"/>
                <w:szCs w:val="26"/>
                <w:lang w:eastAsia="ru-RU"/>
              </w:rPr>
              <w:t>. собственности</w:t>
            </w:r>
          </w:p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Pr="004374D8" w:rsidRDefault="00977C1B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374D8">
              <w:rPr>
                <w:bCs/>
                <w:sz w:val="26"/>
                <w:szCs w:val="26"/>
                <w:lang w:eastAsia="ru-RU"/>
              </w:rPr>
              <w:t>(при наличии)</w:t>
            </w:r>
          </w:p>
        </w:tc>
      </w:tr>
      <w:tr w:rsidR="00977C1B" w:rsidRPr="004374D8" w:rsidTr="004374D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4374D8" w:rsidRDefault="00977C1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4374D8">
              <w:rPr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977C1B" w:rsidRPr="004374D8" w:rsidTr="004374D8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4374D8" w:rsidRDefault="00977C1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977C1B" w:rsidRPr="00ED33F2" w:rsidRDefault="00977C1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977C1B" w:rsidRPr="00ED33F2" w:rsidRDefault="00977C1B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C72A60" w:rsidRDefault="00E506B4" w:rsidP="00C72A6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</w:t>
      </w:r>
      <w:proofErr w:type="spellStart"/>
      <w:r w:rsidRPr="00ED33F2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ED33F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2A60" w:rsidRPr="00ED33F2" w:rsidRDefault="00E506B4" w:rsidP="00C72A6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 от</w:t>
      </w:r>
      <w:r w:rsidR="00817180">
        <w:rPr>
          <w:rFonts w:ascii="Times New Roman" w:hAnsi="Times New Roman" w:cs="Times New Roman"/>
          <w:sz w:val="28"/>
          <w:szCs w:val="28"/>
        </w:rPr>
        <w:t>26</w:t>
      </w:r>
      <w:r w:rsidR="00C72A6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72A60" w:rsidRPr="00ED33F2">
        <w:rPr>
          <w:rFonts w:ascii="Times New Roman" w:hAnsi="Times New Roman" w:cs="Times New Roman"/>
          <w:sz w:val="28"/>
          <w:szCs w:val="28"/>
        </w:rPr>
        <w:t>2025 №</w:t>
      </w:r>
      <w:r w:rsidR="00817180">
        <w:rPr>
          <w:rFonts w:ascii="Times New Roman" w:hAnsi="Times New Roman" w:cs="Times New Roman"/>
          <w:sz w:val="28"/>
          <w:szCs w:val="28"/>
        </w:rPr>
        <w:t>5</w:t>
      </w:r>
    </w:p>
    <w:p w:rsidR="00977C1B" w:rsidRPr="00ED33F2" w:rsidRDefault="00977C1B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Движимое муниципальное имущество</w:t>
      </w: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238" w:type="dxa"/>
        <w:tblLook w:val="00A0"/>
      </w:tblPr>
      <w:tblGrid>
        <w:gridCol w:w="594"/>
        <w:gridCol w:w="1965"/>
        <w:gridCol w:w="1565"/>
        <w:gridCol w:w="1596"/>
        <w:gridCol w:w="2010"/>
        <w:gridCol w:w="2114"/>
        <w:gridCol w:w="2227"/>
        <w:gridCol w:w="2219"/>
      </w:tblGrid>
      <w:tr w:rsidR="00977C1B" w:rsidRPr="00ED33F2" w:rsidTr="00977C1B">
        <w:trPr>
          <w:trHeight w:val="15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33F2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ED33F2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Наименование движимого имущества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Балансовая стоимость (руб.)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Остаточная стоимость (руб.)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основания и дата возникновения</w:t>
            </w:r>
          </w:p>
        </w:tc>
      </w:tr>
      <w:tr w:rsidR="00977C1B" w:rsidRPr="00ED33F2" w:rsidTr="00977C1B">
        <w:trPr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977C1B" w:rsidRPr="00ED33F2" w:rsidTr="00977C1B">
        <w:trPr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77C1B" w:rsidRPr="00ED33F2" w:rsidRDefault="00977C1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Pr="00ED33F2" w:rsidRDefault="00977C1B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4A4957" w:rsidRDefault="00E506B4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 </w:t>
      </w:r>
    </w:p>
    <w:p w:rsidR="004A4957" w:rsidRDefault="004A4957" w:rsidP="004A4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от </w:t>
      </w:r>
      <w:r w:rsidR="0081718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D33F2">
        <w:rPr>
          <w:rFonts w:ascii="Times New Roman" w:hAnsi="Times New Roman" w:cs="Times New Roman"/>
          <w:sz w:val="28"/>
          <w:szCs w:val="28"/>
        </w:rPr>
        <w:t>2025 №</w:t>
      </w:r>
      <w:r w:rsidR="00817180">
        <w:rPr>
          <w:rFonts w:ascii="Times New Roman" w:hAnsi="Times New Roman" w:cs="Times New Roman"/>
          <w:sz w:val="28"/>
          <w:szCs w:val="28"/>
        </w:rPr>
        <w:t>5</w:t>
      </w: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33F2">
        <w:rPr>
          <w:rFonts w:ascii="Times New Roman" w:hAnsi="Times New Roman" w:cs="Times New Roman"/>
          <w:sz w:val="28"/>
          <w:szCs w:val="28"/>
        </w:rPr>
        <w:t>Движимое имущество</w:t>
      </w:r>
      <w:r w:rsidRPr="00ED3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F2">
        <w:rPr>
          <w:rFonts w:ascii="Times New Roman" w:hAnsi="Times New Roman" w:cs="Times New Roman"/>
          <w:sz w:val="28"/>
          <w:szCs w:val="28"/>
        </w:rPr>
        <w:t>(оборудование, инвентарь и</w:t>
      </w:r>
      <w:proofErr w:type="gramEnd"/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другие товары сложного ассортимента)</w:t>
      </w:r>
    </w:p>
    <w:tbl>
      <w:tblPr>
        <w:tblStyle w:val="a4"/>
        <w:tblpPr w:leftFromText="180" w:rightFromText="180" w:vertAnchor="text" w:horzAnchor="margin" w:tblpXSpec="center" w:tblpY="174"/>
        <w:tblW w:w="0" w:type="auto"/>
        <w:tblLayout w:type="fixed"/>
        <w:tblLook w:val="04A0"/>
      </w:tblPr>
      <w:tblGrid>
        <w:gridCol w:w="817"/>
        <w:gridCol w:w="3010"/>
        <w:gridCol w:w="1985"/>
        <w:gridCol w:w="1701"/>
        <w:gridCol w:w="1843"/>
        <w:gridCol w:w="2943"/>
        <w:gridCol w:w="2868"/>
      </w:tblGrid>
      <w:tr w:rsidR="00977C1B" w:rsidRPr="00ED33F2" w:rsidTr="00977C1B">
        <w:trPr>
          <w:trHeight w:val="28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№</w:t>
            </w: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ED33F2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ED33F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right="-110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Наименование</w:t>
            </w: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Балансовая стоимость (руб.)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Износ</w:t>
            </w:r>
          </w:p>
          <w:p w:rsidR="00977C1B" w:rsidRPr="00ED33F2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left="-7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Остаточная стоимость (руб.)</w:t>
            </w: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77C1B" w:rsidRPr="00ED33F2" w:rsidTr="00977C1B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3</w:t>
            </w: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5</w:t>
            </w: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6</w:t>
            </w: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7</w:t>
            </w: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77C1B" w:rsidRPr="00ED33F2" w:rsidTr="00977C1B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77C1B" w:rsidRPr="00ED33F2" w:rsidTr="00977C1B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ind w:firstLine="5103"/>
              <w:jc w:val="center"/>
              <w:rPr>
                <w:sz w:val="28"/>
                <w:szCs w:val="28"/>
                <w:lang w:eastAsia="ru-RU"/>
              </w:rPr>
            </w:pPr>
            <w:r w:rsidRPr="00ED33F2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977C1B" w:rsidRPr="00ED33F2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Pr="00ED33F2" w:rsidRDefault="00977C1B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C86260" w:rsidRDefault="001758FE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 </w:t>
      </w:r>
    </w:p>
    <w:p w:rsidR="00C86260" w:rsidRDefault="00C86260" w:rsidP="00C86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от</w:t>
      </w:r>
      <w:r w:rsidR="0081718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D33F2">
        <w:rPr>
          <w:rFonts w:ascii="Times New Roman" w:hAnsi="Times New Roman" w:cs="Times New Roman"/>
          <w:sz w:val="28"/>
          <w:szCs w:val="28"/>
        </w:rPr>
        <w:t>2025 №</w:t>
      </w:r>
      <w:r w:rsidR="00817180">
        <w:rPr>
          <w:rFonts w:ascii="Times New Roman" w:hAnsi="Times New Roman" w:cs="Times New Roman"/>
          <w:sz w:val="28"/>
          <w:szCs w:val="28"/>
        </w:rPr>
        <w:t>5</w:t>
      </w: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Земельные участки</w:t>
      </w: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Pr="00ED33F2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70" w:type="dxa"/>
        <w:tblLayout w:type="fixed"/>
        <w:tblLook w:val="00A0"/>
      </w:tblPr>
      <w:tblGrid>
        <w:gridCol w:w="561"/>
        <w:gridCol w:w="1607"/>
        <w:gridCol w:w="993"/>
        <w:gridCol w:w="1227"/>
        <w:gridCol w:w="1308"/>
        <w:gridCol w:w="1952"/>
        <w:gridCol w:w="1510"/>
        <w:gridCol w:w="1560"/>
        <w:gridCol w:w="1417"/>
        <w:gridCol w:w="992"/>
        <w:gridCol w:w="1843"/>
      </w:tblGrid>
      <w:tr w:rsidR="00977C1B" w:rsidRPr="00ED33F2" w:rsidTr="00977C1B">
        <w:trPr>
          <w:trHeight w:val="1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33F2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D33F2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Наименование объекта (категория земель, вид разрешенного использования)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Кадастровый номер</w:t>
            </w:r>
          </w:p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color w:val="000000"/>
                <w:sz w:val="28"/>
                <w:szCs w:val="28"/>
                <w:lang w:eastAsia="ru-RU"/>
              </w:rPr>
              <w:t>Кадастровые номера объектов капитального строительства, расположенных на земельном участке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Кадастровая стоимость, (руб.)</w:t>
            </w:r>
          </w:p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Реквизиты документов-оснований возникновения права муниципальной собственности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Pr="00ED33F2" w:rsidRDefault="00977C1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33F2">
              <w:rPr>
                <w:bCs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977C1B" w:rsidRPr="00ED33F2" w:rsidTr="00977C1B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D33F2">
              <w:rPr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977C1B" w:rsidRPr="00ED33F2" w:rsidTr="00977C1B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Pr="00ED33F2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77C1B" w:rsidRPr="00ED33F2" w:rsidRDefault="00977C1B" w:rsidP="00977C1B">
      <w:pPr>
        <w:spacing w:after="0"/>
        <w:rPr>
          <w:rFonts w:ascii="Times New Roman" w:hAnsi="Times New Roman" w:cs="Times New Roman"/>
          <w:sz w:val="28"/>
          <w:szCs w:val="28"/>
        </w:rPr>
        <w:sectPr w:rsidR="00977C1B" w:rsidRPr="00ED33F2" w:rsidSect="00ED33F2">
          <w:type w:val="continuous"/>
          <w:pgSz w:w="16838" w:h="11906" w:orient="landscape"/>
          <w:pgMar w:top="1134" w:right="850" w:bottom="1134" w:left="1701" w:header="708" w:footer="0" w:gutter="0"/>
          <w:cols w:space="720"/>
        </w:sectPr>
      </w:pPr>
    </w:p>
    <w:p w:rsidR="00977C1B" w:rsidRPr="00ED33F2" w:rsidRDefault="00977C1B">
      <w:pPr>
        <w:rPr>
          <w:rFonts w:ascii="Times New Roman" w:hAnsi="Times New Roman" w:cs="Times New Roman"/>
          <w:sz w:val="28"/>
          <w:szCs w:val="28"/>
        </w:rPr>
      </w:pPr>
    </w:p>
    <w:sectPr w:rsidR="00977C1B" w:rsidRPr="00ED33F2" w:rsidSect="00ED33F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823"/>
    <w:rsid w:val="000875E2"/>
    <w:rsid w:val="0013725C"/>
    <w:rsid w:val="0014576A"/>
    <w:rsid w:val="0017435D"/>
    <w:rsid w:val="001758FE"/>
    <w:rsid w:val="001E7A78"/>
    <w:rsid w:val="00252506"/>
    <w:rsid w:val="00252E8B"/>
    <w:rsid w:val="002855BC"/>
    <w:rsid w:val="002A14B6"/>
    <w:rsid w:val="002D6A60"/>
    <w:rsid w:val="003E35F2"/>
    <w:rsid w:val="004374D8"/>
    <w:rsid w:val="00473236"/>
    <w:rsid w:val="004A4957"/>
    <w:rsid w:val="00543E35"/>
    <w:rsid w:val="005F69EA"/>
    <w:rsid w:val="00665CC1"/>
    <w:rsid w:val="00697EAF"/>
    <w:rsid w:val="006F16E4"/>
    <w:rsid w:val="00702895"/>
    <w:rsid w:val="00741F94"/>
    <w:rsid w:val="00742A57"/>
    <w:rsid w:val="007B67E8"/>
    <w:rsid w:val="00817180"/>
    <w:rsid w:val="008A1131"/>
    <w:rsid w:val="008C29D8"/>
    <w:rsid w:val="008D12CD"/>
    <w:rsid w:val="008F3B09"/>
    <w:rsid w:val="009654B6"/>
    <w:rsid w:val="009669A8"/>
    <w:rsid w:val="00977C1B"/>
    <w:rsid w:val="009A11D8"/>
    <w:rsid w:val="009E457C"/>
    <w:rsid w:val="00A45E1D"/>
    <w:rsid w:val="00AB227F"/>
    <w:rsid w:val="00AC7C80"/>
    <w:rsid w:val="00B40382"/>
    <w:rsid w:val="00B449E8"/>
    <w:rsid w:val="00BB5EFF"/>
    <w:rsid w:val="00C41295"/>
    <w:rsid w:val="00C72A60"/>
    <w:rsid w:val="00C86260"/>
    <w:rsid w:val="00C91FC3"/>
    <w:rsid w:val="00CB00AC"/>
    <w:rsid w:val="00CB7D58"/>
    <w:rsid w:val="00CD21D3"/>
    <w:rsid w:val="00CD3EBB"/>
    <w:rsid w:val="00D424C4"/>
    <w:rsid w:val="00D83EAF"/>
    <w:rsid w:val="00D959DA"/>
    <w:rsid w:val="00E06823"/>
    <w:rsid w:val="00E4582D"/>
    <w:rsid w:val="00E506B4"/>
    <w:rsid w:val="00ED1C28"/>
    <w:rsid w:val="00E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9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252E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52E8B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D21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21D3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9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onew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Андрей_М</dc:creator>
  <cp:keywords/>
  <dc:description/>
  <cp:lastModifiedBy>station</cp:lastModifiedBy>
  <cp:revision>67</cp:revision>
  <cp:lastPrinted>2025-03-25T07:07:00Z</cp:lastPrinted>
  <dcterms:created xsi:type="dcterms:W3CDTF">2025-03-03T04:09:00Z</dcterms:created>
  <dcterms:modified xsi:type="dcterms:W3CDTF">2025-03-27T02:55:00Z</dcterms:modified>
</cp:coreProperties>
</file>