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D" w:rsidRDefault="0012048D" w:rsidP="0012048D">
      <w:pPr>
        <w:pStyle w:val="a3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КЫРИНСКАЯ РАЙОННАЯ  </w:t>
      </w:r>
      <w:r w:rsidRPr="00FA5919">
        <w:rPr>
          <w:sz w:val="28"/>
          <w:szCs w:val="28"/>
          <w:u w:val="none"/>
        </w:rPr>
        <w:t xml:space="preserve">ТЕРРИТОРИАЛЬНАЯ </w:t>
      </w: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12048D" w:rsidRDefault="0012048D" w:rsidP="0012048D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p w:rsidR="0012048D" w:rsidRDefault="0012048D" w:rsidP="0012048D">
      <w:pPr>
        <w:pStyle w:val="4"/>
        <w:spacing w:line="360" w:lineRule="auto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12048D" w:rsidTr="0012657B">
        <w:tc>
          <w:tcPr>
            <w:tcW w:w="3888" w:type="dxa"/>
          </w:tcPr>
          <w:p w:rsidR="0012048D" w:rsidRPr="00FE2F1D" w:rsidRDefault="00D94357" w:rsidP="0012657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июня</w:t>
            </w:r>
            <w:r w:rsidR="0012048D">
              <w:rPr>
                <w:b/>
                <w:bCs/>
                <w:sz w:val="28"/>
                <w:szCs w:val="28"/>
              </w:rPr>
              <w:t xml:space="preserve">  2025</w:t>
            </w:r>
            <w:r w:rsidR="0012048D" w:rsidRPr="00FE2F1D">
              <w:rPr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12048D" w:rsidRDefault="0012048D" w:rsidP="0012657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2048D" w:rsidRPr="00142ACF" w:rsidRDefault="00D94357" w:rsidP="0012657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16-5</w:t>
            </w:r>
          </w:p>
        </w:tc>
      </w:tr>
    </w:tbl>
    <w:p w:rsidR="0012048D" w:rsidRDefault="0012048D" w:rsidP="0012048D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</w:p>
    <w:p w:rsidR="0012048D" w:rsidRPr="00CE3A70" w:rsidRDefault="0012048D" w:rsidP="0012048D">
      <w:pPr>
        <w:pStyle w:val="1"/>
        <w:spacing w:line="360" w:lineRule="auto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ыра</w:t>
      </w:r>
      <w:r>
        <w:rPr>
          <w:szCs w:val="28"/>
        </w:rPr>
        <w:tab/>
        <w:t xml:space="preserve">  </w:t>
      </w:r>
    </w:p>
    <w:p w:rsidR="0012048D" w:rsidRDefault="0012048D" w:rsidP="0012048D"/>
    <w:p w:rsidR="0012048D" w:rsidRPr="0012048D" w:rsidRDefault="0012048D" w:rsidP="0012048D">
      <w:pPr>
        <w:pStyle w:val="a4"/>
        <w:jc w:val="center"/>
        <w:rPr>
          <w:b/>
          <w:sz w:val="28"/>
        </w:rPr>
      </w:pPr>
      <w:r w:rsidRPr="00A44149">
        <w:rPr>
          <w:b/>
          <w:sz w:val="28"/>
        </w:rPr>
        <w:t>Об утверждении</w:t>
      </w:r>
      <w:r>
        <w:rPr>
          <w:b/>
          <w:sz w:val="28"/>
        </w:rPr>
        <w:t xml:space="preserve"> формы </w:t>
      </w:r>
      <w:r w:rsidRPr="00A44149">
        <w:rPr>
          <w:b/>
          <w:sz w:val="28"/>
        </w:rPr>
        <w:t xml:space="preserve"> </w:t>
      </w:r>
      <w:r>
        <w:rPr>
          <w:b/>
          <w:sz w:val="28"/>
        </w:rPr>
        <w:t xml:space="preserve">представления о назначении </w:t>
      </w:r>
      <w:r w:rsidRPr="00A44149">
        <w:rPr>
          <w:b/>
          <w:sz w:val="28"/>
        </w:rPr>
        <w:t xml:space="preserve"> доверенных лиц</w:t>
      </w:r>
      <w:r>
        <w:rPr>
          <w:b/>
          <w:sz w:val="28"/>
        </w:rPr>
        <w:t xml:space="preserve"> избирательным объединением на выборах</w:t>
      </w:r>
      <w:r w:rsidRPr="00A44149">
        <w:rPr>
          <w:b/>
          <w:sz w:val="28"/>
        </w:rPr>
        <w:t xml:space="preserve"> </w:t>
      </w:r>
      <w:r w:rsidRPr="00A44149">
        <w:rPr>
          <w:b/>
          <w:sz w:val="28"/>
          <w:szCs w:val="28"/>
        </w:rPr>
        <w:t>Совета первого созыва</w:t>
      </w:r>
    </w:p>
    <w:p w:rsidR="0012048D" w:rsidRPr="00A44149" w:rsidRDefault="0012048D" w:rsidP="0012048D">
      <w:pPr>
        <w:pStyle w:val="a4"/>
        <w:jc w:val="center"/>
        <w:rPr>
          <w:b/>
          <w:sz w:val="28"/>
        </w:rPr>
      </w:pPr>
      <w:r w:rsidRPr="00A44149">
        <w:rPr>
          <w:b/>
          <w:sz w:val="28"/>
          <w:szCs w:val="28"/>
        </w:rPr>
        <w:t>Кыринского</w:t>
      </w:r>
      <w:r>
        <w:rPr>
          <w:b/>
          <w:sz w:val="28"/>
          <w:szCs w:val="28"/>
        </w:rPr>
        <w:t xml:space="preserve"> </w:t>
      </w:r>
      <w:r w:rsidRPr="00A44149">
        <w:rPr>
          <w:b/>
          <w:sz w:val="28"/>
          <w:szCs w:val="28"/>
        </w:rPr>
        <w:t>муниципального округа</w:t>
      </w:r>
      <w:r w:rsidR="00D94357">
        <w:rPr>
          <w:b/>
          <w:sz w:val="28"/>
          <w:szCs w:val="28"/>
        </w:rPr>
        <w:t xml:space="preserve"> Забайкальского края</w:t>
      </w:r>
    </w:p>
    <w:p w:rsidR="0012048D" w:rsidRDefault="0012048D" w:rsidP="0012048D"/>
    <w:p w:rsidR="0012048D" w:rsidRDefault="0012048D" w:rsidP="0012048D"/>
    <w:p w:rsidR="0012048D" w:rsidRDefault="0012048D" w:rsidP="0012048D"/>
    <w:p w:rsidR="0012048D" w:rsidRPr="00E44A3D" w:rsidRDefault="0012048D" w:rsidP="0012048D">
      <w:pPr>
        <w:spacing w:line="360" w:lineRule="auto"/>
        <w:ind w:firstLine="284"/>
        <w:contextualSpacing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087C">
        <w:rPr>
          <w:sz w:val="28"/>
          <w:szCs w:val="28"/>
        </w:rPr>
        <w:t xml:space="preserve">В соответствии с пунктом 16 части 1 статьи 33 </w:t>
      </w:r>
      <w:r w:rsidRPr="0061087C">
        <w:rPr>
          <w:color w:val="000000"/>
          <w:sz w:val="28"/>
          <w:szCs w:val="28"/>
        </w:rPr>
        <w:t xml:space="preserve">Закона Забайкальского края </w:t>
      </w:r>
      <w:r w:rsidRPr="0061087C">
        <w:rPr>
          <w:sz w:val="28"/>
          <w:szCs w:val="28"/>
        </w:rPr>
        <w:t>от 06 июля</w:t>
      </w:r>
      <w:r w:rsidRPr="0061087C">
        <w:rPr>
          <w:sz w:val="28"/>
          <w:szCs w:val="28"/>
          <w:shd w:val="clear" w:color="auto" w:fill="FFFFFF"/>
        </w:rPr>
        <w:t xml:space="preserve"> 2010 года № 385-</w:t>
      </w:r>
      <w:r w:rsidRPr="0061087C">
        <w:rPr>
          <w:sz w:val="28"/>
          <w:szCs w:val="28"/>
        </w:rPr>
        <w:t>ЗЗК «О</w:t>
      </w:r>
      <w:r w:rsidRPr="0061087C">
        <w:rPr>
          <w:color w:val="000000"/>
          <w:sz w:val="28"/>
          <w:szCs w:val="28"/>
        </w:rPr>
        <w:t xml:space="preserve"> муниципальных выборах в Забайкальском крае»</w:t>
      </w:r>
      <w:r w:rsidRPr="0061087C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Кыринская районная </w:t>
      </w:r>
      <w:r w:rsidRPr="0061087C">
        <w:rPr>
          <w:bCs/>
          <w:sz w:val="28"/>
          <w:szCs w:val="28"/>
        </w:rPr>
        <w:t xml:space="preserve"> территориальная </w:t>
      </w:r>
      <w:r w:rsidRPr="0061087C">
        <w:rPr>
          <w:color w:val="000000"/>
          <w:sz w:val="28"/>
          <w:szCs w:val="28"/>
        </w:rPr>
        <w:t xml:space="preserve">избирательная комиссия </w:t>
      </w:r>
    </w:p>
    <w:p w:rsidR="0012048D" w:rsidRDefault="0012048D" w:rsidP="0012048D">
      <w:pPr>
        <w:spacing w:line="360" w:lineRule="auto"/>
        <w:ind w:firstLine="284"/>
        <w:contextualSpacing/>
        <w:jc w:val="center"/>
        <w:rPr>
          <w:bCs/>
          <w:i/>
          <w:sz w:val="28"/>
          <w:szCs w:val="28"/>
        </w:rPr>
      </w:pPr>
      <w:proofErr w:type="spellStart"/>
      <w:proofErr w:type="gramStart"/>
      <w:r w:rsidRPr="00E44A3D">
        <w:rPr>
          <w:b/>
          <w:bCs/>
          <w:i/>
          <w:sz w:val="28"/>
          <w:szCs w:val="28"/>
        </w:rPr>
        <w:t>п</w:t>
      </w:r>
      <w:proofErr w:type="spellEnd"/>
      <w:proofErr w:type="gramEnd"/>
      <w:r w:rsidRPr="00E44A3D">
        <w:rPr>
          <w:b/>
          <w:bCs/>
          <w:i/>
          <w:sz w:val="28"/>
          <w:szCs w:val="28"/>
        </w:rPr>
        <w:t xml:space="preserve"> о с т а </w:t>
      </w:r>
      <w:proofErr w:type="spellStart"/>
      <w:r w:rsidRPr="00E44A3D">
        <w:rPr>
          <w:b/>
          <w:bCs/>
          <w:i/>
          <w:sz w:val="28"/>
          <w:szCs w:val="28"/>
        </w:rPr>
        <w:t>н</w:t>
      </w:r>
      <w:proofErr w:type="spellEnd"/>
      <w:r w:rsidRPr="00E44A3D">
        <w:rPr>
          <w:b/>
          <w:bCs/>
          <w:i/>
          <w:sz w:val="28"/>
          <w:szCs w:val="28"/>
        </w:rPr>
        <w:t xml:space="preserve"> о в л я е т :</w:t>
      </w:r>
    </w:p>
    <w:p w:rsidR="0012048D" w:rsidRPr="0012048D" w:rsidRDefault="0012048D" w:rsidP="0012048D">
      <w:pPr>
        <w:pStyle w:val="a4"/>
        <w:spacing w:line="360" w:lineRule="auto"/>
        <w:jc w:val="both"/>
        <w:rPr>
          <w:sz w:val="28"/>
        </w:rPr>
      </w:pPr>
      <w:r w:rsidRPr="0012048D">
        <w:rPr>
          <w:bCs/>
          <w:sz w:val="28"/>
          <w:szCs w:val="28"/>
        </w:rPr>
        <w:t xml:space="preserve">1.Утвердить </w:t>
      </w:r>
      <w:r w:rsidRPr="0012048D">
        <w:rPr>
          <w:sz w:val="28"/>
          <w:szCs w:val="28"/>
        </w:rPr>
        <w:t xml:space="preserve">форму </w:t>
      </w:r>
      <w:r w:rsidRPr="0012048D">
        <w:rPr>
          <w:sz w:val="28"/>
        </w:rPr>
        <w:t xml:space="preserve">представления о назначении  доверенных лиц избирательным объединением на выборах </w:t>
      </w:r>
      <w:r w:rsidRPr="0012048D">
        <w:rPr>
          <w:sz w:val="28"/>
          <w:szCs w:val="28"/>
        </w:rPr>
        <w:t>Совета первого созыва</w:t>
      </w:r>
      <w:r>
        <w:rPr>
          <w:sz w:val="28"/>
        </w:rPr>
        <w:t xml:space="preserve"> </w:t>
      </w:r>
      <w:r w:rsidRPr="0012048D">
        <w:rPr>
          <w:sz w:val="28"/>
          <w:szCs w:val="28"/>
        </w:rPr>
        <w:t>Кыринского муниципального округа</w:t>
      </w:r>
      <w:r w:rsidRPr="0061087C">
        <w:rPr>
          <w:sz w:val="28"/>
          <w:szCs w:val="28"/>
        </w:rPr>
        <w:t xml:space="preserve"> </w:t>
      </w:r>
      <w:r w:rsidR="00D94357">
        <w:rPr>
          <w:sz w:val="28"/>
          <w:szCs w:val="28"/>
        </w:rPr>
        <w:t>Забайкальского края</w:t>
      </w:r>
      <w:r w:rsidRPr="0061087C">
        <w:rPr>
          <w:sz w:val="28"/>
          <w:szCs w:val="28"/>
        </w:rPr>
        <w:t xml:space="preserve"> (прилага</w:t>
      </w:r>
      <w:r>
        <w:rPr>
          <w:sz w:val="28"/>
          <w:szCs w:val="28"/>
        </w:rPr>
        <w:t>ется</w:t>
      </w:r>
      <w:r w:rsidRPr="0061087C">
        <w:rPr>
          <w:sz w:val="28"/>
          <w:szCs w:val="28"/>
        </w:rPr>
        <w:t>).</w:t>
      </w:r>
    </w:p>
    <w:p w:rsidR="0012048D" w:rsidRDefault="0012048D" w:rsidP="0012048D"/>
    <w:p w:rsidR="0012048D" w:rsidRDefault="0012048D" w:rsidP="0012048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D94357" w:rsidRPr="00D94357">
        <w:rPr>
          <w:sz w:val="28"/>
        </w:rPr>
        <w:t xml:space="preserve"> </w:t>
      </w:r>
      <w:proofErr w:type="gramStart"/>
      <w:r w:rsidR="00D94357" w:rsidRPr="0038470A">
        <w:rPr>
          <w:sz w:val="28"/>
        </w:rPr>
        <w:t>Разместить</w:t>
      </w:r>
      <w:proofErr w:type="gramEnd"/>
      <w:r w:rsidR="00D94357" w:rsidRPr="0038470A">
        <w:rPr>
          <w:sz w:val="28"/>
        </w:rPr>
        <w:t xml:space="preserve"> настоящее постановление на официальном сайте муниципального района «Кыринский район» в информационно-телекоммуникационной сети «Интернет» на странице Кыринской районной территориальной избирательной комиссии  </w:t>
      </w:r>
      <w:hyperlink r:id="rId6" w:history="1">
        <w:r w:rsidR="00D94357" w:rsidRPr="0038470A">
          <w:rPr>
            <w:rStyle w:val="aa"/>
            <w:bCs/>
            <w:sz w:val="28"/>
          </w:rPr>
          <w:t>https://kyrinskiy.75.ru/izbiratelnye-komissii</w:t>
        </w:r>
      </w:hyperlink>
    </w:p>
    <w:p w:rsidR="0012048D" w:rsidRDefault="0012048D" w:rsidP="0012048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12048D" w:rsidRDefault="0012048D" w:rsidP="0012048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97366" w:rsidRDefault="00D97366" w:rsidP="0012048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2048D" w:rsidRDefault="0012048D" w:rsidP="001204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</w:t>
      </w:r>
      <w:r>
        <w:rPr>
          <w:sz w:val="28"/>
          <w:szCs w:val="28"/>
        </w:rPr>
        <w:tab/>
        <w:t xml:space="preserve">                               Н.И.Деникина</w:t>
      </w:r>
    </w:p>
    <w:p w:rsidR="0012048D" w:rsidRDefault="0012048D" w:rsidP="0012048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2048D" w:rsidRDefault="0012048D" w:rsidP="0012048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Секретарь комиссии                                            Е.В.Крутикова</w:t>
      </w:r>
    </w:p>
    <w:p w:rsidR="0012048D" w:rsidRDefault="0012048D" w:rsidP="0012048D"/>
    <w:p w:rsidR="0012048D" w:rsidRDefault="0012048D" w:rsidP="0012048D">
      <w:pPr>
        <w:spacing w:before="120" w:after="120"/>
        <w:jc w:val="center"/>
      </w:pPr>
    </w:p>
    <w:p w:rsidR="0012048D" w:rsidRDefault="0012048D" w:rsidP="0012048D">
      <w:pPr>
        <w:spacing w:before="120" w:after="120"/>
        <w:jc w:val="center"/>
      </w:pPr>
    </w:p>
    <w:p w:rsidR="0012048D" w:rsidRDefault="0012048D" w:rsidP="0012048D">
      <w:pPr>
        <w:spacing w:before="120" w:after="120"/>
      </w:pPr>
    </w:p>
    <w:p w:rsidR="0012048D" w:rsidRPr="006752E5" w:rsidRDefault="0012048D" w:rsidP="0012048D">
      <w:pPr>
        <w:spacing w:line="240" w:lineRule="atLeast"/>
        <w:ind w:left="5670"/>
        <w:contextualSpacing/>
        <w:jc w:val="center"/>
        <w:rPr>
          <w:bCs/>
          <w:sz w:val="28"/>
          <w:szCs w:val="28"/>
        </w:rPr>
      </w:pPr>
      <w:r>
        <w:t>Приложение 18</w:t>
      </w:r>
    </w:p>
    <w:p w:rsidR="0012048D" w:rsidRDefault="0012048D" w:rsidP="0012048D">
      <w:pPr>
        <w:pStyle w:val="a9"/>
        <w:ind w:left="5103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12048D" w:rsidRDefault="0012048D" w:rsidP="0012048D">
      <w:pPr>
        <w:ind w:left="5103"/>
        <w:jc w:val="center"/>
      </w:pPr>
      <w:r>
        <w:t>Кыринской ТИК</w:t>
      </w:r>
    </w:p>
    <w:p w:rsidR="0012048D" w:rsidRDefault="00D94357" w:rsidP="0012048D">
      <w:pPr>
        <w:ind w:left="5103"/>
        <w:jc w:val="center"/>
      </w:pPr>
      <w:r>
        <w:t>17</w:t>
      </w:r>
      <w:r w:rsidR="0012048D" w:rsidRPr="003E0999">
        <w:t>.0</w:t>
      </w:r>
      <w:r>
        <w:t>6</w:t>
      </w:r>
      <w:r w:rsidR="0012048D" w:rsidRPr="003E0999">
        <w:t>.202</w:t>
      </w:r>
      <w:r>
        <w:t>5</w:t>
      </w:r>
      <w:r w:rsidR="0012048D" w:rsidRPr="003E0999">
        <w:t xml:space="preserve">г. № </w:t>
      </w:r>
      <w:r>
        <w:t>16-5</w:t>
      </w:r>
    </w:p>
    <w:p w:rsidR="0012048D" w:rsidRDefault="0012048D" w:rsidP="0012048D">
      <w:pPr>
        <w:spacing w:before="120" w:after="120"/>
        <w:jc w:val="center"/>
      </w:pPr>
    </w:p>
    <w:p w:rsidR="0012048D" w:rsidRDefault="0012048D" w:rsidP="0012048D">
      <w:pPr>
        <w:spacing w:before="120" w:after="120"/>
        <w:jc w:val="center"/>
      </w:pPr>
    </w:p>
    <w:p w:rsidR="0012048D" w:rsidRPr="0012048D" w:rsidRDefault="0012048D" w:rsidP="0012048D">
      <w:pPr>
        <w:jc w:val="center"/>
        <w:rPr>
          <w:b/>
        </w:rPr>
      </w:pPr>
      <w:r w:rsidRPr="0012048D">
        <w:rPr>
          <w:b/>
        </w:rPr>
        <w:t>Представление</w:t>
      </w:r>
    </w:p>
    <w:p w:rsidR="0012048D" w:rsidRPr="0012048D" w:rsidRDefault="0012048D" w:rsidP="0012048D">
      <w:pPr>
        <w:jc w:val="center"/>
        <w:rPr>
          <w:b/>
        </w:rPr>
      </w:pPr>
      <w:r w:rsidRPr="0012048D">
        <w:rPr>
          <w:b/>
        </w:rPr>
        <w:t xml:space="preserve">о назначении доверенных лиц избирательного объединения </w:t>
      </w:r>
    </w:p>
    <w:p w:rsidR="0012048D" w:rsidRPr="0012048D" w:rsidRDefault="0012048D" w:rsidP="0012048D">
      <w:pPr>
        <w:jc w:val="center"/>
        <w:rPr>
          <w:b/>
          <w:bCs/>
        </w:rPr>
      </w:pPr>
    </w:p>
    <w:p w:rsidR="0012048D" w:rsidRDefault="0012048D" w:rsidP="0012048D">
      <w:pPr>
        <w:pStyle w:val="a7"/>
        <w:ind w:firstLine="709"/>
        <w:rPr>
          <w:noProof/>
          <w:sz w:val="24"/>
          <w:szCs w:val="24"/>
        </w:rPr>
      </w:pPr>
      <w:r w:rsidRPr="0012048D">
        <w:rPr>
          <w:rFonts w:ascii="Times New Roman" w:hAnsi="Times New Roman" w:cs="Times New Roman"/>
          <w:noProof/>
          <w:sz w:val="24"/>
          <w:szCs w:val="24"/>
        </w:rPr>
        <w:t xml:space="preserve">Уведомляем, что в соответствии со статьей 53 Закона </w:t>
      </w:r>
      <w:r w:rsidRPr="0012048D">
        <w:rPr>
          <w:rStyle w:val="a8"/>
          <w:rFonts w:ascii="Times New Roman" w:hAnsi="Times New Roman"/>
          <w:bCs/>
          <w:color w:val="auto"/>
          <w:sz w:val="24"/>
          <w:szCs w:val="24"/>
        </w:rPr>
        <w:t>Забайкальского края от 6 июля 2010 г. N 385-ЗЗК "О муниципальных выборах в Забайкальском крае"</w:t>
      </w:r>
      <w:r w:rsidRPr="0012048D">
        <w:rPr>
          <w:noProof/>
          <w:sz w:val="24"/>
          <w:szCs w:val="24"/>
        </w:rPr>
        <w:t xml:space="preserve"> </w:t>
      </w:r>
    </w:p>
    <w:p w:rsidR="0012048D" w:rsidRPr="0012048D" w:rsidRDefault="0012048D" w:rsidP="0012048D">
      <w:pPr>
        <w:pStyle w:val="a7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12048D">
        <w:rPr>
          <w:noProof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3227"/>
        <w:gridCol w:w="1422"/>
        <w:gridCol w:w="5772"/>
      </w:tblGrid>
      <w:tr w:rsidR="0012048D" w:rsidRPr="0012048D" w:rsidTr="0012657B">
        <w:tc>
          <w:tcPr>
            <w:tcW w:w="3227" w:type="dxa"/>
          </w:tcPr>
          <w:p w:rsidR="0012048D" w:rsidRPr="0012048D" w:rsidRDefault="0012048D" w:rsidP="0012657B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048D">
              <w:rPr>
                <w:rFonts w:ascii="Times New Roman" w:hAnsi="Times New Roman" w:cs="Times New Roman"/>
                <w:noProof/>
                <w:sz w:val="24"/>
                <w:szCs w:val="24"/>
              </w:rPr>
              <w:t>«__» _______ 20___ года</w:t>
            </w:r>
          </w:p>
        </w:tc>
        <w:tc>
          <w:tcPr>
            <w:tcW w:w="1422" w:type="dxa"/>
          </w:tcPr>
          <w:p w:rsidR="0012048D" w:rsidRPr="0012048D" w:rsidRDefault="0012048D" w:rsidP="0012657B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048D"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решением</w:t>
            </w:r>
          </w:p>
        </w:tc>
        <w:tc>
          <w:tcPr>
            <w:tcW w:w="5772" w:type="dxa"/>
          </w:tcPr>
          <w:p w:rsidR="0012048D" w:rsidRPr="0012048D" w:rsidRDefault="0012048D" w:rsidP="0012657B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2048D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</w:t>
            </w:r>
          </w:p>
        </w:tc>
      </w:tr>
      <w:tr w:rsidR="0012048D" w:rsidRPr="0012048D" w:rsidTr="0012657B">
        <w:tc>
          <w:tcPr>
            <w:tcW w:w="3227" w:type="dxa"/>
          </w:tcPr>
          <w:p w:rsidR="0012048D" w:rsidRPr="0012048D" w:rsidRDefault="0012048D" w:rsidP="0012657B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2" w:type="dxa"/>
          </w:tcPr>
          <w:p w:rsidR="0012048D" w:rsidRPr="0012048D" w:rsidRDefault="0012048D" w:rsidP="0012657B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772" w:type="dxa"/>
          </w:tcPr>
          <w:p w:rsidR="0012048D" w:rsidRPr="0012048D" w:rsidRDefault="0012048D" w:rsidP="0012657B">
            <w:pPr>
              <w:pStyle w:val="a7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12048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    (наименование органа</w:t>
            </w:r>
            <w:r w:rsidRPr="00120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избирательного объединения</w:t>
            </w:r>
            <w:r w:rsidRPr="0012048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</w:tr>
    </w:tbl>
    <w:p w:rsidR="0012048D" w:rsidRPr="0012048D" w:rsidRDefault="0012048D" w:rsidP="0012048D">
      <w:pPr>
        <w:pStyle w:val="a7"/>
        <w:rPr>
          <w:sz w:val="24"/>
          <w:szCs w:val="24"/>
        </w:rPr>
      </w:pPr>
      <w:r w:rsidRPr="0012048D">
        <w:rPr>
          <w:rFonts w:ascii="Times New Roman" w:hAnsi="Times New Roman" w:cs="Times New Roman"/>
          <w:noProof/>
          <w:sz w:val="24"/>
          <w:szCs w:val="24"/>
        </w:rPr>
        <w:t>назначены доверенные лица ___________________________________________________________</w:t>
      </w:r>
    </w:p>
    <w:p w:rsidR="0012048D" w:rsidRPr="0012048D" w:rsidRDefault="0012048D" w:rsidP="0012048D">
      <w:pPr>
        <w:pStyle w:val="11"/>
        <w:keepLines w:val="0"/>
        <w:autoSpaceDE/>
        <w:autoSpaceDN/>
        <w:spacing w:after="0"/>
        <w:jc w:val="center"/>
        <w:rPr>
          <w:i/>
          <w:sz w:val="24"/>
          <w:szCs w:val="24"/>
        </w:rPr>
      </w:pPr>
      <w:r w:rsidRPr="0012048D">
        <w:rPr>
          <w:i/>
          <w:sz w:val="24"/>
          <w:szCs w:val="24"/>
        </w:rPr>
        <w:t xml:space="preserve">                   (наименование избирательного объединения)</w:t>
      </w:r>
    </w:p>
    <w:p w:rsidR="0012048D" w:rsidRPr="0012048D" w:rsidRDefault="0012048D" w:rsidP="0012048D">
      <w:pPr>
        <w:jc w:val="both"/>
        <w:rPr>
          <w:bCs/>
        </w:rPr>
      </w:pPr>
      <w:r w:rsidRPr="0012048D">
        <w:rPr>
          <w:bCs/>
        </w:rPr>
        <w:t>на</w:t>
      </w:r>
      <w:r w:rsidRPr="0012048D">
        <w:t xml:space="preserve"> </w:t>
      </w:r>
      <w:r w:rsidRPr="0012048D">
        <w:rPr>
          <w:bCs/>
        </w:rPr>
        <w:t xml:space="preserve">выборах _________________________________________________________________________ </w:t>
      </w:r>
    </w:p>
    <w:p w:rsidR="0012048D" w:rsidRPr="0012048D" w:rsidRDefault="0012048D" w:rsidP="0012048D">
      <w:pPr>
        <w:jc w:val="center"/>
      </w:pPr>
      <w:r w:rsidRPr="0012048D">
        <w:rPr>
          <w:i/>
        </w:rPr>
        <w:t>(наименование выборов)</w:t>
      </w:r>
    </w:p>
    <w:p w:rsidR="0012048D" w:rsidRPr="0012048D" w:rsidRDefault="0012048D" w:rsidP="0012048D">
      <w:pPr>
        <w:jc w:val="both"/>
      </w:pPr>
      <w:r w:rsidRPr="0012048D">
        <w:t xml:space="preserve">в количестве ____ человек в соответствии с прилагаемым списком. </w:t>
      </w:r>
    </w:p>
    <w:p w:rsidR="0012048D" w:rsidRPr="0012048D" w:rsidRDefault="0012048D" w:rsidP="0012048D">
      <w:pPr>
        <w:pStyle w:val="2"/>
        <w:suppressAutoHyphens/>
        <w:spacing w:line="240" w:lineRule="auto"/>
      </w:pPr>
    </w:p>
    <w:p w:rsidR="0012048D" w:rsidRPr="0012048D" w:rsidRDefault="0012048D" w:rsidP="0012048D">
      <w:pPr>
        <w:pStyle w:val="2"/>
        <w:suppressAutoHyphens/>
        <w:spacing w:line="240" w:lineRule="auto"/>
        <w:rPr>
          <w:iCs/>
        </w:rPr>
      </w:pPr>
      <w:r w:rsidRPr="0012048D">
        <w:rPr>
          <w:iCs/>
        </w:rPr>
        <w:t>Приложения:</w:t>
      </w:r>
    </w:p>
    <w:p w:rsidR="0012048D" w:rsidRPr="0012048D" w:rsidRDefault="0012048D" w:rsidP="0012048D">
      <w:pPr>
        <w:pStyle w:val="2"/>
        <w:suppressAutoHyphens/>
        <w:spacing w:line="240" w:lineRule="auto"/>
      </w:pPr>
      <w:r w:rsidRPr="0012048D">
        <w:t>1. Список доверенных лиц избирательного объединения на ____ листах.</w:t>
      </w:r>
    </w:p>
    <w:p w:rsidR="00D97366" w:rsidRDefault="00D97366" w:rsidP="00D97366">
      <w:pPr>
        <w:pStyle w:val="14-15"/>
        <w:widowControl/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2048D" w:rsidRPr="0012048D">
        <w:rPr>
          <w:sz w:val="24"/>
          <w:szCs w:val="24"/>
        </w:rPr>
        <w:t>2. Заявления о согласии быть доверенными лицами избирательного объединения</w:t>
      </w:r>
      <w:r w:rsidR="0012048D" w:rsidRPr="0012048D">
        <w:rPr>
          <w:color w:val="000000"/>
          <w:sz w:val="24"/>
          <w:szCs w:val="24"/>
          <w:lang w:eastAsia="en-US"/>
        </w:rPr>
        <w:t xml:space="preserve"> </w:t>
      </w:r>
      <w:r w:rsidR="0012048D" w:rsidRPr="0012048D">
        <w:rPr>
          <w:sz w:val="24"/>
          <w:szCs w:val="24"/>
        </w:rPr>
        <w:t xml:space="preserve">___ штук </w:t>
      </w:r>
      <w:proofErr w:type="gramStart"/>
      <w:r w:rsidR="0012048D" w:rsidRPr="0012048D">
        <w:rPr>
          <w:sz w:val="24"/>
          <w:szCs w:val="24"/>
        </w:rPr>
        <w:t>на</w:t>
      </w:r>
      <w:proofErr w:type="gramEnd"/>
      <w:r w:rsidR="0012048D" w:rsidRPr="001204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2048D" w:rsidRPr="0012048D" w:rsidRDefault="00D97366" w:rsidP="00D97366">
      <w:pPr>
        <w:pStyle w:val="14-15"/>
        <w:widowControl/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2048D" w:rsidRPr="0012048D">
        <w:rPr>
          <w:sz w:val="24"/>
          <w:szCs w:val="24"/>
        </w:rPr>
        <w:t xml:space="preserve">____ </w:t>
      </w:r>
      <w:proofErr w:type="gramStart"/>
      <w:r w:rsidR="0012048D" w:rsidRPr="0012048D">
        <w:rPr>
          <w:sz w:val="24"/>
          <w:szCs w:val="24"/>
        </w:rPr>
        <w:t>листах</w:t>
      </w:r>
      <w:proofErr w:type="gramEnd"/>
      <w:r w:rsidR="0012048D" w:rsidRPr="0012048D">
        <w:rPr>
          <w:sz w:val="24"/>
          <w:szCs w:val="24"/>
        </w:rPr>
        <w:t>.</w:t>
      </w:r>
    </w:p>
    <w:p w:rsidR="0012048D" w:rsidRPr="0012048D" w:rsidRDefault="0012048D" w:rsidP="0012048D"/>
    <w:p w:rsidR="0012048D" w:rsidRPr="0012048D" w:rsidRDefault="0012048D" w:rsidP="00D97366">
      <w:pPr>
        <w:pStyle w:val="2"/>
        <w:suppressAutoHyphens/>
        <w:spacing w:line="240" w:lineRule="auto"/>
        <w:jc w:val="both"/>
      </w:pPr>
      <w:r w:rsidRPr="0012048D">
        <w:t xml:space="preserve">3. Копии приказов (распоряжений), предусмотренных частью 3 статьи 53 </w:t>
      </w:r>
      <w:r w:rsidRPr="0012048D">
        <w:rPr>
          <w:noProof/>
        </w:rPr>
        <w:t xml:space="preserve">Закона </w:t>
      </w:r>
      <w:r w:rsidRPr="0012048D">
        <w:rPr>
          <w:rStyle w:val="a8"/>
          <w:bCs/>
          <w:color w:val="auto"/>
        </w:rPr>
        <w:t>Забайкальского края от 6 июля 2010 г. N 385-ЗЗК "О муниципальных выборах в Забайкальском крае"</w:t>
      </w:r>
      <w:r w:rsidRPr="0012048D">
        <w:t xml:space="preserve"> (при наличии доверенных лиц, находящихся на государственной или муниципальной службе), на ____ листах.</w:t>
      </w:r>
    </w:p>
    <w:p w:rsidR="0012048D" w:rsidRPr="0012048D" w:rsidRDefault="0012048D" w:rsidP="0012048D">
      <w:pPr>
        <w:pStyle w:val="14-15"/>
        <w:widowControl/>
        <w:suppressAutoHyphens/>
        <w:spacing w:line="240" w:lineRule="auto"/>
        <w:rPr>
          <w:sz w:val="24"/>
          <w:szCs w:val="24"/>
        </w:rPr>
      </w:pPr>
    </w:p>
    <w:p w:rsidR="0012048D" w:rsidRPr="0012048D" w:rsidRDefault="0012048D" w:rsidP="0012048D">
      <w:pPr>
        <w:pStyle w:val="14-15"/>
        <w:widowControl/>
        <w:suppressAutoHyphens/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12048D" w:rsidRPr="0012048D" w:rsidTr="0012657B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48D" w:rsidRPr="0012048D" w:rsidRDefault="0012048D" w:rsidP="0012657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48D" w:rsidRPr="0012048D" w:rsidRDefault="0012048D" w:rsidP="0012657B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48D" w:rsidRPr="0012048D" w:rsidRDefault="0012048D" w:rsidP="0012657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48D" w:rsidRPr="0012048D" w:rsidRDefault="0012048D" w:rsidP="0012657B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48D" w:rsidRPr="0012048D" w:rsidRDefault="0012048D" w:rsidP="0012657B">
            <w:pPr>
              <w:jc w:val="center"/>
            </w:pPr>
          </w:p>
        </w:tc>
      </w:tr>
      <w:tr w:rsidR="0012048D" w:rsidRPr="0012048D" w:rsidTr="0012657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12048D" w:rsidRPr="0012048D" w:rsidRDefault="0012048D" w:rsidP="0012657B">
            <w:pPr>
              <w:jc w:val="center"/>
              <w:rPr>
                <w:i/>
              </w:rPr>
            </w:pPr>
            <w:r w:rsidRPr="0012048D">
              <w:rPr>
                <w:i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2048D" w:rsidRPr="0012048D" w:rsidRDefault="0012048D" w:rsidP="0012657B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048D" w:rsidRPr="0012048D" w:rsidRDefault="0012048D" w:rsidP="0012657B">
            <w:pPr>
              <w:jc w:val="center"/>
              <w:rPr>
                <w:i/>
              </w:rPr>
            </w:pPr>
            <w:r w:rsidRPr="0012048D">
              <w:rPr>
                <w:i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048D" w:rsidRPr="0012048D" w:rsidRDefault="0012048D" w:rsidP="0012657B">
            <w:pPr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048D" w:rsidRPr="0012048D" w:rsidRDefault="0012048D" w:rsidP="0012657B">
            <w:pPr>
              <w:jc w:val="center"/>
              <w:rPr>
                <w:i/>
              </w:rPr>
            </w:pPr>
            <w:r w:rsidRPr="0012048D">
              <w:rPr>
                <w:i/>
              </w:rPr>
              <w:t>(инициалы, фамилия)</w:t>
            </w:r>
          </w:p>
        </w:tc>
      </w:tr>
    </w:tbl>
    <w:p w:rsidR="0012048D" w:rsidRPr="0012048D" w:rsidRDefault="0012048D" w:rsidP="0012048D">
      <w:pPr>
        <w:spacing w:before="360" w:after="240"/>
        <w:ind w:right="7937"/>
        <w:jc w:val="center"/>
      </w:pPr>
      <w:r w:rsidRPr="0012048D">
        <w:t>М.П.</w:t>
      </w:r>
      <w:r w:rsidRPr="0012048D">
        <w:br/>
        <w:t>избирательного объединения</w:t>
      </w:r>
    </w:p>
    <w:p w:rsidR="0012048D" w:rsidRPr="0012048D" w:rsidRDefault="0012048D" w:rsidP="001204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12048D" w:rsidRPr="0012048D" w:rsidSect="003764B8">
          <w:headerReference w:type="default" r:id="rId7"/>
          <w:headerReference w:type="first" r:id="rId8"/>
          <w:pgSz w:w="11906" w:h="16838"/>
          <w:pgMar w:top="850" w:right="567" w:bottom="567" w:left="1134" w:header="397" w:footer="0" w:gutter="0"/>
          <w:pgNumType w:start="71"/>
          <w:cols w:space="709"/>
          <w:titlePg/>
          <w:docGrid w:linePitch="272"/>
        </w:sectPr>
      </w:pPr>
    </w:p>
    <w:p w:rsidR="0012048D" w:rsidRDefault="0012048D" w:rsidP="0012048D"/>
    <w:p w:rsidR="0012048D" w:rsidRDefault="0012048D" w:rsidP="0012048D"/>
    <w:p w:rsidR="0012048D" w:rsidRDefault="0012048D" w:rsidP="0012048D"/>
    <w:p w:rsidR="0012048D" w:rsidRDefault="0012048D" w:rsidP="0012048D"/>
    <w:p w:rsidR="0012048D" w:rsidRDefault="0012048D" w:rsidP="0012048D"/>
    <w:p w:rsidR="0012048D" w:rsidRDefault="0012048D" w:rsidP="0012048D"/>
    <w:p w:rsidR="0012048D" w:rsidRDefault="0012048D" w:rsidP="0012048D"/>
    <w:p w:rsidR="0012048D" w:rsidRDefault="0012048D" w:rsidP="0012048D"/>
    <w:p w:rsidR="00CA56B1" w:rsidRDefault="00CA56B1"/>
    <w:sectPr w:rsidR="00CA56B1" w:rsidSect="001204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A2B" w:rsidRDefault="00436A2B" w:rsidP="00EB4239">
      <w:r>
        <w:separator/>
      </w:r>
    </w:p>
  </w:endnote>
  <w:endnote w:type="continuationSeparator" w:id="0">
    <w:p w:rsidR="00436A2B" w:rsidRDefault="00436A2B" w:rsidP="00EB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A2B" w:rsidRDefault="00436A2B" w:rsidP="00EB4239">
      <w:r>
        <w:separator/>
      </w:r>
    </w:p>
  </w:footnote>
  <w:footnote w:type="continuationSeparator" w:id="0">
    <w:p w:rsidR="00436A2B" w:rsidRDefault="00436A2B" w:rsidP="00EB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91" w:rsidRDefault="00436A2B">
    <w:pPr>
      <w:pStyle w:val="a5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91" w:rsidRDefault="00436A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48D"/>
    <w:rsid w:val="0012048D"/>
    <w:rsid w:val="00281D7F"/>
    <w:rsid w:val="00436A2B"/>
    <w:rsid w:val="004E0CAE"/>
    <w:rsid w:val="0060558E"/>
    <w:rsid w:val="00967152"/>
    <w:rsid w:val="009D063A"/>
    <w:rsid w:val="00A66D2B"/>
    <w:rsid w:val="00CA56B1"/>
    <w:rsid w:val="00D70633"/>
    <w:rsid w:val="00D94357"/>
    <w:rsid w:val="00D97366"/>
    <w:rsid w:val="00DE38AC"/>
    <w:rsid w:val="00E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48D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2048D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12048D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048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2048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12048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No Spacing"/>
    <w:uiPriority w:val="1"/>
    <w:qFormat/>
    <w:rsid w:val="0012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204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12048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120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сноски1"/>
    <w:basedOn w:val="a"/>
    <w:uiPriority w:val="99"/>
    <w:rsid w:val="0012048D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1204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0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1204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12048D"/>
    <w:rPr>
      <w:rFonts w:cs="Times New Roman"/>
      <w:color w:val="106BBE"/>
    </w:rPr>
  </w:style>
  <w:style w:type="paragraph" w:customStyle="1" w:styleId="a9">
    <w:name w:val="Норм"/>
    <w:basedOn w:val="a"/>
    <w:rsid w:val="0012048D"/>
    <w:pPr>
      <w:jc w:val="center"/>
    </w:pPr>
    <w:rPr>
      <w:sz w:val="28"/>
      <w:szCs w:val="28"/>
    </w:rPr>
  </w:style>
  <w:style w:type="character" w:styleId="aa">
    <w:name w:val="Hyperlink"/>
    <w:uiPriority w:val="99"/>
    <w:rsid w:val="00D94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rinskiy.75.ru/izbiratelnye-komissi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2025-05-26T03:31:00Z</cp:lastPrinted>
  <dcterms:created xsi:type="dcterms:W3CDTF">2025-05-27T08:22:00Z</dcterms:created>
  <dcterms:modified xsi:type="dcterms:W3CDTF">2025-07-02T09:24:00Z</dcterms:modified>
</cp:coreProperties>
</file>