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EB5C5" w14:textId="77777777" w:rsidR="008E2F4E" w:rsidRDefault="00FB7E3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«КЫРИНСКОЕ»</w:t>
      </w:r>
    </w:p>
    <w:p w14:paraId="31B35DB6" w14:textId="77777777" w:rsidR="008E2F4E" w:rsidRDefault="00FB7E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43CBC2CE" w14:textId="77777777" w:rsidR="008E2F4E" w:rsidRDefault="008E2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0009E3" w14:textId="77777777" w:rsidR="008E2F4E" w:rsidRDefault="00FB7E3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25» июля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N6</w:t>
      </w:r>
    </w:p>
    <w:p w14:paraId="1D42E78B" w14:textId="77777777" w:rsidR="008E2F4E" w:rsidRDefault="00FB7E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Кыра</w:t>
      </w:r>
    </w:p>
    <w:p w14:paraId="029FBE8E" w14:textId="77777777" w:rsidR="008E2F4E" w:rsidRDefault="008E2F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0794F51" w14:textId="77777777" w:rsidR="008E2F4E" w:rsidRDefault="00FB7E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«Кыринское» от 21 декабря 2016 года №17 «Об утверждении Перечня должностных лиц органов местного самоуправления сельского поселения «Кыринское», уполномоченных составлять протоколы об административных правонарушениях, предусмотренных Законом Забайкальского края от 2 июля 2009 года </w:t>
      </w:r>
    </w:p>
    <w:p w14:paraId="1DC3133D" w14:textId="77777777" w:rsidR="008E2F4E" w:rsidRDefault="00FB7E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198-ЗЗК «Об административных правонарушениях»</w:t>
      </w:r>
    </w:p>
    <w:p w14:paraId="3E3D3FC4" w14:textId="77777777" w:rsidR="008E2F4E" w:rsidRDefault="008E2F4E">
      <w:pPr>
        <w:pStyle w:val="ConsPlusTitle"/>
        <w:widowControl/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14:paraId="5D0017A6" w14:textId="77777777" w:rsidR="008E2F4E" w:rsidRDefault="00FB7E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ст.1 Закона Забайкальского края №366 от 04.05.2010г.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правонарушениях»» от 2 июля 2009 года № 198-ЗЗК, ст.27Устава сельского поселения «Кыринское», Совет сельского поселения «Кыринское» решил:</w:t>
      </w:r>
      <w:proofErr w:type="gramEnd"/>
    </w:p>
    <w:p w14:paraId="761CF490" w14:textId="01111C9D" w:rsidR="008E2F4E" w:rsidRDefault="00FB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«Кыринское» от 21 декабря 2016 года №17 «Об утверждении Перечня должностных лиц органов местного самоуправления сельского поселения «Кыринское»,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 следующие изменения:</w:t>
      </w:r>
    </w:p>
    <w:p w14:paraId="5889C341" w14:textId="77777777" w:rsidR="008E2F4E" w:rsidRDefault="00FB7E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AE70353" w14:textId="77777777" w:rsidR="008E2F4E" w:rsidRDefault="00FB7E3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Направить настоящее решение для подписания и обнародования главе сельского поселения «Кыринское» в порядке установленным Уставом сельского поселения «Кыринское».</w:t>
      </w:r>
    </w:p>
    <w:p w14:paraId="76B5AF03" w14:textId="77777777" w:rsidR="008E2F4E" w:rsidRDefault="00FB7E3F">
      <w:pPr>
        <w:ind w:firstLine="1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 Настоящее решение разместить на официальном сайте Администрации сельского поселения «Кыринское» в информационно-телекоммуникационной сети «Интернет» по адресу: https://kyrinskiy.75.ru и в сетевом издании «</w:t>
      </w:r>
      <w:proofErr w:type="spellStart"/>
      <w:proofErr w:type="gramStart"/>
      <w:r>
        <w:rPr>
          <w:rFonts w:eastAsia="Calibri"/>
          <w:sz w:val="28"/>
          <w:szCs w:val="28"/>
        </w:rPr>
        <w:t>Ононская</w:t>
      </w:r>
      <w:proofErr w:type="spellEnd"/>
      <w:proofErr w:type="gramEnd"/>
      <w:r>
        <w:rPr>
          <w:rFonts w:eastAsia="Calibri"/>
          <w:sz w:val="28"/>
          <w:szCs w:val="28"/>
        </w:rPr>
        <w:t xml:space="preserve"> правда» https://ononews.info/.</w:t>
      </w:r>
    </w:p>
    <w:p w14:paraId="77B62B6B" w14:textId="77777777" w:rsidR="008E2F4E" w:rsidRDefault="00FB7E3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14:paraId="31C36CB6" w14:textId="56905EA5" w:rsidR="008E2F4E" w:rsidRDefault="008E2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200512" w14:textId="77777777" w:rsidR="008E2F4E" w:rsidRDefault="008E2F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80E292" w14:textId="32647CA8" w:rsidR="00FB7E3F" w:rsidRDefault="00FB7E3F" w:rsidP="00FB7E3F">
      <w:pPr>
        <w:framePr w:wrap="none" w:vAnchor="page" w:hAnchor="page" w:x="6922" w:y="2215"/>
        <w:rPr>
          <w:sz w:val="2"/>
          <w:szCs w:val="2"/>
        </w:rPr>
      </w:pPr>
    </w:p>
    <w:p w14:paraId="12987323" w14:textId="5B09C950" w:rsidR="008E2F4E" w:rsidRDefault="00FB7E3F">
      <w:pPr>
        <w:pStyle w:val="ConsPlusNormal"/>
        <w:widowControl/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«Кыринское»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B68CF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Щербяк</w:t>
      </w:r>
      <w:proofErr w:type="spellEnd"/>
    </w:p>
    <w:p w14:paraId="644A8A18" w14:textId="77777777" w:rsidR="008E2F4E" w:rsidRDefault="008E2F4E"/>
    <w:p w14:paraId="3BD74B48" w14:textId="77777777" w:rsidR="008E2F4E" w:rsidRDefault="008E2F4E"/>
    <w:p w14:paraId="540A0BBC" w14:textId="77777777" w:rsidR="008E2F4E" w:rsidRDefault="008E2F4E"/>
    <w:p w14:paraId="63DE27FA" w14:textId="77777777" w:rsidR="008E2F4E" w:rsidRDefault="008E2F4E"/>
    <w:p w14:paraId="46469E67" w14:textId="77777777" w:rsidR="00FB7E3F" w:rsidRDefault="00FB7E3F">
      <w:pPr>
        <w:ind w:firstLine="567"/>
        <w:jc w:val="both"/>
        <w:rPr>
          <w:rFonts w:ascii="Arial" w:eastAsia="Calibri" w:hAnsi="Arial"/>
          <w:sz w:val="20"/>
          <w:szCs w:val="20"/>
        </w:rPr>
      </w:pPr>
    </w:p>
    <w:p w14:paraId="52445175" w14:textId="77777777" w:rsidR="008E2F4E" w:rsidRDefault="00FB7E3F">
      <w:pPr>
        <w:ind w:firstLine="567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lastRenderedPageBreak/>
        <w:t xml:space="preserve">Приложение к решению </w:t>
      </w:r>
    </w:p>
    <w:p w14:paraId="7F8782F0" w14:textId="77777777" w:rsidR="008E2F4E" w:rsidRDefault="00FB7E3F">
      <w:pPr>
        <w:ind w:firstLine="567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>Совета сельского поселения</w:t>
      </w:r>
    </w:p>
    <w:p w14:paraId="35DADC63" w14:textId="77777777" w:rsidR="008E2F4E" w:rsidRDefault="00FB7E3F">
      <w:pPr>
        <w:ind w:firstLine="567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>«Кыринское»</w:t>
      </w:r>
    </w:p>
    <w:p w14:paraId="56CA3E00" w14:textId="77777777" w:rsidR="008E2F4E" w:rsidRDefault="00FB7E3F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№ </w:t>
      </w:r>
      <w:r>
        <w:rPr>
          <w:rFonts w:eastAsia="Calibri"/>
          <w:sz w:val="20"/>
          <w:szCs w:val="20"/>
        </w:rPr>
        <w:t xml:space="preserve">17 </w:t>
      </w:r>
      <w:r>
        <w:rPr>
          <w:rFonts w:ascii="Arial" w:eastAsia="Calibri" w:hAnsi="Arial"/>
          <w:sz w:val="20"/>
          <w:szCs w:val="20"/>
        </w:rPr>
        <w:t>от</w:t>
      </w:r>
      <w:r>
        <w:rPr>
          <w:rFonts w:eastAsia="Calibri"/>
          <w:sz w:val="20"/>
          <w:szCs w:val="20"/>
        </w:rPr>
        <w:t xml:space="preserve"> 22 декабря 2016</w:t>
      </w:r>
    </w:p>
    <w:p w14:paraId="5CDB6210" w14:textId="77777777" w:rsidR="008E2F4E" w:rsidRDefault="008E2F4E">
      <w:pPr>
        <w:ind w:firstLine="567"/>
        <w:jc w:val="both"/>
        <w:rPr>
          <w:rFonts w:ascii="Arial" w:eastAsia="Calibri" w:hAnsi="Arial"/>
        </w:rPr>
      </w:pPr>
    </w:p>
    <w:p w14:paraId="35C579E9" w14:textId="77777777" w:rsidR="008E2F4E" w:rsidRDefault="008E2F4E">
      <w:pPr>
        <w:ind w:firstLine="567"/>
        <w:jc w:val="both"/>
        <w:rPr>
          <w:rFonts w:ascii="Arial" w:eastAsia="Calibri" w:hAnsi="Arial"/>
        </w:rPr>
      </w:pPr>
    </w:p>
    <w:p w14:paraId="2B6457A6" w14:textId="77777777" w:rsidR="008E2F4E" w:rsidRDefault="008E2F4E">
      <w:pPr>
        <w:ind w:firstLine="567"/>
        <w:jc w:val="both"/>
        <w:rPr>
          <w:rFonts w:ascii="Arial" w:eastAsia="Calibri" w:hAnsi="Arial"/>
        </w:rPr>
      </w:pPr>
    </w:p>
    <w:p w14:paraId="297BA3E2" w14:textId="77777777" w:rsidR="008E2F4E" w:rsidRDefault="00FB7E3F">
      <w:pPr>
        <w:spacing w:before="240" w:after="60"/>
        <w:ind w:firstLine="567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ПЕРЕЧЕНЬ</w:t>
      </w:r>
    </w:p>
    <w:p w14:paraId="2F93962D" w14:textId="77777777" w:rsidR="008E2F4E" w:rsidRDefault="00FB7E3F">
      <w:pPr>
        <w:spacing w:before="240" w:after="60"/>
        <w:ind w:firstLine="567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должностных лиц органов местного самоуправления сельского поселения «Кыринское», уполномоченных составлять протоколы об административных правонарушениях, предусмотренных Законом Забайкальского края от 2 июля 2009 года № 198-ЗЗК</w:t>
      </w:r>
    </w:p>
    <w:p w14:paraId="45E36BA6" w14:textId="77777777" w:rsidR="008E2F4E" w:rsidRDefault="00FB7E3F">
      <w:pPr>
        <w:spacing w:before="240" w:after="60"/>
        <w:ind w:firstLine="567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«Об административных правонарушениях»</w:t>
      </w:r>
    </w:p>
    <w:p w14:paraId="6E67CEEA" w14:textId="77777777" w:rsidR="008E2F4E" w:rsidRDefault="008E2F4E">
      <w:pPr>
        <w:ind w:firstLine="567"/>
        <w:jc w:val="both"/>
        <w:rPr>
          <w:rFonts w:ascii="Arial" w:eastAsia="Calibri" w:hAnsi="Arial"/>
        </w:rPr>
      </w:pPr>
    </w:p>
    <w:p w14:paraId="69C67C94" w14:textId="77777777" w:rsidR="008E2F4E" w:rsidRDefault="00FB7E3F">
      <w:pPr>
        <w:ind w:firstLine="567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>1.Глава сельского поселения «Кыринское».</w:t>
      </w:r>
    </w:p>
    <w:p w14:paraId="1A0AAA3C" w14:textId="77777777" w:rsidR="008E2F4E" w:rsidRDefault="00FB7E3F">
      <w:pPr>
        <w:ind w:firstLine="567"/>
        <w:jc w:val="both"/>
        <w:rPr>
          <w:rFonts w:ascii="Arial" w:eastAsia="Calibri" w:hAnsi="Arial"/>
        </w:rPr>
      </w:pPr>
      <w:r>
        <w:rPr>
          <w:rFonts w:ascii="Arial" w:eastAsia="Calibri" w:hAnsi="Arial"/>
        </w:rPr>
        <w:t>2.Заместитель руководителя администрации сельского поселения «Кыринское»</w:t>
      </w:r>
    </w:p>
    <w:p w14:paraId="51EF72DA" w14:textId="77777777" w:rsidR="008E2F4E" w:rsidRDefault="00FB7E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3. Депутаты Совета сельского поселения «Кыринское»</w:t>
      </w:r>
    </w:p>
    <w:sectPr w:rsidR="008E2F4E">
      <w:pgSz w:w="11906" w:h="16838"/>
      <w:pgMar w:top="567" w:right="851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90"/>
    <w:rsid w:val="00005B69"/>
    <w:rsid w:val="00027A47"/>
    <w:rsid w:val="000339B0"/>
    <w:rsid w:val="00043DCE"/>
    <w:rsid w:val="00050FE6"/>
    <w:rsid w:val="00067BB4"/>
    <w:rsid w:val="00075300"/>
    <w:rsid w:val="000F501B"/>
    <w:rsid w:val="00107E8A"/>
    <w:rsid w:val="00126EA9"/>
    <w:rsid w:val="00132A0A"/>
    <w:rsid w:val="0015412F"/>
    <w:rsid w:val="00170BA5"/>
    <w:rsid w:val="002149E2"/>
    <w:rsid w:val="00266379"/>
    <w:rsid w:val="00274350"/>
    <w:rsid w:val="002746CA"/>
    <w:rsid w:val="00281087"/>
    <w:rsid w:val="0028337A"/>
    <w:rsid w:val="00283881"/>
    <w:rsid w:val="00291708"/>
    <w:rsid w:val="00292109"/>
    <w:rsid w:val="00336A20"/>
    <w:rsid w:val="003F2DF9"/>
    <w:rsid w:val="00451165"/>
    <w:rsid w:val="00465526"/>
    <w:rsid w:val="00520B2E"/>
    <w:rsid w:val="005555D9"/>
    <w:rsid w:val="00557B2D"/>
    <w:rsid w:val="00572A8A"/>
    <w:rsid w:val="005D5D0A"/>
    <w:rsid w:val="00600793"/>
    <w:rsid w:val="006227B7"/>
    <w:rsid w:val="006766CE"/>
    <w:rsid w:val="00676F64"/>
    <w:rsid w:val="00684A7E"/>
    <w:rsid w:val="006958AC"/>
    <w:rsid w:val="006B579C"/>
    <w:rsid w:val="006C3725"/>
    <w:rsid w:val="006D757F"/>
    <w:rsid w:val="007043CE"/>
    <w:rsid w:val="00735F33"/>
    <w:rsid w:val="0074573B"/>
    <w:rsid w:val="007A0C62"/>
    <w:rsid w:val="007D61B3"/>
    <w:rsid w:val="008012F8"/>
    <w:rsid w:val="00860BB1"/>
    <w:rsid w:val="008842C9"/>
    <w:rsid w:val="008961F4"/>
    <w:rsid w:val="008A7122"/>
    <w:rsid w:val="008D6059"/>
    <w:rsid w:val="008E2F4E"/>
    <w:rsid w:val="009121D9"/>
    <w:rsid w:val="00970AE2"/>
    <w:rsid w:val="009A0590"/>
    <w:rsid w:val="009A1B59"/>
    <w:rsid w:val="009A39A8"/>
    <w:rsid w:val="009B5383"/>
    <w:rsid w:val="009C158E"/>
    <w:rsid w:val="009D6A71"/>
    <w:rsid w:val="00A34A6E"/>
    <w:rsid w:val="00A56A30"/>
    <w:rsid w:val="00A846BE"/>
    <w:rsid w:val="00A86E2F"/>
    <w:rsid w:val="00AB55BB"/>
    <w:rsid w:val="00AB68CF"/>
    <w:rsid w:val="00AC6B1A"/>
    <w:rsid w:val="00AF2FD5"/>
    <w:rsid w:val="00B02B93"/>
    <w:rsid w:val="00B07BC9"/>
    <w:rsid w:val="00B13DF0"/>
    <w:rsid w:val="00B55C56"/>
    <w:rsid w:val="00B864B3"/>
    <w:rsid w:val="00BA7806"/>
    <w:rsid w:val="00BB4289"/>
    <w:rsid w:val="00BD3745"/>
    <w:rsid w:val="00BF1DAD"/>
    <w:rsid w:val="00C05AF4"/>
    <w:rsid w:val="00C22EBF"/>
    <w:rsid w:val="00C24B21"/>
    <w:rsid w:val="00C5350A"/>
    <w:rsid w:val="00C82D9E"/>
    <w:rsid w:val="00C948E7"/>
    <w:rsid w:val="00D45546"/>
    <w:rsid w:val="00D64F7F"/>
    <w:rsid w:val="00D85552"/>
    <w:rsid w:val="00DE7500"/>
    <w:rsid w:val="00E026DC"/>
    <w:rsid w:val="00E219E8"/>
    <w:rsid w:val="00E6126A"/>
    <w:rsid w:val="00E70685"/>
    <w:rsid w:val="00E80717"/>
    <w:rsid w:val="00E93E26"/>
    <w:rsid w:val="00E97B91"/>
    <w:rsid w:val="00F278C8"/>
    <w:rsid w:val="00F30F2D"/>
    <w:rsid w:val="00F70D0A"/>
    <w:rsid w:val="00F779AA"/>
    <w:rsid w:val="00FB7E3F"/>
    <w:rsid w:val="00FC25BF"/>
    <w:rsid w:val="00FD365A"/>
    <w:rsid w:val="00FD5A47"/>
    <w:rsid w:val="00FE46A5"/>
    <w:rsid w:val="00FE7380"/>
    <w:rsid w:val="5F1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B7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B7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СЕЛЬСКОГО ПОСЕЛЕНИЯ « ТАРБАЛЬДЖЕЙСКОЕ»</vt:lpstr>
      <vt:lpstr>ПЕРЕЧЕНЬ</vt:lpstr>
      <vt:lpstr>должностных лиц органов местного самоуправления сельского поселения «Кыринское»,</vt:lpstr>
      <vt:lpstr>«Об административных правонарушениях»</vt:lpstr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« ТАРБАЛЬДЖЕЙСКОЕ»</dc:title>
  <dc:creator>ConsultantPlus</dc:creator>
  <cp:lastModifiedBy>ELENA</cp:lastModifiedBy>
  <cp:revision>5</cp:revision>
  <cp:lastPrinted>2025-08-06T06:34:00Z</cp:lastPrinted>
  <dcterms:created xsi:type="dcterms:W3CDTF">2025-07-24T02:47:00Z</dcterms:created>
  <dcterms:modified xsi:type="dcterms:W3CDTF">2025-08-06T06:34:00Z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159D49D430DA4A77B23719AD492016FF_12</vt:lpwstr>
  </property>
</Properties>
</file>