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Pr="00DF5577" w:rsidRDefault="0064476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АДМИНИСТРАЦИЯ МУНИЦИПАЛЬНОГО РАЙОНА</w:t>
      </w:r>
    </w:p>
    <w:p w:rsidR="00644768" w:rsidRPr="00DF5577" w:rsidRDefault="004F547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«</w:t>
      </w:r>
      <w:r w:rsidR="00644768" w:rsidRPr="00DF5577">
        <w:rPr>
          <w:sz w:val="28"/>
          <w:szCs w:val="28"/>
        </w:rPr>
        <w:t>КЫРИНСКИЙ РАЙОН</w:t>
      </w:r>
      <w:r w:rsidR="00660E7E" w:rsidRPr="00DF5577">
        <w:rPr>
          <w:sz w:val="28"/>
          <w:szCs w:val="28"/>
        </w:rPr>
        <w:t>»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35290F">
        <w:rPr>
          <w:sz w:val="28"/>
          <w:szCs w:val="28"/>
        </w:rPr>
        <w:t>05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27541D">
        <w:rPr>
          <w:sz w:val="28"/>
          <w:szCs w:val="28"/>
        </w:rPr>
        <w:t>сентября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35290F">
        <w:rPr>
          <w:sz w:val="28"/>
          <w:szCs w:val="28"/>
        </w:rPr>
        <w:t>498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B5690" w:rsidRPr="00DF5577" w:rsidRDefault="00FB5690" w:rsidP="0076058E">
      <w:pPr>
        <w:rPr>
          <w:sz w:val="28"/>
          <w:szCs w:val="28"/>
        </w:rPr>
      </w:pPr>
    </w:p>
    <w:p w:rsidR="00667EFA" w:rsidRPr="00667EFA" w:rsidRDefault="00667EFA" w:rsidP="00667EFA">
      <w:pPr>
        <w:jc w:val="center"/>
        <w:rPr>
          <w:b/>
          <w:sz w:val="26"/>
          <w:szCs w:val="26"/>
        </w:rPr>
      </w:pPr>
      <w:r w:rsidRPr="00667EFA">
        <w:rPr>
          <w:b/>
          <w:sz w:val="26"/>
          <w:szCs w:val="26"/>
        </w:rPr>
        <w:t>О проведении спартакиады среди работников организаций и учреждений сельского поселения «Кыринское»</w:t>
      </w:r>
    </w:p>
    <w:p w:rsidR="00667EFA" w:rsidRPr="00667EFA" w:rsidRDefault="00667EFA" w:rsidP="00667EFA">
      <w:pPr>
        <w:ind w:firstLine="709"/>
        <w:jc w:val="both"/>
        <w:rPr>
          <w:sz w:val="26"/>
          <w:szCs w:val="26"/>
        </w:rPr>
      </w:pPr>
      <w:r w:rsidRPr="00667EFA">
        <w:rPr>
          <w:sz w:val="26"/>
          <w:szCs w:val="26"/>
        </w:rPr>
        <w:t xml:space="preserve">В целях привлечения широких слоев населения к систематическим занятиям физической культурой и спортом, формирования здорового образа жизни, физической и нравственной закалки населения, совершенствования спортивных традиций, руководствуясь ст.26 Устава муниципального района «Кыринский район», администрация муниципального района «Кыринский район» постановляет: </w:t>
      </w:r>
    </w:p>
    <w:p w:rsidR="00667EFA" w:rsidRPr="00667EFA" w:rsidRDefault="00667EFA" w:rsidP="00667EFA">
      <w:pPr>
        <w:ind w:firstLine="709"/>
        <w:jc w:val="both"/>
        <w:rPr>
          <w:sz w:val="26"/>
          <w:szCs w:val="26"/>
        </w:rPr>
      </w:pPr>
      <w:r w:rsidRPr="00667EFA">
        <w:rPr>
          <w:sz w:val="26"/>
          <w:szCs w:val="26"/>
        </w:rPr>
        <w:t xml:space="preserve">1. Провести 4-11 октября 2025 года спартакиаду среди работников организаций и учреждений сельского поселения «Кыринское» (далее спартакиада). </w:t>
      </w:r>
    </w:p>
    <w:p w:rsidR="00667EFA" w:rsidRPr="00667EFA" w:rsidRDefault="00667EFA" w:rsidP="00667EFA">
      <w:pPr>
        <w:ind w:firstLine="709"/>
        <w:jc w:val="both"/>
        <w:rPr>
          <w:sz w:val="26"/>
          <w:szCs w:val="26"/>
        </w:rPr>
      </w:pPr>
      <w:r w:rsidRPr="00667EFA">
        <w:rPr>
          <w:sz w:val="26"/>
          <w:szCs w:val="26"/>
        </w:rPr>
        <w:t xml:space="preserve">2. Утвердить </w:t>
      </w:r>
      <w:r>
        <w:rPr>
          <w:sz w:val="26"/>
          <w:szCs w:val="26"/>
        </w:rPr>
        <w:t>П</w:t>
      </w:r>
      <w:r w:rsidRPr="00667EFA">
        <w:rPr>
          <w:sz w:val="26"/>
          <w:szCs w:val="26"/>
        </w:rPr>
        <w:t>оложение о проведении спартакиады среди работников организаций и учреждений сельского поселения «Кыринское» (приложение №1).</w:t>
      </w:r>
    </w:p>
    <w:p w:rsidR="00667EFA" w:rsidRPr="00667EFA" w:rsidRDefault="00667EFA" w:rsidP="00667EFA">
      <w:pPr>
        <w:ind w:firstLine="709"/>
        <w:jc w:val="both"/>
        <w:rPr>
          <w:sz w:val="26"/>
          <w:szCs w:val="26"/>
        </w:rPr>
      </w:pPr>
      <w:r w:rsidRPr="00667EFA">
        <w:rPr>
          <w:sz w:val="26"/>
          <w:szCs w:val="26"/>
        </w:rPr>
        <w:t>3. Комитету культуры, спорта и молодежной политики администрации муниципального района «Кыринский район» и МБУДО «Спортивная школа Кыринского района»</w:t>
      </w:r>
      <w:r>
        <w:rPr>
          <w:sz w:val="26"/>
          <w:szCs w:val="26"/>
        </w:rPr>
        <w:t xml:space="preserve"> </w:t>
      </w:r>
      <w:r w:rsidRPr="00667EFA">
        <w:rPr>
          <w:sz w:val="26"/>
          <w:szCs w:val="26"/>
        </w:rPr>
        <w:t>обеспечить четкое проведение данного мероприятия.</w:t>
      </w:r>
    </w:p>
    <w:p w:rsidR="00667EFA" w:rsidRPr="00667EFA" w:rsidRDefault="00667EFA" w:rsidP="00667EFA">
      <w:pPr>
        <w:ind w:firstLine="709"/>
        <w:jc w:val="both"/>
        <w:rPr>
          <w:sz w:val="26"/>
          <w:szCs w:val="26"/>
        </w:rPr>
      </w:pPr>
      <w:r w:rsidRPr="00667EFA">
        <w:rPr>
          <w:sz w:val="26"/>
          <w:szCs w:val="26"/>
        </w:rPr>
        <w:t>4. Комитету по финансам администрации муниципального района «Кыринский район» профинансировать данное мероприятие согласно смете расходов (приложение №2) за счет средств, предусмотренных в бюджете муниципального района «Кыринский район» на 2025 год на реализацию муниципальной программы «Развитие культуры в муниципальном районе  «Кыринский район» на 2023-2025 годы» в подпрограмме «Развитие физической культуры и спорта в Кыринском районе».</w:t>
      </w:r>
    </w:p>
    <w:p w:rsidR="00667EFA" w:rsidRPr="00667EFA" w:rsidRDefault="00667EFA" w:rsidP="00667EFA">
      <w:pPr>
        <w:tabs>
          <w:tab w:val="left" w:pos="975"/>
        </w:tabs>
        <w:ind w:firstLine="709"/>
        <w:jc w:val="both"/>
        <w:rPr>
          <w:sz w:val="26"/>
          <w:szCs w:val="26"/>
        </w:rPr>
      </w:pPr>
      <w:r w:rsidRPr="00667EFA">
        <w:rPr>
          <w:sz w:val="26"/>
          <w:szCs w:val="26"/>
        </w:rPr>
        <w:t>5. Рекомендовать:</w:t>
      </w:r>
    </w:p>
    <w:p w:rsidR="00667EFA" w:rsidRPr="00667EFA" w:rsidRDefault="00667EFA" w:rsidP="00667EFA">
      <w:pPr>
        <w:tabs>
          <w:tab w:val="left" w:pos="975"/>
        </w:tabs>
        <w:ind w:firstLine="709"/>
        <w:jc w:val="both"/>
        <w:rPr>
          <w:sz w:val="26"/>
          <w:szCs w:val="26"/>
        </w:rPr>
      </w:pPr>
      <w:r w:rsidRPr="00667EFA">
        <w:rPr>
          <w:sz w:val="26"/>
          <w:szCs w:val="26"/>
        </w:rPr>
        <w:t xml:space="preserve">5.1. Главному врачу ГУЗ «Кыринская ЦРБ» обеспечить медицинское обслуживание участников соревнований, а также работу бригады с фельдшером на время проведения спартакиады среди работников организаций и учреждений сельского поселения «Кыринское»; </w:t>
      </w:r>
    </w:p>
    <w:p w:rsidR="00667EFA" w:rsidRPr="00667EFA" w:rsidRDefault="00667EFA" w:rsidP="00667EFA">
      <w:pPr>
        <w:tabs>
          <w:tab w:val="left" w:pos="975"/>
        </w:tabs>
        <w:ind w:firstLine="709"/>
        <w:jc w:val="both"/>
        <w:rPr>
          <w:sz w:val="26"/>
          <w:szCs w:val="26"/>
        </w:rPr>
      </w:pPr>
      <w:r w:rsidRPr="00667EFA">
        <w:rPr>
          <w:sz w:val="26"/>
          <w:szCs w:val="26"/>
        </w:rPr>
        <w:t xml:space="preserve">5.2. Начальнику отделения полиции по </w:t>
      </w:r>
      <w:proofErr w:type="spellStart"/>
      <w:r w:rsidRPr="00667EFA">
        <w:rPr>
          <w:sz w:val="26"/>
          <w:szCs w:val="26"/>
        </w:rPr>
        <w:t>Кыринскому</w:t>
      </w:r>
      <w:proofErr w:type="spellEnd"/>
      <w:r w:rsidRPr="00667EFA">
        <w:rPr>
          <w:sz w:val="26"/>
          <w:szCs w:val="26"/>
        </w:rPr>
        <w:t xml:space="preserve"> району МО МВД РФ «</w:t>
      </w:r>
      <w:proofErr w:type="spellStart"/>
      <w:r w:rsidRPr="00667EFA">
        <w:rPr>
          <w:sz w:val="26"/>
          <w:szCs w:val="26"/>
        </w:rPr>
        <w:t>Акшинский</w:t>
      </w:r>
      <w:proofErr w:type="spellEnd"/>
      <w:r w:rsidRPr="00667EFA">
        <w:rPr>
          <w:sz w:val="26"/>
          <w:szCs w:val="26"/>
        </w:rPr>
        <w:t>» (по согласованию) обеспечить охрану правопорядка на время проведения спартакиады среди работников организаций и учреждений сельского поселения «Кыринское».</w:t>
      </w:r>
    </w:p>
    <w:p w:rsidR="00667EFA" w:rsidRPr="00667EFA" w:rsidRDefault="00667EFA" w:rsidP="00667EFA">
      <w:pPr>
        <w:tabs>
          <w:tab w:val="left" w:pos="975"/>
        </w:tabs>
        <w:ind w:firstLine="709"/>
        <w:jc w:val="both"/>
        <w:rPr>
          <w:sz w:val="28"/>
          <w:szCs w:val="28"/>
        </w:rPr>
      </w:pPr>
      <w:r w:rsidRPr="00667EFA">
        <w:rPr>
          <w:sz w:val="26"/>
          <w:szCs w:val="26"/>
        </w:rPr>
        <w:t xml:space="preserve">6. </w:t>
      </w:r>
      <w:proofErr w:type="gramStart"/>
      <w:r w:rsidRPr="00667EFA">
        <w:rPr>
          <w:sz w:val="26"/>
          <w:szCs w:val="26"/>
        </w:rPr>
        <w:t>Контроль за</w:t>
      </w:r>
      <w:proofErr w:type="gramEnd"/>
      <w:r w:rsidRPr="00667EFA">
        <w:rPr>
          <w:sz w:val="26"/>
          <w:szCs w:val="26"/>
        </w:rPr>
        <w:t xml:space="preserve"> исполнением настоящего постановления возложить на председателя комитета культуры, спорта и молодежной политики   администрации муниципального  района «Кыринский район».</w:t>
      </w:r>
    </w:p>
    <w:p w:rsidR="008F724C" w:rsidRPr="00DF5577" w:rsidRDefault="008F724C" w:rsidP="00667EFA">
      <w:pPr>
        <w:jc w:val="both"/>
        <w:rPr>
          <w:sz w:val="28"/>
          <w:szCs w:val="28"/>
        </w:rPr>
      </w:pPr>
    </w:p>
    <w:p w:rsidR="00513660" w:rsidRPr="00DF5577" w:rsidRDefault="00513660" w:rsidP="00513660">
      <w:pPr>
        <w:rPr>
          <w:sz w:val="28"/>
          <w:szCs w:val="28"/>
        </w:rPr>
      </w:pPr>
      <w:r w:rsidRPr="00DF5577">
        <w:rPr>
          <w:sz w:val="28"/>
          <w:szCs w:val="28"/>
        </w:rPr>
        <w:t>Глава муниципального района</w:t>
      </w:r>
    </w:p>
    <w:p w:rsidR="00582032" w:rsidRPr="00DF5577" w:rsidRDefault="00513660" w:rsidP="00FB5690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«Кыринский </w:t>
      </w:r>
      <w:r w:rsidR="00DF5577" w:rsidRPr="00DF5577">
        <w:rPr>
          <w:sz w:val="28"/>
          <w:szCs w:val="28"/>
        </w:rPr>
        <w:t xml:space="preserve">район»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      Л.Ц. Сакияева</w:t>
      </w:r>
    </w:p>
    <w:p w:rsidR="00667EFA" w:rsidRDefault="00667EFA" w:rsidP="00667EFA">
      <w:pPr>
        <w:rPr>
          <w:b/>
          <w:sz w:val="28"/>
          <w:szCs w:val="28"/>
        </w:rPr>
      </w:pPr>
    </w:p>
    <w:p w:rsidR="00667EFA" w:rsidRDefault="00667EFA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67EFA" w:rsidRPr="00667EFA" w:rsidRDefault="00667EFA" w:rsidP="00667EFA">
      <w:pPr>
        <w:jc w:val="right"/>
      </w:pPr>
      <w:r w:rsidRPr="00667EFA">
        <w:lastRenderedPageBreak/>
        <w:t xml:space="preserve">Приложение № 1 к постановлению администрации </w:t>
      </w:r>
    </w:p>
    <w:p w:rsidR="00667EFA" w:rsidRPr="00667EFA" w:rsidRDefault="00667EFA" w:rsidP="00667EFA">
      <w:pPr>
        <w:jc w:val="right"/>
      </w:pPr>
      <w:r w:rsidRPr="00667EFA">
        <w:t>муниципального района «Кыринский район»</w:t>
      </w:r>
    </w:p>
    <w:p w:rsidR="00667EFA" w:rsidRPr="00667EFA" w:rsidRDefault="00667EFA" w:rsidP="00667EFA">
      <w:pPr>
        <w:jc w:val="right"/>
      </w:pPr>
      <w:r w:rsidRPr="00667EFA">
        <w:t>от</w:t>
      </w:r>
      <w:r>
        <w:t xml:space="preserve"> «___» ____</w:t>
      </w:r>
      <w:r w:rsidRPr="00667EFA">
        <w:t xml:space="preserve"> 2025  № </w:t>
      </w:r>
      <w:r>
        <w:t>____</w:t>
      </w:r>
    </w:p>
    <w:p w:rsidR="00667EFA" w:rsidRPr="00667EFA" w:rsidRDefault="00667EFA" w:rsidP="00667EFA">
      <w:pPr>
        <w:rPr>
          <w:sz w:val="28"/>
        </w:rPr>
      </w:pPr>
    </w:p>
    <w:p w:rsidR="00667EFA" w:rsidRPr="00667EFA" w:rsidRDefault="00667EFA" w:rsidP="00667EFA">
      <w:pPr>
        <w:jc w:val="center"/>
        <w:rPr>
          <w:b/>
          <w:sz w:val="28"/>
          <w:szCs w:val="28"/>
        </w:rPr>
      </w:pPr>
      <w:r w:rsidRPr="00667EFA">
        <w:rPr>
          <w:b/>
          <w:sz w:val="28"/>
          <w:szCs w:val="28"/>
        </w:rPr>
        <w:t>ПОЛОЖЕНИЕ</w:t>
      </w:r>
    </w:p>
    <w:p w:rsidR="00667EFA" w:rsidRPr="00667EFA" w:rsidRDefault="00667EFA" w:rsidP="00667EFA">
      <w:pPr>
        <w:jc w:val="center"/>
        <w:rPr>
          <w:b/>
          <w:sz w:val="28"/>
          <w:szCs w:val="28"/>
        </w:rPr>
      </w:pPr>
      <w:r w:rsidRPr="00667EFA">
        <w:rPr>
          <w:b/>
          <w:sz w:val="28"/>
          <w:szCs w:val="28"/>
        </w:rPr>
        <w:t xml:space="preserve">о проведении спартакиады среди работников организаций и учреждений сельского поселения «Кыринское» </w:t>
      </w:r>
    </w:p>
    <w:p w:rsidR="00667EFA" w:rsidRPr="00667EFA" w:rsidRDefault="00667EFA" w:rsidP="00667EFA">
      <w:pPr>
        <w:ind w:firstLine="709"/>
        <w:jc w:val="both"/>
        <w:rPr>
          <w:b/>
        </w:rPr>
      </w:pPr>
    </w:p>
    <w:p w:rsidR="00667EFA" w:rsidRPr="00667EFA" w:rsidRDefault="00667EFA" w:rsidP="00667EFA">
      <w:pPr>
        <w:numPr>
          <w:ilvl w:val="0"/>
          <w:numId w:val="14"/>
        </w:numPr>
        <w:ind w:left="0" w:firstLine="709"/>
        <w:jc w:val="both"/>
        <w:rPr>
          <w:b/>
          <w:sz w:val="28"/>
          <w:szCs w:val="28"/>
        </w:rPr>
      </w:pPr>
      <w:r w:rsidRPr="00667EFA">
        <w:rPr>
          <w:b/>
          <w:sz w:val="28"/>
          <w:szCs w:val="28"/>
        </w:rPr>
        <w:t>Цели и задачи</w:t>
      </w:r>
    </w:p>
    <w:p w:rsidR="00667EFA" w:rsidRPr="00667EFA" w:rsidRDefault="00667EFA" w:rsidP="00667EFA">
      <w:pPr>
        <w:ind w:firstLine="709"/>
        <w:jc w:val="both"/>
        <w:rPr>
          <w:sz w:val="28"/>
          <w:szCs w:val="28"/>
        </w:rPr>
      </w:pPr>
      <w:r w:rsidRPr="00667EFA">
        <w:rPr>
          <w:sz w:val="28"/>
          <w:szCs w:val="28"/>
        </w:rPr>
        <w:t>Спартакиада среди работников организаций и учреждений сельского поселения «Кыринское» (далее спартакиада) проводится с целью:</w:t>
      </w:r>
    </w:p>
    <w:p w:rsidR="00667EFA" w:rsidRPr="00667EFA" w:rsidRDefault="00667EFA" w:rsidP="00667EFA">
      <w:pPr>
        <w:ind w:firstLine="709"/>
        <w:jc w:val="both"/>
        <w:rPr>
          <w:sz w:val="28"/>
          <w:szCs w:val="28"/>
        </w:rPr>
      </w:pPr>
      <w:r w:rsidRPr="00667EFA">
        <w:rPr>
          <w:sz w:val="28"/>
          <w:szCs w:val="28"/>
        </w:rPr>
        <w:t>- привлечения широких слоев населения к систематическим занятиям физической культурой и спортом;</w:t>
      </w:r>
    </w:p>
    <w:p w:rsidR="00667EFA" w:rsidRPr="00667EFA" w:rsidRDefault="00667EFA" w:rsidP="00667EFA">
      <w:pPr>
        <w:ind w:firstLine="709"/>
        <w:jc w:val="both"/>
        <w:rPr>
          <w:sz w:val="28"/>
          <w:szCs w:val="28"/>
        </w:rPr>
      </w:pPr>
      <w:r w:rsidRPr="00667EFA">
        <w:rPr>
          <w:sz w:val="28"/>
          <w:szCs w:val="28"/>
        </w:rPr>
        <w:t>- обмена опытом работы в области физической культуры и массового спорта, совершенствования спортивных традиций;</w:t>
      </w:r>
    </w:p>
    <w:p w:rsidR="00667EFA" w:rsidRPr="00667EFA" w:rsidRDefault="00667EFA" w:rsidP="00667EFA">
      <w:pPr>
        <w:ind w:firstLine="709"/>
        <w:jc w:val="both"/>
        <w:rPr>
          <w:sz w:val="28"/>
          <w:szCs w:val="28"/>
        </w:rPr>
      </w:pPr>
      <w:r w:rsidRPr="00667EFA">
        <w:rPr>
          <w:sz w:val="28"/>
          <w:szCs w:val="28"/>
        </w:rPr>
        <w:t>- выявления сильнейших команд и участников;</w:t>
      </w:r>
    </w:p>
    <w:p w:rsidR="00667EFA" w:rsidRPr="00667EFA" w:rsidRDefault="00667EFA" w:rsidP="00667EFA">
      <w:pPr>
        <w:ind w:firstLine="709"/>
        <w:jc w:val="both"/>
        <w:rPr>
          <w:sz w:val="28"/>
          <w:szCs w:val="28"/>
        </w:rPr>
      </w:pPr>
      <w:r w:rsidRPr="00667EFA">
        <w:rPr>
          <w:sz w:val="28"/>
          <w:szCs w:val="28"/>
        </w:rPr>
        <w:t>- формирования здорового образа жизни, физической и нравственной закалки населения.</w:t>
      </w:r>
    </w:p>
    <w:p w:rsidR="00667EFA" w:rsidRPr="00667EFA" w:rsidRDefault="00667EFA" w:rsidP="00667EFA">
      <w:pPr>
        <w:ind w:firstLine="709"/>
        <w:jc w:val="both"/>
        <w:rPr>
          <w:b/>
          <w:sz w:val="28"/>
          <w:szCs w:val="28"/>
        </w:rPr>
      </w:pPr>
      <w:r w:rsidRPr="00667EFA">
        <w:rPr>
          <w:b/>
          <w:sz w:val="28"/>
          <w:szCs w:val="28"/>
        </w:rPr>
        <w:t>2.Руководство проведением спартакиады</w:t>
      </w:r>
    </w:p>
    <w:p w:rsidR="00667EFA" w:rsidRPr="00667EFA" w:rsidRDefault="00667EFA" w:rsidP="00667EFA">
      <w:pPr>
        <w:ind w:firstLine="709"/>
        <w:jc w:val="both"/>
        <w:rPr>
          <w:sz w:val="28"/>
          <w:szCs w:val="28"/>
        </w:rPr>
      </w:pPr>
      <w:r w:rsidRPr="00667EFA">
        <w:rPr>
          <w:sz w:val="28"/>
          <w:szCs w:val="28"/>
        </w:rPr>
        <w:t>Общее руководство подготовкой и проведение спартакиады возлагается на Комитет культуры, спорта и молодежной политики администрации муниципального района «Кыринский район»</w:t>
      </w:r>
      <w:r w:rsidRPr="00667EFA">
        <w:rPr>
          <w:b/>
          <w:sz w:val="28"/>
          <w:szCs w:val="28"/>
        </w:rPr>
        <w:t>,</w:t>
      </w:r>
      <w:r w:rsidRPr="00667EFA">
        <w:rPr>
          <w:sz w:val="28"/>
          <w:szCs w:val="28"/>
        </w:rPr>
        <w:t xml:space="preserve"> МБОУ ДО «Спортивная школа Кыринского района».</w:t>
      </w:r>
      <w:r w:rsidRPr="00667EFA">
        <w:rPr>
          <w:b/>
          <w:sz w:val="28"/>
          <w:szCs w:val="28"/>
        </w:rPr>
        <w:t xml:space="preserve"> </w:t>
      </w:r>
      <w:r w:rsidRPr="00667EFA">
        <w:rPr>
          <w:sz w:val="28"/>
          <w:szCs w:val="28"/>
        </w:rPr>
        <w:t>Непосредственное проведение спартакиады осуществляет главная судейская коллегия.</w:t>
      </w:r>
    </w:p>
    <w:p w:rsidR="00667EFA" w:rsidRPr="00667EFA" w:rsidRDefault="00667EFA" w:rsidP="00667EFA">
      <w:pPr>
        <w:ind w:firstLine="709"/>
        <w:jc w:val="both"/>
        <w:rPr>
          <w:b/>
          <w:sz w:val="28"/>
          <w:szCs w:val="28"/>
        </w:rPr>
      </w:pPr>
      <w:r w:rsidRPr="00667EFA">
        <w:rPr>
          <w:b/>
          <w:sz w:val="28"/>
          <w:szCs w:val="28"/>
        </w:rPr>
        <w:t>3.Порядок и сроки проведения спартакиады</w:t>
      </w:r>
    </w:p>
    <w:p w:rsidR="00667EFA" w:rsidRPr="00667EFA" w:rsidRDefault="00667EFA" w:rsidP="00667EFA">
      <w:pPr>
        <w:ind w:firstLine="709"/>
        <w:jc w:val="both"/>
        <w:rPr>
          <w:sz w:val="28"/>
          <w:szCs w:val="28"/>
        </w:rPr>
      </w:pPr>
      <w:r w:rsidRPr="00667EFA">
        <w:rPr>
          <w:sz w:val="28"/>
          <w:szCs w:val="28"/>
        </w:rPr>
        <w:t>Спартакиада проводится в два этапа 4-11октября 2025 года на спортивных объектах сельского поселения «Кыринское», по отдельным видам спорта:</w:t>
      </w:r>
    </w:p>
    <w:p w:rsidR="00667EFA" w:rsidRPr="00667EFA" w:rsidRDefault="00667EFA" w:rsidP="00667EFA">
      <w:pPr>
        <w:ind w:firstLine="709"/>
        <w:jc w:val="both"/>
        <w:rPr>
          <w:sz w:val="28"/>
          <w:szCs w:val="28"/>
        </w:rPr>
      </w:pPr>
      <w:r w:rsidRPr="00667EFA">
        <w:rPr>
          <w:sz w:val="28"/>
          <w:szCs w:val="28"/>
        </w:rPr>
        <w:t>4 октября (волейбол, дартс, настольный теннис, шашки);</w:t>
      </w:r>
    </w:p>
    <w:p w:rsidR="00667EFA" w:rsidRPr="00667EFA" w:rsidRDefault="00667EFA" w:rsidP="00667EFA">
      <w:pPr>
        <w:ind w:firstLine="709"/>
        <w:jc w:val="both"/>
        <w:rPr>
          <w:sz w:val="28"/>
          <w:szCs w:val="28"/>
        </w:rPr>
      </w:pPr>
      <w:r w:rsidRPr="00667EFA">
        <w:rPr>
          <w:sz w:val="28"/>
          <w:szCs w:val="28"/>
        </w:rPr>
        <w:t xml:space="preserve">11октября (стрельба из пневматической винтовки, нормы ГТО «Готов к труду и обороне», перетягивание каната). </w:t>
      </w:r>
    </w:p>
    <w:p w:rsidR="00667EFA" w:rsidRPr="00667EFA" w:rsidRDefault="00667EFA" w:rsidP="00667EFA">
      <w:pPr>
        <w:ind w:firstLine="709"/>
        <w:jc w:val="both"/>
        <w:rPr>
          <w:sz w:val="28"/>
          <w:szCs w:val="28"/>
        </w:rPr>
      </w:pPr>
      <w:r w:rsidRPr="00667EFA">
        <w:rPr>
          <w:sz w:val="28"/>
          <w:szCs w:val="28"/>
        </w:rPr>
        <w:t xml:space="preserve">Открытие спартакиады </w:t>
      </w:r>
      <w:r w:rsidR="00E4012C">
        <w:rPr>
          <w:sz w:val="28"/>
          <w:szCs w:val="28"/>
        </w:rPr>
        <w:t xml:space="preserve">4 октября 2025 гола </w:t>
      </w:r>
      <w:r w:rsidRPr="00667EFA">
        <w:rPr>
          <w:sz w:val="28"/>
          <w:szCs w:val="28"/>
        </w:rPr>
        <w:t>в 10-00 часов на площади им.</w:t>
      </w:r>
      <w:r>
        <w:rPr>
          <w:sz w:val="28"/>
          <w:szCs w:val="28"/>
        </w:rPr>
        <w:t xml:space="preserve"> </w:t>
      </w:r>
      <w:r w:rsidRPr="00667EFA">
        <w:rPr>
          <w:sz w:val="28"/>
          <w:szCs w:val="28"/>
        </w:rPr>
        <w:t>Ленина.</w:t>
      </w:r>
    </w:p>
    <w:p w:rsidR="00667EFA" w:rsidRPr="00667EFA" w:rsidRDefault="00667EFA" w:rsidP="00667EFA">
      <w:pPr>
        <w:ind w:firstLine="709"/>
        <w:jc w:val="both"/>
        <w:rPr>
          <w:b/>
          <w:sz w:val="28"/>
          <w:szCs w:val="28"/>
        </w:rPr>
      </w:pPr>
      <w:r w:rsidRPr="00667EFA">
        <w:rPr>
          <w:b/>
          <w:sz w:val="28"/>
          <w:szCs w:val="28"/>
        </w:rPr>
        <w:t>4.Участники спартакиады</w:t>
      </w:r>
    </w:p>
    <w:p w:rsidR="00667EFA" w:rsidRPr="00667EFA" w:rsidRDefault="00667EFA" w:rsidP="00667EFA">
      <w:pPr>
        <w:ind w:firstLine="709"/>
        <w:jc w:val="both"/>
        <w:rPr>
          <w:sz w:val="28"/>
          <w:szCs w:val="28"/>
        </w:rPr>
      </w:pPr>
      <w:r w:rsidRPr="00667EFA">
        <w:rPr>
          <w:sz w:val="28"/>
          <w:szCs w:val="28"/>
        </w:rPr>
        <w:t xml:space="preserve">К участию в спартакиаде допускаются работники организаций и учреждений, родственники работников соответствующих организаций </w:t>
      </w:r>
      <w:r w:rsidR="00E4012C">
        <w:rPr>
          <w:sz w:val="28"/>
          <w:szCs w:val="28"/>
        </w:rPr>
        <w:t xml:space="preserve">и учреждений </w:t>
      </w:r>
      <w:r w:rsidRPr="00667EFA">
        <w:rPr>
          <w:sz w:val="28"/>
          <w:szCs w:val="28"/>
        </w:rPr>
        <w:t>муниципального района «Кыринский район». Допускаются учащиеся старших классов не более двух человек, а также объединение организаций и учреждений в одну команду. Участники соревнований по видам спорта должны иметь единую спортивную форму, допуск врача.</w:t>
      </w:r>
    </w:p>
    <w:p w:rsidR="00667EFA" w:rsidRPr="00667EFA" w:rsidRDefault="00667EFA" w:rsidP="00667EFA">
      <w:pPr>
        <w:ind w:firstLine="709"/>
        <w:jc w:val="both"/>
        <w:rPr>
          <w:b/>
          <w:sz w:val="28"/>
          <w:szCs w:val="28"/>
        </w:rPr>
      </w:pPr>
      <w:r w:rsidRPr="00667EFA">
        <w:rPr>
          <w:b/>
          <w:sz w:val="28"/>
          <w:szCs w:val="28"/>
        </w:rPr>
        <w:t>5. Программа спартакиады:</w:t>
      </w:r>
    </w:p>
    <w:p w:rsidR="00667EFA" w:rsidRPr="00667EFA" w:rsidRDefault="00667EFA" w:rsidP="00667EFA">
      <w:pPr>
        <w:ind w:firstLine="709"/>
        <w:jc w:val="both"/>
        <w:rPr>
          <w:b/>
          <w:sz w:val="28"/>
          <w:szCs w:val="28"/>
        </w:rPr>
      </w:pPr>
      <w:r w:rsidRPr="00667EFA">
        <w:rPr>
          <w:sz w:val="28"/>
          <w:szCs w:val="28"/>
        </w:rPr>
        <w:t>В программу спартакиады включены следующие виды спорта:</w:t>
      </w:r>
    </w:p>
    <w:p w:rsidR="00667EFA" w:rsidRPr="00667EFA" w:rsidRDefault="00667EFA" w:rsidP="00667EFA">
      <w:pPr>
        <w:ind w:firstLine="709"/>
        <w:jc w:val="both"/>
        <w:rPr>
          <w:b/>
          <w:sz w:val="28"/>
          <w:szCs w:val="28"/>
        </w:rPr>
      </w:pPr>
      <w:r w:rsidRPr="00667EFA">
        <w:rPr>
          <w:b/>
          <w:sz w:val="28"/>
          <w:szCs w:val="28"/>
        </w:rPr>
        <w:t xml:space="preserve">Волейбол- смешанные команды. </w:t>
      </w:r>
    </w:p>
    <w:p w:rsidR="00667EFA" w:rsidRPr="00667EFA" w:rsidRDefault="00667EFA" w:rsidP="00667EFA">
      <w:pPr>
        <w:ind w:firstLine="709"/>
        <w:jc w:val="both"/>
        <w:rPr>
          <w:sz w:val="28"/>
          <w:szCs w:val="28"/>
        </w:rPr>
      </w:pPr>
      <w:r w:rsidRPr="00667EFA">
        <w:rPr>
          <w:sz w:val="28"/>
          <w:szCs w:val="28"/>
        </w:rPr>
        <w:t xml:space="preserve">Соревнования командные. Состав команды 4 мужчины + 2 женщины. Командам разрешается заявление 2 запасных (1 мужчина, 1 женщина). Соревнования проводятся по утвержденным правилам игры. Система проведения соревнований определится в день проведения спартакиады, в зависимости от количества участвующих команд     </w:t>
      </w:r>
    </w:p>
    <w:p w:rsidR="00667EFA" w:rsidRPr="00667EFA" w:rsidRDefault="00667EFA" w:rsidP="00667EFA">
      <w:pPr>
        <w:ind w:firstLine="709"/>
        <w:jc w:val="both"/>
        <w:rPr>
          <w:sz w:val="28"/>
          <w:szCs w:val="28"/>
        </w:rPr>
      </w:pPr>
      <w:r w:rsidRPr="00667EFA">
        <w:rPr>
          <w:b/>
          <w:sz w:val="28"/>
          <w:szCs w:val="28"/>
        </w:rPr>
        <w:t>Дартс.</w:t>
      </w:r>
      <w:r w:rsidRPr="00667EFA">
        <w:rPr>
          <w:sz w:val="28"/>
          <w:szCs w:val="28"/>
        </w:rPr>
        <w:t xml:space="preserve"> Соревнования лично-командные. От каждой сборной команды допускаются до 4 участников (2 мужчин, 2 женщины). Соревнования проводятся по системе «Сектор -20». Все броски производятся в «Сектор-20». Участникам нужно набрать максимальное количество очков за 5 подходов. </w:t>
      </w:r>
    </w:p>
    <w:p w:rsidR="00667EFA" w:rsidRPr="00667EFA" w:rsidRDefault="00667EFA" w:rsidP="00667EFA">
      <w:pPr>
        <w:ind w:firstLine="709"/>
        <w:jc w:val="both"/>
        <w:rPr>
          <w:sz w:val="28"/>
          <w:szCs w:val="28"/>
        </w:rPr>
      </w:pPr>
      <w:r w:rsidRPr="00667EFA">
        <w:rPr>
          <w:b/>
          <w:sz w:val="28"/>
          <w:szCs w:val="28"/>
        </w:rPr>
        <w:t xml:space="preserve">Настольный теннис. </w:t>
      </w:r>
      <w:r w:rsidRPr="00667EFA">
        <w:rPr>
          <w:sz w:val="28"/>
          <w:szCs w:val="28"/>
        </w:rPr>
        <w:t xml:space="preserve">Соревнования личные. От каждой сборной команды допускаются до 4 участников (2 мужчин, 2 женщин). Соревнования проводятся по утвержденным правилам из семи партий. </w:t>
      </w:r>
    </w:p>
    <w:p w:rsidR="00667EFA" w:rsidRPr="00667EFA" w:rsidRDefault="00667EFA" w:rsidP="00667EFA">
      <w:pPr>
        <w:ind w:firstLine="709"/>
        <w:jc w:val="both"/>
        <w:rPr>
          <w:b/>
          <w:sz w:val="28"/>
          <w:szCs w:val="28"/>
        </w:rPr>
      </w:pPr>
      <w:r w:rsidRPr="00667EFA">
        <w:rPr>
          <w:b/>
          <w:sz w:val="28"/>
          <w:szCs w:val="28"/>
        </w:rPr>
        <w:t xml:space="preserve">Шашки. </w:t>
      </w:r>
      <w:r w:rsidRPr="00667EFA">
        <w:rPr>
          <w:sz w:val="28"/>
          <w:szCs w:val="28"/>
        </w:rPr>
        <w:t>Соревнования личные</w:t>
      </w:r>
      <w:r w:rsidRPr="00667EFA">
        <w:rPr>
          <w:b/>
          <w:sz w:val="28"/>
          <w:szCs w:val="28"/>
        </w:rPr>
        <w:t xml:space="preserve">. </w:t>
      </w:r>
      <w:r w:rsidRPr="00667EFA">
        <w:rPr>
          <w:sz w:val="28"/>
          <w:szCs w:val="28"/>
        </w:rPr>
        <w:t>От каждой сборной команды допускаются</w:t>
      </w:r>
      <w:r w:rsidRPr="00667EFA">
        <w:rPr>
          <w:b/>
          <w:sz w:val="28"/>
          <w:szCs w:val="28"/>
        </w:rPr>
        <w:t xml:space="preserve"> </w:t>
      </w:r>
      <w:r w:rsidRPr="00667EFA">
        <w:rPr>
          <w:sz w:val="28"/>
          <w:szCs w:val="28"/>
        </w:rPr>
        <w:t>до 4 участников (2 мужчин, 2 женщин).  Соревнования проводятся по действующим правилам вида спорта «шашки».</w:t>
      </w:r>
    </w:p>
    <w:p w:rsidR="00667EFA" w:rsidRPr="00667EFA" w:rsidRDefault="00667EFA" w:rsidP="00667EFA">
      <w:pPr>
        <w:ind w:firstLine="709"/>
        <w:jc w:val="both"/>
        <w:rPr>
          <w:b/>
          <w:sz w:val="28"/>
          <w:szCs w:val="28"/>
        </w:rPr>
      </w:pPr>
      <w:r w:rsidRPr="00667EFA">
        <w:rPr>
          <w:b/>
          <w:sz w:val="28"/>
          <w:szCs w:val="28"/>
        </w:rPr>
        <w:t xml:space="preserve">Стрельба из пневматической винтовки. </w:t>
      </w:r>
    </w:p>
    <w:p w:rsidR="00667EFA" w:rsidRPr="00667EFA" w:rsidRDefault="00667EFA" w:rsidP="00667EFA">
      <w:pPr>
        <w:tabs>
          <w:tab w:val="center" w:pos="4857"/>
        </w:tabs>
        <w:ind w:firstLine="709"/>
        <w:jc w:val="both"/>
        <w:rPr>
          <w:sz w:val="28"/>
          <w:szCs w:val="28"/>
        </w:rPr>
      </w:pPr>
      <w:r w:rsidRPr="00667EFA">
        <w:rPr>
          <w:sz w:val="28"/>
          <w:szCs w:val="28"/>
        </w:rPr>
        <w:t xml:space="preserve">Соревнования лично-командные. От каждой сборной команды допускаются до 4 участников (2 мужчин, 2 женщины). Дистанция 10 метров, выполнение стоя, 3 пробных, 10 зачетных выстрелов). </w:t>
      </w:r>
    </w:p>
    <w:p w:rsidR="00667EFA" w:rsidRPr="00667EFA" w:rsidRDefault="00667EFA" w:rsidP="00667EFA">
      <w:pPr>
        <w:tabs>
          <w:tab w:val="center" w:pos="4857"/>
        </w:tabs>
        <w:ind w:firstLine="709"/>
        <w:jc w:val="both"/>
        <w:rPr>
          <w:sz w:val="28"/>
          <w:szCs w:val="28"/>
        </w:rPr>
      </w:pPr>
      <w:r w:rsidRPr="00667EFA">
        <w:rPr>
          <w:b/>
          <w:sz w:val="28"/>
          <w:szCs w:val="28"/>
        </w:rPr>
        <w:t>Нормы ГТО:</w:t>
      </w:r>
      <w:r w:rsidRPr="00667EFA">
        <w:rPr>
          <w:sz w:val="28"/>
          <w:szCs w:val="28"/>
        </w:rPr>
        <w:t xml:space="preserve"> Соревнования лично-командные. От каждой сборной команды допускаются до 4 участников (2 мужчин, 2 женщины). </w:t>
      </w:r>
    </w:p>
    <w:p w:rsidR="00667EFA" w:rsidRPr="00667EFA" w:rsidRDefault="00667EFA" w:rsidP="00667EFA">
      <w:pPr>
        <w:tabs>
          <w:tab w:val="center" w:pos="4857"/>
        </w:tabs>
        <w:ind w:firstLine="709"/>
        <w:jc w:val="both"/>
        <w:rPr>
          <w:b/>
          <w:sz w:val="28"/>
          <w:szCs w:val="28"/>
        </w:rPr>
      </w:pPr>
      <w:r w:rsidRPr="00667EF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67EFA">
        <w:rPr>
          <w:sz w:val="28"/>
          <w:szCs w:val="28"/>
        </w:rPr>
        <w:t>Наклон вперед стоя на гимнастической скамье, см;</w:t>
      </w:r>
      <w:r w:rsidRPr="00667EFA">
        <w:rPr>
          <w:b/>
          <w:sz w:val="28"/>
          <w:szCs w:val="28"/>
        </w:rPr>
        <w:t xml:space="preserve"> </w:t>
      </w:r>
    </w:p>
    <w:p w:rsidR="00667EFA" w:rsidRPr="00667EFA" w:rsidRDefault="00667EFA" w:rsidP="00667EFA">
      <w:pPr>
        <w:tabs>
          <w:tab w:val="center" w:pos="4857"/>
        </w:tabs>
        <w:ind w:firstLine="709"/>
        <w:jc w:val="both"/>
        <w:rPr>
          <w:sz w:val="28"/>
          <w:szCs w:val="28"/>
        </w:rPr>
      </w:pPr>
      <w:r w:rsidRPr="00667EF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667EFA">
        <w:rPr>
          <w:sz w:val="28"/>
          <w:szCs w:val="28"/>
        </w:rPr>
        <w:t>Подтягивание на низкой(ж), высокой перекладине(м);</w:t>
      </w:r>
    </w:p>
    <w:p w:rsidR="00667EFA" w:rsidRPr="00667EFA" w:rsidRDefault="00667EFA" w:rsidP="00667EFA">
      <w:pPr>
        <w:tabs>
          <w:tab w:val="center" w:pos="4857"/>
        </w:tabs>
        <w:ind w:firstLine="709"/>
        <w:jc w:val="both"/>
        <w:rPr>
          <w:sz w:val="28"/>
          <w:szCs w:val="28"/>
        </w:rPr>
      </w:pPr>
      <w:r w:rsidRPr="00667EFA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667EFA">
        <w:rPr>
          <w:sz w:val="28"/>
          <w:szCs w:val="28"/>
        </w:rPr>
        <w:t xml:space="preserve">Прыжок в длину с места двумя ногами, см; </w:t>
      </w:r>
    </w:p>
    <w:p w:rsidR="00667EFA" w:rsidRPr="00667EFA" w:rsidRDefault="00667EFA" w:rsidP="00667EFA">
      <w:pPr>
        <w:ind w:firstLine="709"/>
        <w:jc w:val="both"/>
        <w:rPr>
          <w:b/>
          <w:sz w:val="28"/>
          <w:szCs w:val="28"/>
        </w:rPr>
      </w:pPr>
      <w:r w:rsidRPr="00667EFA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667EFA">
        <w:rPr>
          <w:sz w:val="28"/>
          <w:szCs w:val="28"/>
        </w:rPr>
        <w:t>Подъемы туловища лежа на спине (за 1 мин, кол-во раз).</w:t>
      </w:r>
    </w:p>
    <w:p w:rsidR="00667EFA" w:rsidRPr="00667EFA" w:rsidRDefault="00667EFA" w:rsidP="00667EFA">
      <w:pPr>
        <w:ind w:firstLine="709"/>
        <w:jc w:val="both"/>
        <w:rPr>
          <w:b/>
          <w:sz w:val="28"/>
          <w:szCs w:val="28"/>
        </w:rPr>
      </w:pPr>
      <w:r w:rsidRPr="00667EFA">
        <w:rPr>
          <w:b/>
          <w:sz w:val="28"/>
          <w:szCs w:val="28"/>
        </w:rPr>
        <w:t>Перетягивание каната.</w:t>
      </w:r>
    </w:p>
    <w:p w:rsidR="00667EFA" w:rsidRPr="00667EFA" w:rsidRDefault="00667EFA" w:rsidP="00667EFA">
      <w:pPr>
        <w:ind w:firstLine="709"/>
        <w:jc w:val="both"/>
        <w:rPr>
          <w:b/>
          <w:sz w:val="28"/>
          <w:szCs w:val="28"/>
        </w:rPr>
      </w:pPr>
      <w:r w:rsidRPr="00667EFA">
        <w:rPr>
          <w:b/>
          <w:sz w:val="28"/>
          <w:szCs w:val="28"/>
        </w:rPr>
        <w:t xml:space="preserve"> </w:t>
      </w:r>
      <w:r w:rsidRPr="00667EFA">
        <w:rPr>
          <w:sz w:val="28"/>
          <w:szCs w:val="28"/>
        </w:rPr>
        <w:t>Соревнования командные.</w:t>
      </w:r>
      <w:r w:rsidRPr="00667EFA">
        <w:rPr>
          <w:b/>
          <w:sz w:val="28"/>
          <w:szCs w:val="28"/>
        </w:rPr>
        <w:t xml:space="preserve"> </w:t>
      </w:r>
      <w:r w:rsidRPr="00667EFA">
        <w:rPr>
          <w:sz w:val="28"/>
          <w:szCs w:val="28"/>
        </w:rPr>
        <w:t>Состав команды 7 человек (3 женщины, 4 мужчины). Перетягивание каната проводится по олимпийской системе без учета весовой категории. Обувь участников без шипов и ярко выраженных каблуков.</w:t>
      </w:r>
    </w:p>
    <w:p w:rsidR="00667EFA" w:rsidRPr="00667EFA" w:rsidRDefault="00667EFA" w:rsidP="00667EFA">
      <w:pPr>
        <w:tabs>
          <w:tab w:val="center" w:pos="4857"/>
        </w:tabs>
        <w:ind w:firstLine="709"/>
        <w:jc w:val="both"/>
        <w:rPr>
          <w:b/>
          <w:sz w:val="28"/>
          <w:szCs w:val="28"/>
        </w:rPr>
      </w:pPr>
      <w:r w:rsidRPr="00667EFA">
        <w:rPr>
          <w:b/>
          <w:sz w:val="28"/>
          <w:szCs w:val="28"/>
        </w:rPr>
        <w:t>6. Определение и награждение победителей</w:t>
      </w:r>
    </w:p>
    <w:p w:rsidR="00667EFA" w:rsidRPr="00667EFA" w:rsidRDefault="00667EFA" w:rsidP="00667EFA">
      <w:pPr>
        <w:tabs>
          <w:tab w:val="left" w:pos="1110"/>
        </w:tabs>
        <w:ind w:firstLine="709"/>
        <w:jc w:val="both"/>
        <w:rPr>
          <w:sz w:val="28"/>
          <w:szCs w:val="28"/>
        </w:rPr>
      </w:pPr>
      <w:r w:rsidRPr="00667EFA">
        <w:rPr>
          <w:sz w:val="28"/>
          <w:szCs w:val="28"/>
        </w:rPr>
        <w:t>Общекомандное первенство определяется по наибольшему числу завоеванных очков в личном и командном первенстве. При равенстве очков у двух и более команд преимущество дается сборной команде, имеющей больше первых, вторых, третьих мест.</w:t>
      </w:r>
    </w:p>
    <w:p w:rsidR="00667EFA" w:rsidRPr="00667EFA" w:rsidRDefault="00667EFA" w:rsidP="00667EFA">
      <w:pPr>
        <w:tabs>
          <w:tab w:val="left" w:pos="1110"/>
        </w:tabs>
        <w:ind w:firstLine="709"/>
        <w:jc w:val="both"/>
        <w:rPr>
          <w:sz w:val="28"/>
          <w:szCs w:val="28"/>
        </w:rPr>
      </w:pPr>
      <w:r w:rsidRPr="00667EFA">
        <w:rPr>
          <w:sz w:val="28"/>
          <w:szCs w:val="28"/>
        </w:rPr>
        <w:t>Сборные команды, занявшие I, II и III места в общекомандном зачете спартакиады, награждаются кубками, дипломами соответствующих степеней, денежным вознаграждением.</w:t>
      </w:r>
    </w:p>
    <w:p w:rsidR="00667EFA" w:rsidRPr="00667EFA" w:rsidRDefault="00667EFA" w:rsidP="00667EFA">
      <w:pPr>
        <w:tabs>
          <w:tab w:val="left" w:pos="1110"/>
        </w:tabs>
        <w:ind w:firstLine="709"/>
        <w:jc w:val="both"/>
        <w:rPr>
          <w:sz w:val="28"/>
          <w:szCs w:val="28"/>
        </w:rPr>
      </w:pPr>
      <w:r w:rsidRPr="00667EFA">
        <w:rPr>
          <w:sz w:val="28"/>
          <w:szCs w:val="28"/>
        </w:rPr>
        <w:t>Сборные команды, занявшие I, II и III места в игровых видах спорта (волейбол, перетягивание каната) награждаются грамотами и медалями.</w:t>
      </w:r>
    </w:p>
    <w:p w:rsidR="00667EFA" w:rsidRPr="00667EFA" w:rsidRDefault="00667EFA" w:rsidP="00667EFA">
      <w:pPr>
        <w:tabs>
          <w:tab w:val="left" w:pos="1110"/>
        </w:tabs>
        <w:ind w:firstLine="709"/>
        <w:jc w:val="both"/>
        <w:rPr>
          <w:sz w:val="28"/>
          <w:szCs w:val="28"/>
        </w:rPr>
      </w:pPr>
      <w:r w:rsidRPr="00667EFA">
        <w:rPr>
          <w:sz w:val="28"/>
          <w:szCs w:val="28"/>
        </w:rPr>
        <w:t>Участники сборных команд, занявшие I, II и III место в дартсе, настольном теннисе, шашках, сдаче нормативов, стрельбе из пневматической винтовки награждаются грамотами, медалями.</w:t>
      </w:r>
    </w:p>
    <w:p w:rsidR="00667EFA" w:rsidRPr="00667EFA" w:rsidRDefault="00667EFA" w:rsidP="00667EFA">
      <w:pPr>
        <w:ind w:firstLine="709"/>
        <w:jc w:val="both"/>
        <w:rPr>
          <w:b/>
          <w:sz w:val="28"/>
          <w:szCs w:val="28"/>
        </w:rPr>
      </w:pPr>
      <w:r w:rsidRPr="00667EFA">
        <w:rPr>
          <w:b/>
          <w:sz w:val="28"/>
          <w:szCs w:val="28"/>
        </w:rPr>
        <w:t>7. Подача заявок и сроки</w:t>
      </w:r>
    </w:p>
    <w:p w:rsidR="00667EFA" w:rsidRPr="00667EFA" w:rsidRDefault="00667EFA" w:rsidP="00667EFA">
      <w:pPr>
        <w:ind w:firstLine="709"/>
        <w:jc w:val="both"/>
        <w:rPr>
          <w:sz w:val="28"/>
          <w:szCs w:val="28"/>
        </w:rPr>
      </w:pPr>
      <w:r w:rsidRPr="00667EFA">
        <w:rPr>
          <w:sz w:val="28"/>
          <w:szCs w:val="28"/>
        </w:rPr>
        <w:t xml:space="preserve">Предварительные заявки с указанием команды и участников подаются в Комитет культуры, спорта и молодежной политики администрации муниципального района «Кыринский район» до </w:t>
      </w:r>
      <w:r w:rsidR="00E4012C">
        <w:rPr>
          <w:sz w:val="28"/>
          <w:szCs w:val="28"/>
        </w:rPr>
        <w:t>25</w:t>
      </w:r>
      <w:r w:rsidRPr="00667EFA">
        <w:rPr>
          <w:sz w:val="28"/>
          <w:szCs w:val="28"/>
        </w:rPr>
        <w:t xml:space="preserve"> сентября</w:t>
      </w:r>
      <w:r w:rsidR="00E4012C">
        <w:rPr>
          <w:sz w:val="28"/>
          <w:szCs w:val="28"/>
        </w:rPr>
        <w:t xml:space="preserve"> 2025 года</w:t>
      </w:r>
      <w:r w:rsidRPr="00667EFA">
        <w:rPr>
          <w:sz w:val="28"/>
          <w:szCs w:val="28"/>
        </w:rPr>
        <w:t xml:space="preserve">. Непосредственные заявки по каждому виду спорта подаются в день проведения соревнований. По всем интересующимся вопросам обращаться по телефону (21-3-30; 89141383267-Шаронова Евгения Владимировна).  </w:t>
      </w:r>
    </w:p>
    <w:p w:rsidR="00667EFA" w:rsidRPr="00667EFA" w:rsidRDefault="00667EFA" w:rsidP="00667EF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67EFA" w:rsidRPr="00667EFA" w:rsidRDefault="00667EFA" w:rsidP="00667EFA">
      <w:pPr>
        <w:tabs>
          <w:tab w:val="left" w:pos="1110"/>
        </w:tabs>
        <w:jc w:val="center"/>
        <w:rPr>
          <w:sz w:val="28"/>
          <w:szCs w:val="28"/>
        </w:rPr>
      </w:pPr>
      <w:r w:rsidRPr="00667EFA">
        <w:rPr>
          <w:sz w:val="28"/>
          <w:szCs w:val="28"/>
        </w:rPr>
        <w:t>ЗАЯВКА</w:t>
      </w:r>
    </w:p>
    <w:p w:rsidR="00667EFA" w:rsidRPr="00667EFA" w:rsidRDefault="00667EFA" w:rsidP="00667EFA">
      <w:pPr>
        <w:tabs>
          <w:tab w:val="left" w:pos="1110"/>
        </w:tabs>
      </w:pPr>
    </w:p>
    <w:p w:rsidR="00667EFA" w:rsidRPr="00667EFA" w:rsidRDefault="00667EFA" w:rsidP="00667EFA">
      <w:pPr>
        <w:tabs>
          <w:tab w:val="left" w:pos="1110"/>
        </w:tabs>
        <w:jc w:val="center"/>
      </w:pPr>
      <w:r w:rsidRPr="00667EFA">
        <w:t>на участие команды______________________________________________</w:t>
      </w:r>
    </w:p>
    <w:p w:rsidR="00667EFA" w:rsidRPr="00667EFA" w:rsidRDefault="00667EFA" w:rsidP="00667EFA">
      <w:r w:rsidRPr="00667EFA">
        <w:t xml:space="preserve"> в  спартакиаде среди работников организаций, учреждений </w:t>
      </w:r>
    </w:p>
    <w:p w:rsidR="00667EFA" w:rsidRPr="00667EFA" w:rsidRDefault="00667EFA" w:rsidP="00667E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266"/>
        <w:gridCol w:w="1367"/>
        <w:gridCol w:w="1367"/>
        <w:gridCol w:w="1367"/>
        <w:gridCol w:w="1368"/>
        <w:gridCol w:w="1368"/>
      </w:tblGrid>
      <w:tr w:rsidR="00667EFA" w:rsidRPr="00667EFA" w:rsidTr="0027641F">
        <w:tc>
          <w:tcPr>
            <w:tcW w:w="468" w:type="dxa"/>
            <w:shd w:val="clear" w:color="auto" w:fill="auto"/>
          </w:tcPr>
          <w:p w:rsidR="00667EFA" w:rsidRPr="00667EFA" w:rsidRDefault="00667EFA" w:rsidP="00667EFA">
            <w:r w:rsidRPr="00667EFA">
              <w:t>№</w:t>
            </w:r>
          </w:p>
        </w:tc>
        <w:tc>
          <w:tcPr>
            <w:tcW w:w="2266" w:type="dxa"/>
            <w:shd w:val="clear" w:color="auto" w:fill="auto"/>
          </w:tcPr>
          <w:p w:rsidR="00667EFA" w:rsidRPr="00667EFA" w:rsidRDefault="00667EFA" w:rsidP="00667EFA">
            <w:r w:rsidRPr="00667EFA">
              <w:t xml:space="preserve">     ФИО</w:t>
            </w:r>
          </w:p>
        </w:tc>
        <w:tc>
          <w:tcPr>
            <w:tcW w:w="1367" w:type="dxa"/>
            <w:shd w:val="clear" w:color="auto" w:fill="auto"/>
          </w:tcPr>
          <w:p w:rsidR="00667EFA" w:rsidRPr="00667EFA" w:rsidRDefault="00667EFA" w:rsidP="00667EFA">
            <w:r w:rsidRPr="00667EFA">
              <w:t>Год рождения</w:t>
            </w:r>
          </w:p>
        </w:tc>
        <w:tc>
          <w:tcPr>
            <w:tcW w:w="1367" w:type="dxa"/>
            <w:shd w:val="clear" w:color="auto" w:fill="auto"/>
          </w:tcPr>
          <w:p w:rsidR="00667EFA" w:rsidRPr="00667EFA" w:rsidRDefault="00667EFA" w:rsidP="00667EFA">
            <w:r w:rsidRPr="00667EFA">
              <w:t>ИНН</w:t>
            </w:r>
          </w:p>
        </w:tc>
        <w:tc>
          <w:tcPr>
            <w:tcW w:w="1367" w:type="dxa"/>
            <w:shd w:val="clear" w:color="auto" w:fill="auto"/>
          </w:tcPr>
          <w:p w:rsidR="00667EFA" w:rsidRPr="00667EFA" w:rsidRDefault="00667EFA" w:rsidP="00667EFA">
            <w:r w:rsidRPr="00667EFA">
              <w:t>Данные паспорта</w:t>
            </w:r>
          </w:p>
        </w:tc>
        <w:tc>
          <w:tcPr>
            <w:tcW w:w="1368" w:type="dxa"/>
            <w:shd w:val="clear" w:color="auto" w:fill="auto"/>
          </w:tcPr>
          <w:p w:rsidR="00667EFA" w:rsidRPr="00667EFA" w:rsidRDefault="00667EFA" w:rsidP="00667EFA">
            <w:r w:rsidRPr="00667EFA">
              <w:t>Виды спорта</w:t>
            </w:r>
          </w:p>
        </w:tc>
        <w:tc>
          <w:tcPr>
            <w:tcW w:w="1368" w:type="dxa"/>
            <w:shd w:val="clear" w:color="auto" w:fill="auto"/>
          </w:tcPr>
          <w:p w:rsidR="00667EFA" w:rsidRPr="00667EFA" w:rsidRDefault="00667EFA" w:rsidP="00667EFA">
            <w:r w:rsidRPr="00667EFA">
              <w:t>Допуск врача</w:t>
            </w:r>
          </w:p>
        </w:tc>
      </w:tr>
      <w:tr w:rsidR="00667EFA" w:rsidRPr="00667EFA" w:rsidTr="0027641F">
        <w:tc>
          <w:tcPr>
            <w:tcW w:w="468" w:type="dxa"/>
            <w:shd w:val="clear" w:color="auto" w:fill="auto"/>
          </w:tcPr>
          <w:p w:rsidR="00667EFA" w:rsidRPr="00667EFA" w:rsidRDefault="00667EFA" w:rsidP="00667EFA">
            <w:r w:rsidRPr="00667EFA">
              <w:t>1</w:t>
            </w:r>
          </w:p>
        </w:tc>
        <w:tc>
          <w:tcPr>
            <w:tcW w:w="2266" w:type="dxa"/>
            <w:shd w:val="clear" w:color="auto" w:fill="auto"/>
          </w:tcPr>
          <w:p w:rsidR="00667EFA" w:rsidRPr="00667EFA" w:rsidRDefault="00667EFA" w:rsidP="00667EFA"/>
        </w:tc>
        <w:tc>
          <w:tcPr>
            <w:tcW w:w="1367" w:type="dxa"/>
            <w:shd w:val="clear" w:color="auto" w:fill="auto"/>
          </w:tcPr>
          <w:p w:rsidR="00667EFA" w:rsidRPr="00667EFA" w:rsidRDefault="00667EFA" w:rsidP="00667EFA"/>
        </w:tc>
        <w:tc>
          <w:tcPr>
            <w:tcW w:w="1367" w:type="dxa"/>
            <w:shd w:val="clear" w:color="auto" w:fill="auto"/>
          </w:tcPr>
          <w:p w:rsidR="00667EFA" w:rsidRPr="00667EFA" w:rsidRDefault="00667EFA" w:rsidP="00667EFA"/>
        </w:tc>
        <w:tc>
          <w:tcPr>
            <w:tcW w:w="1367" w:type="dxa"/>
            <w:shd w:val="clear" w:color="auto" w:fill="auto"/>
          </w:tcPr>
          <w:p w:rsidR="00667EFA" w:rsidRPr="00667EFA" w:rsidRDefault="00667EFA" w:rsidP="00667EFA"/>
        </w:tc>
        <w:tc>
          <w:tcPr>
            <w:tcW w:w="1368" w:type="dxa"/>
            <w:shd w:val="clear" w:color="auto" w:fill="auto"/>
          </w:tcPr>
          <w:p w:rsidR="00667EFA" w:rsidRPr="00667EFA" w:rsidRDefault="00667EFA" w:rsidP="00667EFA"/>
        </w:tc>
        <w:tc>
          <w:tcPr>
            <w:tcW w:w="1368" w:type="dxa"/>
            <w:shd w:val="clear" w:color="auto" w:fill="auto"/>
          </w:tcPr>
          <w:p w:rsidR="00667EFA" w:rsidRPr="00667EFA" w:rsidRDefault="00667EFA" w:rsidP="00667EFA"/>
        </w:tc>
      </w:tr>
      <w:tr w:rsidR="00667EFA" w:rsidRPr="00667EFA" w:rsidTr="0027641F">
        <w:tc>
          <w:tcPr>
            <w:tcW w:w="468" w:type="dxa"/>
            <w:shd w:val="clear" w:color="auto" w:fill="auto"/>
          </w:tcPr>
          <w:p w:rsidR="00667EFA" w:rsidRPr="00667EFA" w:rsidRDefault="00667EFA" w:rsidP="00667EFA">
            <w:r w:rsidRPr="00667EFA">
              <w:t>2</w:t>
            </w:r>
          </w:p>
        </w:tc>
        <w:tc>
          <w:tcPr>
            <w:tcW w:w="2266" w:type="dxa"/>
            <w:shd w:val="clear" w:color="auto" w:fill="auto"/>
          </w:tcPr>
          <w:p w:rsidR="00667EFA" w:rsidRPr="00667EFA" w:rsidRDefault="00667EFA" w:rsidP="00667EFA"/>
        </w:tc>
        <w:tc>
          <w:tcPr>
            <w:tcW w:w="1367" w:type="dxa"/>
            <w:shd w:val="clear" w:color="auto" w:fill="auto"/>
          </w:tcPr>
          <w:p w:rsidR="00667EFA" w:rsidRPr="00667EFA" w:rsidRDefault="00667EFA" w:rsidP="00667EFA"/>
        </w:tc>
        <w:tc>
          <w:tcPr>
            <w:tcW w:w="1367" w:type="dxa"/>
            <w:shd w:val="clear" w:color="auto" w:fill="auto"/>
          </w:tcPr>
          <w:p w:rsidR="00667EFA" w:rsidRPr="00667EFA" w:rsidRDefault="00667EFA" w:rsidP="00667EFA"/>
        </w:tc>
        <w:tc>
          <w:tcPr>
            <w:tcW w:w="1367" w:type="dxa"/>
            <w:shd w:val="clear" w:color="auto" w:fill="auto"/>
          </w:tcPr>
          <w:p w:rsidR="00667EFA" w:rsidRPr="00667EFA" w:rsidRDefault="00667EFA" w:rsidP="00667EFA"/>
        </w:tc>
        <w:tc>
          <w:tcPr>
            <w:tcW w:w="1368" w:type="dxa"/>
            <w:shd w:val="clear" w:color="auto" w:fill="auto"/>
          </w:tcPr>
          <w:p w:rsidR="00667EFA" w:rsidRPr="00667EFA" w:rsidRDefault="00667EFA" w:rsidP="00667EFA"/>
        </w:tc>
        <w:tc>
          <w:tcPr>
            <w:tcW w:w="1368" w:type="dxa"/>
            <w:shd w:val="clear" w:color="auto" w:fill="auto"/>
          </w:tcPr>
          <w:p w:rsidR="00667EFA" w:rsidRPr="00667EFA" w:rsidRDefault="00667EFA" w:rsidP="00667EFA"/>
        </w:tc>
      </w:tr>
      <w:tr w:rsidR="00667EFA" w:rsidRPr="00667EFA" w:rsidTr="0027641F">
        <w:tc>
          <w:tcPr>
            <w:tcW w:w="468" w:type="dxa"/>
            <w:shd w:val="clear" w:color="auto" w:fill="auto"/>
          </w:tcPr>
          <w:p w:rsidR="00667EFA" w:rsidRPr="00667EFA" w:rsidRDefault="00667EFA" w:rsidP="00667EFA">
            <w:r w:rsidRPr="00667EFA">
              <w:t>3</w:t>
            </w:r>
          </w:p>
        </w:tc>
        <w:tc>
          <w:tcPr>
            <w:tcW w:w="2266" w:type="dxa"/>
            <w:shd w:val="clear" w:color="auto" w:fill="auto"/>
          </w:tcPr>
          <w:p w:rsidR="00667EFA" w:rsidRPr="00667EFA" w:rsidRDefault="00667EFA" w:rsidP="00667EFA"/>
        </w:tc>
        <w:tc>
          <w:tcPr>
            <w:tcW w:w="1367" w:type="dxa"/>
            <w:shd w:val="clear" w:color="auto" w:fill="auto"/>
          </w:tcPr>
          <w:p w:rsidR="00667EFA" w:rsidRPr="00667EFA" w:rsidRDefault="00667EFA" w:rsidP="00667EFA"/>
        </w:tc>
        <w:tc>
          <w:tcPr>
            <w:tcW w:w="1367" w:type="dxa"/>
            <w:shd w:val="clear" w:color="auto" w:fill="auto"/>
          </w:tcPr>
          <w:p w:rsidR="00667EFA" w:rsidRPr="00667EFA" w:rsidRDefault="00667EFA" w:rsidP="00667EFA"/>
        </w:tc>
        <w:tc>
          <w:tcPr>
            <w:tcW w:w="1367" w:type="dxa"/>
            <w:shd w:val="clear" w:color="auto" w:fill="auto"/>
          </w:tcPr>
          <w:p w:rsidR="00667EFA" w:rsidRPr="00667EFA" w:rsidRDefault="00667EFA" w:rsidP="00667EFA"/>
        </w:tc>
        <w:tc>
          <w:tcPr>
            <w:tcW w:w="1368" w:type="dxa"/>
            <w:shd w:val="clear" w:color="auto" w:fill="auto"/>
          </w:tcPr>
          <w:p w:rsidR="00667EFA" w:rsidRPr="00667EFA" w:rsidRDefault="00667EFA" w:rsidP="00667EFA"/>
        </w:tc>
        <w:tc>
          <w:tcPr>
            <w:tcW w:w="1368" w:type="dxa"/>
            <w:shd w:val="clear" w:color="auto" w:fill="auto"/>
          </w:tcPr>
          <w:p w:rsidR="00667EFA" w:rsidRPr="00667EFA" w:rsidRDefault="00667EFA" w:rsidP="00667EFA"/>
        </w:tc>
      </w:tr>
      <w:tr w:rsidR="00667EFA" w:rsidRPr="00667EFA" w:rsidTr="0027641F">
        <w:tc>
          <w:tcPr>
            <w:tcW w:w="468" w:type="dxa"/>
            <w:shd w:val="clear" w:color="auto" w:fill="auto"/>
          </w:tcPr>
          <w:p w:rsidR="00667EFA" w:rsidRPr="00667EFA" w:rsidRDefault="00667EFA" w:rsidP="00667EFA">
            <w:r w:rsidRPr="00667EFA">
              <w:t>4</w:t>
            </w:r>
          </w:p>
        </w:tc>
        <w:tc>
          <w:tcPr>
            <w:tcW w:w="2266" w:type="dxa"/>
            <w:shd w:val="clear" w:color="auto" w:fill="auto"/>
          </w:tcPr>
          <w:p w:rsidR="00667EFA" w:rsidRPr="00667EFA" w:rsidRDefault="00667EFA" w:rsidP="00667EFA"/>
        </w:tc>
        <w:tc>
          <w:tcPr>
            <w:tcW w:w="1367" w:type="dxa"/>
            <w:shd w:val="clear" w:color="auto" w:fill="auto"/>
          </w:tcPr>
          <w:p w:rsidR="00667EFA" w:rsidRPr="00667EFA" w:rsidRDefault="00667EFA" w:rsidP="00667EFA"/>
        </w:tc>
        <w:tc>
          <w:tcPr>
            <w:tcW w:w="1367" w:type="dxa"/>
            <w:shd w:val="clear" w:color="auto" w:fill="auto"/>
          </w:tcPr>
          <w:p w:rsidR="00667EFA" w:rsidRPr="00667EFA" w:rsidRDefault="00667EFA" w:rsidP="00667EFA"/>
        </w:tc>
        <w:tc>
          <w:tcPr>
            <w:tcW w:w="1367" w:type="dxa"/>
            <w:shd w:val="clear" w:color="auto" w:fill="auto"/>
          </w:tcPr>
          <w:p w:rsidR="00667EFA" w:rsidRPr="00667EFA" w:rsidRDefault="00667EFA" w:rsidP="00667EFA"/>
        </w:tc>
        <w:tc>
          <w:tcPr>
            <w:tcW w:w="1368" w:type="dxa"/>
            <w:shd w:val="clear" w:color="auto" w:fill="auto"/>
          </w:tcPr>
          <w:p w:rsidR="00667EFA" w:rsidRPr="00667EFA" w:rsidRDefault="00667EFA" w:rsidP="00667EFA"/>
        </w:tc>
        <w:tc>
          <w:tcPr>
            <w:tcW w:w="1368" w:type="dxa"/>
            <w:shd w:val="clear" w:color="auto" w:fill="auto"/>
          </w:tcPr>
          <w:p w:rsidR="00667EFA" w:rsidRPr="00667EFA" w:rsidRDefault="00667EFA" w:rsidP="00667EFA"/>
        </w:tc>
      </w:tr>
    </w:tbl>
    <w:p w:rsidR="00667EFA" w:rsidRPr="00667EFA" w:rsidRDefault="00667EFA" w:rsidP="00667EFA"/>
    <w:p w:rsidR="00667EFA" w:rsidRPr="00667EFA" w:rsidRDefault="00667EFA" w:rsidP="00667EFA">
      <w:r w:rsidRPr="00667EFA">
        <w:t xml:space="preserve">Всего допущено человек________ </w:t>
      </w:r>
      <w:proofErr w:type="spellStart"/>
      <w:proofErr w:type="gramStart"/>
      <w:r w:rsidRPr="00667EFA">
        <w:t>человек</w:t>
      </w:r>
      <w:proofErr w:type="spellEnd"/>
      <w:proofErr w:type="gramEnd"/>
      <w:r w:rsidRPr="00667EFA">
        <w:t xml:space="preserve">     Врач______</w:t>
      </w:r>
      <w:r>
        <w:t xml:space="preserve"> </w:t>
      </w:r>
      <w:r w:rsidRPr="00667EFA">
        <w:t>(                          )</w:t>
      </w:r>
    </w:p>
    <w:p w:rsidR="00667EFA" w:rsidRPr="00667EFA" w:rsidRDefault="00667EFA" w:rsidP="00667EFA">
      <w:r w:rsidRPr="00667EFA">
        <w:t xml:space="preserve">  </w:t>
      </w:r>
    </w:p>
    <w:p w:rsidR="00667EFA" w:rsidRPr="00667EFA" w:rsidRDefault="00667EFA" w:rsidP="00667EFA">
      <w:r w:rsidRPr="00667EFA">
        <w:t>Руководитель</w:t>
      </w:r>
      <w:proofErr w:type="gramStart"/>
      <w:r w:rsidRPr="00667EFA">
        <w:t>_______________ (                        )</w:t>
      </w:r>
      <w:proofErr w:type="gramEnd"/>
    </w:p>
    <w:p w:rsidR="00667EFA" w:rsidRPr="00667EFA" w:rsidRDefault="00667EFA" w:rsidP="00667EFA">
      <w:pPr>
        <w:rPr>
          <w:b/>
        </w:rPr>
      </w:pPr>
      <w:r w:rsidRPr="00667EFA">
        <w:rPr>
          <w:b/>
        </w:rPr>
        <w:t>Заявка предоставляется в судейскую коллегию в день проведения спартакиады.</w:t>
      </w:r>
    </w:p>
    <w:p w:rsidR="00667EFA" w:rsidRPr="00667EFA" w:rsidRDefault="00667EFA" w:rsidP="00667EFA">
      <w:pPr>
        <w:rPr>
          <w:b/>
          <w:u w:val="single"/>
        </w:rPr>
      </w:pPr>
      <w:r w:rsidRPr="00667EFA">
        <w:rPr>
          <w:b/>
          <w:u w:val="single"/>
        </w:rPr>
        <w:t>Команда, не предоставившая заявку на участие в спартакиаде по прилагаемой форме, к соревнованиям допущена не будет.</w:t>
      </w:r>
    </w:p>
    <w:p w:rsidR="00667EFA" w:rsidRPr="00667EFA" w:rsidRDefault="00667EFA" w:rsidP="00667EFA">
      <w:pPr>
        <w:rPr>
          <w:b/>
        </w:rPr>
      </w:pPr>
      <w:r w:rsidRPr="00667EFA">
        <w:rPr>
          <w:b/>
        </w:rPr>
        <w:t xml:space="preserve">        </w:t>
      </w:r>
    </w:p>
    <w:p w:rsidR="00667EFA" w:rsidRPr="00667EFA" w:rsidRDefault="00667EFA" w:rsidP="00667EFA">
      <w:pPr>
        <w:jc w:val="center"/>
        <w:rPr>
          <w:b/>
        </w:rPr>
      </w:pPr>
      <w:r w:rsidRPr="00667EFA">
        <w:t>Таблица оценки результатов спартакиады среди работников организаций, учреждений.</w:t>
      </w:r>
    </w:p>
    <w:p w:rsidR="00667EFA" w:rsidRPr="00667EFA" w:rsidRDefault="00667EFA" w:rsidP="00667EFA">
      <w:pPr>
        <w:jc w:val="center"/>
      </w:pPr>
      <w:r w:rsidRPr="00667EFA">
        <w:t>(волейбол, перетягивание каната)</w:t>
      </w:r>
    </w:p>
    <w:p w:rsidR="00667EFA" w:rsidRPr="00667EFA" w:rsidRDefault="00667EFA" w:rsidP="00667EF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667EFA" w:rsidRPr="00667EFA" w:rsidTr="0027641F"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pPr>
              <w:rPr>
                <w:b/>
              </w:rPr>
            </w:pPr>
            <w:r w:rsidRPr="00667EFA">
              <w:rPr>
                <w:b/>
              </w:rPr>
              <w:t>Место                  Очки</w:t>
            </w:r>
          </w:p>
        </w:tc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pPr>
              <w:rPr>
                <w:b/>
              </w:rPr>
            </w:pPr>
            <w:r w:rsidRPr="00667EFA">
              <w:rPr>
                <w:b/>
              </w:rPr>
              <w:t>Место                     Очки</w:t>
            </w:r>
          </w:p>
        </w:tc>
        <w:tc>
          <w:tcPr>
            <w:tcW w:w="3191" w:type="dxa"/>
            <w:shd w:val="clear" w:color="auto" w:fill="auto"/>
          </w:tcPr>
          <w:p w:rsidR="00667EFA" w:rsidRPr="00667EFA" w:rsidRDefault="00667EFA" w:rsidP="00667EFA">
            <w:pPr>
              <w:rPr>
                <w:b/>
              </w:rPr>
            </w:pPr>
            <w:r w:rsidRPr="00667EFA">
              <w:rPr>
                <w:b/>
              </w:rPr>
              <w:t>Место                    Очки</w:t>
            </w:r>
          </w:p>
        </w:tc>
      </w:tr>
      <w:tr w:rsidR="00667EFA" w:rsidRPr="00667EFA" w:rsidTr="0027641F"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pPr>
              <w:jc w:val="both"/>
            </w:pPr>
            <w:r w:rsidRPr="00667EFA">
              <w:t xml:space="preserve">1                 -              120               </w:t>
            </w:r>
          </w:p>
        </w:tc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>9                    -            74</w:t>
            </w:r>
          </w:p>
        </w:tc>
        <w:tc>
          <w:tcPr>
            <w:tcW w:w="3191" w:type="dxa"/>
            <w:shd w:val="clear" w:color="auto" w:fill="auto"/>
          </w:tcPr>
          <w:p w:rsidR="00667EFA" w:rsidRPr="00667EFA" w:rsidRDefault="00667EFA" w:rsidP="00667EFA">
            <w:r w:rsidRPr="00667EFA">
              <w:t>17                 -               64</w:t>
            </w:r>
          </w:p>
        </w:tc>
      </w:tr>
      <w:tr w:rsidR="00667EFA" w:rsidRPr="00667EFA" w:rsidTr="0027641F"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>2                 -              108</w:t>
            </w:r>
          </w:p>
        </w:tc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>10                   -           72</w:t>
            </w:r>
          </w:p>
        </w:tc>
        <w:tc>
          <w:tcPr>
            <w:tcW w:w="3191" w:type="dxa"/>
            <w:shd w:val="clear" w:color="auto" w:fill="auto"/>
          </w:tcPr>
          <w:p w:rsidR="00667EFA" w:rsidRPr="00667EFA" w:rsidRDefault="00667EFA" w:rsidP="00667EFA">
            <w:r w:rsidRPr="00667EFA">
              <w:t>18                 -               63</w:t>
            </w:r>
          </w:p>
        </w:tc>
      </w:tr>
      <w:tr w:rsidR="00667EFA" w:rsidRPr="00667EFA" w:rsidTr="0027641F"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>3                 -               98</w:t>
            </w:r>
          </w:p>
        </w:tc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pPr>
              <w:jc w:val="both"/>
            </w:pPr>
            <w:r w:rsidRPr="00667EFA">
              <w:t>11                   -           70</w:t>
            </w:r>
          </w:p>
        </w:tc>
        <w:tc>
          <w:tcPr>
            <w:tcW w:w="3191" w:type="dxa"/>
            <w:shd w:val="clear" w:color="auto" w:fill="auto"/>
          </w:tcPr>
          <w:p w:rsidR="00667EFA" w:rsidRPr="00667EFA" w:rsidRDefault="00667EFA" w:rsidP="00667EFA">
            <w:r w:rsidRPr="00667EFA">
              <w:t>19                 -               62</w:t>
            </w:r>
          </w:p>
        </w:tc>
      </w:tr>
      <w:tr w:rsidR="00667EFA" w:rsidRPr="00667EFA" w:rsidTr="0027641F"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>4                 -               90</w:t>
            </w:r>
          </w:p>
        </w:tc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>12                   -            69</w:t>
            </w:r>
          </w:p>
        </w:tc>
        <w:tc>
          <w:tcPr>
            <w:tcW w:w="3191" w:type="dxa"/>
            <w:shd w:val="clear" w:color="auto" w:fill="auto"/>
          </w:tcPr>
          <w:p w:rsidR="00667EFA" w:rsidRPr="00667EFA" w:rsidRDefault="00667EFA" w:rsidP="00667EFA">
            <w:r w:rsidRPr="00667EFA">
              <w:t>20                 -               61</w:t>
            </w:r>
          </w:p>
        </w:tc>
      </w:tr>
      <w:tr w:rsidR="00667EFA" w:rsidRPr="00667EFA" w:rsidTr="0027641F"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>5                 -               85</w:t>
            </w:r>
          </w:p>
        </w:tc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 xml:space="preserve">13                   -            68 </w:t>
            </w:r>
          </w:p>
        </w:tc>
        <w:tc>
          <w:tcPr>
            <w:tcW w:w="3191" w:type="dxa"/>
            <w:shd w:val="clear" w:color="auto" w:fill="auto"/>
          </w:tcPr>
          <w:p w:rsidR="00667EFA" w:rsidRPr="00667EFA" w:rsidRDefault="00667EFA" w:rsidP="00667EFA">
            <w:r w:rsidRPr="00667EFA">
              <w:t>21                 -               60</w:t>
            </w:r>
          </w:p>
        </w:tc>
      </w:tr>
      <w:tr w:rsidR="00667EFA" w:rsidRPr="00667EFA" w:rsidTr="0027641F"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>6                 -               82</w:t>
            </w:r>
          </w:p>
        </w:tc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>14                   -            67</w:t>
            </w:r>
          </w:p>
        </w:tc>
        <w:tc>
          <w:tcPr>
            <w:tcW w:w="3191" w:type="dxa"/>
            <w:shd w:val="clear" w:color="auto" w:fill="auto"/>
          </w:tcPr>
          <w:p w:rsidR="00667EFA" w:rsidRPr="00667EFA" w:rsidRDefault="00667EFA" w:rsidP="00667EFA">
            <w:r w:rsidRPr="00667EFA">
              <w:t>22                  -              59</w:t>
            </w:r>
          </w:p>
        </w:tc>
      </w:tr>
      <w:tr w:rsidR="00667EFA" w:rsidRPr="00667EFA" w:rsidTr="0027641F"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>7                  -              79</w:t>
            </w:r>
          </w:p>
        </w:tc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>15                   -            66</w:t>
            </w:r>
          </w:p>
        </w:tc>
        <w:tc>
          <w:tcPr>
            <w:tcW w:w="3191" w:type="dxa"/>
            <w:shd w:val="clear" w:color="auto" w:fill="auto"/>
          </w:tcPr>
          <w:p w:rsidR="00667EFA" w:rsidRPr="00667EFA" w:rsidRDefault="00667EFA" w:rsidP="00667EFA">
            <w:r w:rsidRPr="00667EFA">
              <w:t>23                  -              58</w:t>
            </w:r>
          </w:p>
        </w:tc>
      </w:tr>
      <w:tr w:rsidR="00667EFA" w:rsidRPr="00667EFA" w:rsidTr="0027641F"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>8                 -               76</w:t>
            </w:r>
          </w:p>
        </w:tc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>16                   -            65</w:t>
            </w:r>
          </w:p>
        </w:tc>
        <w:tc>
          <w:tcPr>
            <w:tcW w:w="3191" w:type="dxa"/>
            <w:shd w:val="clear" w:color="auto" w:fill="auto"/>
          </w:tcPr>
          <w:p w:rsidR="00667EFA" w:rsidRPr="00667EFA" w:rsidRDefault="00667EFA" w:rsidP="00667EFA">
            <w:r w:rsidRPr="00667EFA">
              <w:t>24                  -              57</w:t>
            </w:r>
          </w:p>
        </w:tc>
      </w:tr>
    </w:tbl>
    <w:p w:rsidR="00667EFA" w:rsidRPr="00667EFA" w:rsidRDefault="00667EFA" w:rsidP="00667EFA">
      <w:pPr>
        <w:jc w:val="center"/>
      </w:pPr>
    </w:p>
    <w:p w:rsidR="00667EFA" w:rsidRPr="00667EFA" w:rsidRDefault="00667EFA" w:rsidP="00667EFA">
      <w:pPr>
        <w:jc w:val="center"/>
        <w:rPr>
          <w:b/>
        </w:rPr>
      </w:pPr>
      <w:r w:rsidRPr="00667EFA">
        <w:t>дартс, настольный теннис, шашки, подтягивание на перекладине, наклон вперед, прыжок с места, поднимание туловища, стрельба из пневматической винтовки.</w:t>
      </w:r>
    </w:p>
    <w:p w:rsidR="00667EFA" w:rsidRPr="00667EFA" w:rsidRDefault="00667EFA" w:rsidP="00667EF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667EFA" w:rsidRPr="00667EFA" w:rsidTr="0027641F"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pPr>
              <w:rPr>
                <w:b/>
              </w:rPr>
            </w:pPr>
            <w:r w:rsidRPr="00667EFA">
              <w:rPr>
                <w:b/>
              </w:rPr>
              <w:t>Место                  Очки</w:t>
            </w:r>
          </w:p>
        </w:tc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pPr>
              <w:rPr>
                <w:b/>
              </w:rPr>
            </w:pPr>
            <w:r w:rsidRPr="00667EFA">
              <w:rPr>
                <w:b/>
              </w:rPr>
              <w:t>Место                     Очки</w:t>
            </w:r>
          </w:p>
        </w:tc>
        <w:tc>
          <w:tcPr>
            <w:tcW w:w="3191" w:type="dxa"/>
            <w:shd w:val="clear" w:color="auto" w:fill="auto"/>
          </w:tcPr>
          <w:p w:rsidR="00667EFA" w:rsidRPr="00667EFA" w:rsidRDefault="00667EFA" w:rsidP="00667EFA">
            <w:pPr>
              <w:rPr>
                <w:b/>
              </w:rPr>
            </w:pPr>
            <w:r w:rsidRPr="00667EFA">
              <w:rPr>
                <w:b/>
              </w:rPr>
              <w:t>Место                    Очки</w:t>
            </w:r>
          </w:p>
        </w:tc>
      </w:tr>
      <w:tr w:rsidR="00667EFA" w:rsidRPr="00667EFA" w:rsidTr="0027641F"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pPr>
              <w:jc w:val="both"/>
            </w:pPr>
            <w:r w:rsidRPr="00667EFA">
              <w:t xml:space="preserve">1                 -              70               </w:t>
            </w:r>
          </w:p>
        </w:tc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>9                    -            38</w:t>
            </w:r>
          </w:p>
        </w:tc>
        <w:tc>
          <w:tcPr>
            <w:tcW w:w="3191" w:type="dxa"/>
            <w:shd w:val="clear" w:color="auto" w:fill="auto"/>
          </w:tcPr>
          <w:p w:rsidR="00667EFA" w:rsidRPr="00667EFA" w:rsidRDefault="00667EFA" w:rsidP="00667EFA">
            <w:r w:rsidRPr="00667EFA">
              <w:t>17                 -               14</w:t>
            </w:r>
          </w:p>
        </w:tc>
      </w:tr>
      <w:tr w:rsidR="00667EFA" w:rsidRPr="00667EFA" w:rsidTr="0027641F"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>2                 -              66</w:t>
            </w:r>
          </w:p>
        </w:tc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>10                   -           34</w:t>
            </w:r>
          </w:p>
        </w:tc>
        <w:tc>
          <w:tcPr>
            <w:tcW w:w="3191" w:type="dxa"/>
            <w:shd w:val="clear" w:color="auto" w:fill="auto"/>
          </w:tcPr>
          <w:p w:rsidR="00667EFA" w:rsidRPr="00667EFA" w:rsidRDefault="00667EFA" w:rsidP="00667EFA">
            <w:r w:rsidRPr="00667EFA">
              <w:t>18                 -               12</w:t>
            </w:r>
          </w:p>
        </w:tc>
      </w:tr>
      <w:tr w:rsidR="00667EFA" w:rsidRPr="00667EFA" w:rsidTr="0027641F"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>3                 -               62</w:t>
            </w:r>
          </w:p>
        </w:tc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pPr>
              <w:jc w:val="both"/>
            </w:pPr>
            <w:r w:rsidRPr="00667EFA">
              <w:t>11                   -           30</w:t>
            </w:r>
          </w:p>
        </w:tc>
        <w:tc>
          <w:tcPr>
            <w:tcW w:w="3191" w:type="dxa"/>
            <w:shd w:val="clear" w:color="auto" w:fill="auto"/>
          </w:tcPr>
          <w:p w:rsidR="00667EFA" w:rsidRPr="00667EFA" w:rsidRDefault="00667EFA" w:rsidP="00667EFA">
            <w:r w:rsidRPr="00667EFA">
              <w:t>19                 -               10</w:t>
            </w:r>
          </w:p>
        </w:tc>
      </w:tr>
      <w:tr w:rsidR="00667EFA" w:rsidRPr="00667EFA" w:rsidTr="0027641F"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>4                 -               58</w:t>
            </w:r>
          </w:p>
        </w:tc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>12                   -            26</w:t>
            </w:r>
          </w:p>
        </w:tc>
        <w:tc>
          <w:tcPr>
            <w:tcW w:w="3191" w:type="dxa"/>
            <w:shd w:val="clear" w:color="auto" w:fill="auto"/>
          </w:tcPr>
          <w:p w:rsidR="00667EFA" w:rsidRPr="00667EFA" w:rsidRDefault="00667EFA" w:rsidP="00667EFA">
            <w:r w:rsidRPr="00667EFA">
              <w:t>20                 -                9</w:t>
            </w:r>
          </w:p>
        </w:tc>
      </w:tr>
      <w:tr w:rsidR="00667EFA" w:rsidRPr="00667EFA" w:rsidTr="0027641F"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>5                 -               54</w:t>
            </w:r>
          </w:p>
        </w:tc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 xml:space="preserve">13                   -            22 </w:t>
            </w:r>
          </w:p>
        </w:tc>
        <w:tc>
          <w:tcPr>
            <w:tcW w:w="3191" w:type="dxa"/>
            <w:shd w:val="clear" w:color="auto" w:fill="auto"/>
          </w:tcPr>
          <w:p w:rsidR="00667EFA" w:rsidRPr="00667EFA" w:rsidRDefault="00667EFA" w:rsidP="00667EFA">
            <w:r w:rsidRPr="00667EFA">
              <w:t>21                 -                8</w:t>
            </w:r>
          </w:p>
        </w:tc>
      </w:tr>
      <w:tr w:rsidR="00667EFA" w:rsidRPr="00667EFA" w:rsidTr="0027641F"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>6                 -               50</w:t>
            </w:r>
          </w:p>
        </w:tc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>14                   -            20</w:t>
            </w:r>
          </w:p>
        </w:tc>
        <w:tc>
          <w:tcPr>
            <w:tcW w:w="3191" w:type="dxa"/>
            <w:shd w:val="clear" w:color="auto" w:fill="auto"/>
          </w:tcPr>
          <w:p w:rsidR="00667EFA" w:rsidRPr="00667EFA" w:rsidRDefault="00667EFA" w:rsidP="00667EFA">
            <w:r w:rsidRPr="00667EFA">
              <w:t>22                  -               7</w:t>
            </w:r>
          </w:p>
        </w:tc>
      </w:tr>
      <w:tr w:rsidR="00667EFA" w:rsidRPr="00667EFA" w:rsidTr="0027641F"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>7                  -              46</w:t>
            </w:r>
          </w:p>
        </w:tc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>15                   -            18</w:t>
            </w:r>
          </w:p>
        </w:tc>
        <w:tc>
          <w:tcPr>
            <w:tcW w:w="3191" w:type="dxa"/>
            <w:shd w:val="clear" w:color="auto" w:fill="auto"/>
          </w:tcPr>
          <w:p w:rsidR="00667EFA" w:rsidRPr="00667EFA" w:rsidRDefault="00667EFA" w:rsidP="00667EFA">
            <w:r w:rsidRPr="00667EFA">
              <w:t>23                  -               6</w:t>
            </w:r>
          </w:p>
        </w:tc>
      </w:tr>
      <w:tr w:rsidR="00667EFA" w:rsidRPr="00667EFA" w:rsidTr="0027641F"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>8                 -               42</w:t>
            </w:r>
          </w:p>
        </w:tc>
        <w:tc>
          <w:tcPr>
            <w:tcW w:w="3190" w:type="dxa"/>
            <w:shd w:val="clear" w:color="auto" w:fill="auto"/>
          </w:tcPr>
          <w:p w:rsidR="00667EFA" w:rsidRPr="00667EFA" w:rsidRDefault="00667EFA" w:rsidP="00667EFA">
            <w:r w:rsidRPr="00667EFA">
              <w:t>16                   -            16</w:t>
            </w:r>
          </w:p>
        </w:tc>
        <w:tc>
          <w:tcPr>
            <w:tcW w:w="3191" w:type="dxa"/>
            <w:shd w:val="clear" w:color="auto" w:fill="auto"/>
          </w:tcPr>
          <w:p w:rsidR="00667EFA" w:rsidRPr="00667EFA" w:rsidRDefault="00667EFA" w:rsidP="00667EFA">
            <w:r w:rsidRPr="00667EFA">
              <w:t>24                  -               5</w:t>
            </w:r>
          </w:p>
        </w:tc>
      </w:tr>
    </w:tbl>
    <w:p w:rsidR="00667EFA" w:rsidRDefault="00667EFA" w:rsidP="00667EFA"/>
    <w:p w:rsidR="00667EFA" w:rsidRPr="00667EFA" w:rsidRDefault="00667EFA" w:rsidP="00667EFA">
      <w:pPr>
        <w:spacing w:after="200" w:line="276" w:lineRule="auto"/>
      </w:pPr>
      <w:r>
        <w:br w:type="page"/>
      </w:r>
    </w:p>
    <w:p w:rsidR="00667EFA" w:rsidRPr="00667EFA" w:rsidRDefault="00667EFA" w:rsidP="00667EFA">
      <w:pPr>
        <w:jc w:val="right"/>
      </w:pPr>
      <w:r w:rsidRPr="00667EFA">
        <w:t xml:space="preserve">Приложение № 2 к постановлению администрации </w:t>
      </w:r>
    </w:p>
    <w:p w:rsidR="00667EFA" w:rsidRPr="00667EFA" w:rsidRDefault="00667EFA" w:rsidP="00667EFA">
      <w:pPr>
        <w:jc w:val="right"/>
      </w:pPr>
      <w:r w:rsidRPr="00667EFA">
        <w:t>муниципального района «Кыринский район»</w:t>
      </w:r>
      <w:r w:rsidRPr="00667EFA">
        <w:tab/>
        <w:t xml:space="preserve"> </w:t>
      </w:r>
    </w:p>
    <w:p w:rsidR="00667EFA" w:rsidRPr="00667EFA" w:rsidRDefault="00667EFA" w:rsidP="00667EFA">
      <w:pPr>
        <w:jc w:val="right"/>
      </w:pPr>
      <w:r w:rsidRPr="00667EFA">
        <w:t>от</w:t>
      </w:r>
      <w:r>
        <w:t xml:space="preserve"> «___» ____</w:t>
      </w:r>
      <w:r w:rsidRPr="00667EFA">
        <w:t xml:space="preserve"> 2025  № </w:t>
      </w:r>
      <w:r>
        <w:t>____</w:t>
      </w:r>
    </w:p>
    <w:p w:rsidR="00667EFA" w:rsidRPr="00667EFA" w:rsidRDefault="00667EFA" w:rsidP="00667EFA">
      <w:pPr>
        <w:rPr>
          <w:sz w:val="28"/>
          <w:szCs w:val="28"/>
        </w:rPr>
      </w:pPr>
    </w:p>
    <w:p w:rsidR="00667EFA" w:rsidRPr="00667EFA" w:rsidRDefault="00667EFA" w:rsidP="00E4012C">
      <w:pPr>
        <w:tabs>
          <w:tab w:val="left" w:pos="2700"/>
          <w:tab w:val="left" w:pos="5715"/>
        </w:tabs>
        <w:jc w:val="center"/>
        <w:rPr>
          <w:b/>
          <w:sz w:val="28"/>
          <w:szCs w:val="28"/>
        </w:rPr>
      </w:pPr>
      <w:r w:rsidRPr="00667EFA">
        <w:rPr>
          <w:b/>
          <w:sz w:val="28"/>
          <w:szCs w:val="28"/>
        </w:rPr>
        <w:t>Смета расходов</w:t>
      </w:r>
      <w:r w:rsidR="00E4012C">
        <w:rPr>
          <w:b/>
          <w:sz w:val="28"/>
          <w:szCs w:val="28"/>
        </w:rPr>
        <w:t xml:space="preserve"> </w:t>
      </w:r>
      <w:r w:rsidRPr="00667EFA">
        <w:rPr>
          <w:b/>
          <w:sz w:val="28"/>
          <w:szCs w:val="28"/>
        </w:rPr>
        <w:t>на проведение спартакиады среди работников организаций, учреждений сельского поселения «Кыринское»</w:t>
      </w:r>
    </w:p>
    <w:p w:rsidR="00E4012C" w:rsidRDefault="00E4012C" w:rsidP="00667EFA">
      <w:pPr>
        <w:rPr>
          <w:b/>
          <w:sz w:val="28"/>
          <w:szCs w:val="28"/>
          <w:u w:val="single"/>
        </w:rPr>
      </w:pPr>
    </w:p>
    <w:p w:rsidR="00667EFA" w:rsidRPr="00667EFA" w:rsidRDefault="00667EFA" w:rsidP="00667EFA">
      <w:pPr>
        <w:rPr>
          <w:b/>
          <w:sz w:val="28"/>
          <w:szCs w:val="28"/>
        </w:rPr>
      </w:pPr>
      <w:r w:rsidRPr="00667EFA">
        <w:rPr>
          <w:b/>
          <w:sz w:val="28"/>
          <w:szCs w:val="28"/>
        </w:rPr>
        <w:t>Награждение участников соревнований по различным видам спорта:</w:t>
      </w:r>
    </w:p>
    <w:p w:rsidR="00E4012C" w:rsidRDefault="00E4012C" w:rsidP="00667EFA">
      <w:pPr>
        <w:rPr>
          <w:b/>
          <w:sz w:val="28"/>
          <w:szCs w:val="28"/>
          <w:u w:val="single"/>
        </w:rPr>
      </w:pPr>
    </w:p>
    <w:p w:rsidR="00667EFA" w:rsidRPr="00667EFA" w:rsidRDefault="00667EFA" w:rsidP="00667EFA">
      <w:pPr>
        <w:rPr>
          <w:sz w:val="28"/>
          <w:szCs w:val="28"/>
        </w:rPr>
      </w:pPr>
      <w:r w:rsidRPr="00667EFA">
        <w:rPr>
          <w:sz w:val="28"/>
          <w:szCs w:val="28"/>
        </w:rPr>
        <w:t>Кубок – 6 шт. х 1500 руб.= 9000 руб.</w:t>
      </w:r>
    </w:p>
    <w:p w:rsidR="00667EFA" w:rsidRPr="00667EFA" w:rsidRDefault="00667EFA" w:rsidP="00667EFA">
      <w:pPr>
        <w:rPr>
          <w:sz w:val="28"/>
          <w:szCs w:val="28"/>
        </w:rPr>
      </w:pPr>
      <w:r w:rsidRPr="00667EFA">
        <w:rPr>
          <w:sz w:val="28"/>
          <w:szCs w:val="28"/>
        </w:rPr>
        <w:t xml:space="preserve">Медаль на ленте – 84 шт. х 150 руб. = 12600 руб.  </w:t>
      </w:r>
    </w:p>
    <w:p w:rsidR="00667EFA" w:rsidRPr="00667EFA" w:rsidRDefault="00667EFA" w:rsidP="00667EFA">
      <w:pPr>
        <w:rPr>
          <w:sz w:val="28"/>
          <w:szCs w:val="28"/>
        </w:rPr>
      </w:pPr>
      <w:r w:rsidRPr="00667EFA">
        <w:rPr>
          <w:sz w:val="28"/>
          <w:szCs w:val="28"/>
        </w:rPr>
        <w:t xml:space="preserve">Грамота –50 шт. х 50 руб. = 2500 руб. </w:t>
      </w:r>
    </w:p>
    <w:p w:rsidR="00667EFA" w:rsidRPr="00667EFA" w:rsidRDefault="00667EFA" w:rsidP="00667EFA">
      <w:pPr>
        <w:rPr>
          <w:sz w:val="28"/>
          <w:szCs w:val="28"/>
        </w:rPr>
      </w:pPr>
      <w:r w:rsidRPr="00667EFA">
        <w:rPr>
          <w:sz w:val="28"/>
          <w:szCs w:val="28"/>
        </w:rPr>
        <w:t>Вознаграждение судейского аппарата – 10 чел. х 500 руб.= 5000 руб.</w:t>
      </w:r>
    </w:p>
    <w:p w:rsidR="00E4012C" w:rsidRDefault="00E4012C" w:rsidP="00667EFA">
      <w:pPr>
        <w:rPr>
          <w:sz w:val="28"/>
          <w:szCs w:val="28"/>
        </w:rPr>
      </w:pPr>
    </w:p>
    <w:p w:rsidR="00667EFA" w:rsidRPr="00667EFA" w:rsidRDefault="00667EFA" w:rsidP="00667EFA">
      <w:pPr>
        <w:rPr>
          <w:b/>
          <w:sz w:val="28"/>
          <w:szCs w:val="28"/>
        </w:rPr>
      </w:pPr>
      <w:r w:rsidRPr="00667EFA">
        <w:rPr>
          <w:sz w:val="28"/>
          <w:szCs w:val="28"/>
        </w:rPr>
        <w:t>Общекомандный зачет:</w:t>
      </w:r>
    </w:p>
    <w:p w:rsidR="00667EFA" w:rsidRPr="00667EFA" w:rsidRDefault="00667EFA" w:rsidP="00667EFA">
      <w:pPr>
        <w:rPr>
          <w:sz w:val="28"/>
          <w:szCs w:val="28"/>
        </w:rPr>
      </w:pPr>
      <w:r w:rsidRPr="00667EFA">
        <w:rPr>
          <w:sz w:val="28"/>
          <w:szCs w:val="28"/>
        </w:rPr>
        <w:t>1 место</w:t>
      </w:r>
      <w:r w:rsidR="00E4012C">
        <w:rPr>
          <w:sz w:val="28"/>
          <w:szCs w:val="28"/>
        </w:rPr>
        <w:t xml:space="preserve"> </w:t>
      </w:r>
      <w:r w:rsidRPr="00667EFA">
        <w:rPr>
          <w:sz w:val="28"/>
          <w:szCs w:val="28"/>
        </w:rPr>
        <w:t>-</w:t>
      </w:r>
      <w:r w:rsidR="00E4012C">
        <w:rPr>
          <w:sz w:val="28"/>
          <w:szCs w:val="28"/>
        </w:rPr>
        <w:t xml:space="preserve"> </w:t>
      </w:r>
      <w:r w:rsidRPr="00667EFA">
        <w:rPr>
          <w:sz w:val="28"/>
          <w:szCs w:val="28"/>
        </w:rPr>
        <w:t xml:space="preserve">5000 руб. </w:t>
      </w:r>
    </w:p>
    <w:p w:rsidR="00667EFA" w:rsidRPr="00667EFA" w:rsidRDefault="00667EFA" w:rsidP="00667EFA">
      <w:pPr>
        <w:rPr>
          <w:sz w:val="28"/>
          <w:szCs w:val="28"/>
        </w:rPr>
      </w:pPr>
      <w:r w:rsidRPr="00667EFA">
        <w:rPr>
          <w:sz w:val="28"/>
          <w:szCs w:val="28"/>
        </w:rPr>
        <w:t>2 место</w:t>
      </w:r>
      <w:r w:rsidR="00E4012C">
        <w:rPr>
          <w:sz w:val="28"/>
          <w:szCs w:val="28"/>
        </w:rPr>
        <w:t xml:space="preserve"> </w:t>
      </w:r>
      <w:r w:rsidRPr="00667EFA">
        <w:rPr>
          <w:sz w:val="28"/>
          <w:szCs w:val="28"/>
        </w:rPr>
        <w:t>-</w:t>
      </w:r>
      <w:r w:rsidR="00E4012C">
        <w:rPr>
          <w:sz w:val="28"/>
          <w:szCs w:val="28"/>
        </w:rPr>
        <w:t xml:space="preserve"> </w:t>
      </w:r>
      <w:r w:rsidRPr="00667EFA">
        <w:rPr>
          <w:sz w:val="28"/>
          <w:szCs w:val="28"/>
        </w:rPr>
        <w:t>4000 руб.</w:t>
      </w:r>
    </w:p>
    <w:p w:rsidR="00667EFA" w:rsidRPr="00667EFA" w:rsidRDefault="00667EFA" w:rsidP="00667EFA">
      <w:pPr>
        <w:rPr>
          <w:sz w:val="28"/>
          <w:szCs w:val="28"/>
        </w:rPr>
      </w:pPr>
      <w:r w:rsidRPr="00667EFA">
        <w:rPr>
          <w:sz w:val="28"/>
          <w:szCs w:val="28"/>
        </w:rPr>
        <w:t>3место</w:t>
      </w:r>
      <w:r w:rsidR="00E4012C">
        <w:rPr>
          <w:sz w:val="28"/>
          <w:szCs w:val="28"/>
        </w:rPr>
        <w:t xml:space="preserve"> </w:t>
      </w:r>
      <w:r w:rsidRPr="00667EFA">
        <w:rPr>
          <w:sz w:val="28"/>
          <w:szCs w:val="28"/>
        </w:rPr>
        <w:t>-</w:t>
      </w:r>
      <w:r w:rsidR="00E4012C">
        <w:rPr>
          <w:sz w:val="28"/>
          <w:szCs w:val="28"/>
        </w:rPr>
        <w:t xml:space="preserve"> </w:t>
      </w:r>
      <w:r w:rsidRPr="00667EFA">
        <w:rPr>
          <w:sz w:val="28"/>
          <w:szCs w:val="28"/>
        </w:rPr>
        <w:t>3000 руб.</w:t>
      </w:r>
    </w:p>
    <w:p w:rsidR="00667EFA" w:rsidRPr="00667EFA" w:rsidRDefault="00667EFA" w:rsidP="00667EFA">
      <w:pPr>
        <w:rPr>
          <w:b/>
          <w:sz w:val="28"/>
          <w:szCs w:val="28"/>
        </w:rPr>
      </w:pPr>
    </w:p>
    <w:p w:rsidR="00667EFA" w:rsidRPr="00667EFA" w:rsidRDefault="00667EFA" w:rsidP="00667EFA">
      <w:pPr>
        <w:rPr>
          <w:b/>
          <w:sz w:val="28"/>
          <w:szCs w:val="28"/>
        </w:rPr>
      </w:pPr>
    </w:p>
    <w:p w:rsidR="00667EFA" w:rsidRPr="00667EFA" w:rsidRDefault="00667EFA" w:rsidP="00667EFA">
      <w:pPr>
        <w:rPr>
          <w:sz w:val="28"/>
          <w:szCs w:val="28"/>
        </w:rPr>
      </w:pPr>
      <w:r w:rsidRPr="00667EFA">
        <w:rPr>
          <w:sz w:val="28"/>
          <w:szCs w:val="28"/>
        </w:rPr>
        <w:t>Организационные расходы-2400 рублей</w:t>
      </w:r>
    </w:p>
    <w:p w:rsidR="00667EFA" w:rsidRPr="00667EFA" w:rsidRDefault="00667EFA" w:rsidP="00667EFA">
      <w:pPr>
        <w:rPr>
          <w:b/>
          <w:sz w:val="28"/>
          <w:szCs w:val="28"/>
        </w:rPr>
      </w:pPr>
    </w:p>
    <w:p w:rsidR="00667EFA" w:rsidRPr="00667EFA" w:rsidRDefault="00667EFA" w:rsidP="00667EFA">
      <w:pPr>
        <w:rPr>
          <w:b/>
          <w:sz w:val="28"/>
          <w:szCs w:val="28"/>
        </w:rPr>
      </w:pPr>
    </w:p>
    <w:p w:rsidR="00667EFA" w:rsidRPr="00667EFA" w:rsidRDefault="00667EFA" w:rsidP="00667EFA">
      <w:pPr>
        <w:rPr>
          <w:b/>
          <w:sz w:val="28"/>
          <w:szCs w:val="28"/>
        </w:rPr>
      </w:pPr>
    </w:p>
    <w:p w:rsidR="00667EFA" w:rsidRPr="00667EFA" w:rsidRDefault="00667EFA" w:rsidP="00667EFA">
      <w:pPr>
        <w:rPr>
          <w:b/>
          <w:sz w:val="28"/>
          <w:szCs w:val="28"/>
        </w:rPr>
      </w:pPr>
      <w:r w:rsidRPr="00667EFA">
        <w:rPr>
          <w:b/>
          <w:sz w:val="28"/>
          <w:szCs w:val="28"/>
        </w:rPr>
        <w:t>Итого:</w:t>
      </w:r>
      <w:r w:rsidR="00E4012C">
        <w:rPr>
          <w:b/>
          <w:sz w:val="28"/>
          <w:szCs w:val="28"/>
        </w:rPr>
        <w:t xml:space="preserve"> </w:t>
      </w:r>
      <w:r w:rsidRPr="00667EFA">
        <w:rPr>
          <w:sz w:val="28"/>
          <w:szCs w:val="28"/>
        </w:rPr>
        <w:t>43500</w:t>
      </w:r>
      <w:r w:rsidR="00E4012C">
        <w:rPr>
          <w:sz w:val="28"/>
          <w:szCs w:val="28"/>
        </w:rPr>
        <w:t xml:space="preserve"> </w:t>
      </w:r>
      <w:r w:rsidRPr="00667EFA">
        <w:rPr>
          <w:sz w:val="28"/>
          <w:szCs w:val="28"/>
        </w:rPr>
        <w:t>(сорок три тысячи пятьсот рублей)</w:t>
      </w:r>
    </w:p>
    <w:p w:rsidR="00667EFA" w:rsidRPr="00667EFA" w:rsidRDefault="00667EFA" w:rsidP="00667EFA">
      <w:pPr>
        <w:rPr>
          <w:b/>
          <w:sz w:val="28"/>
          <w:szCs w:val="28"/>
        </w:rPr>
      </w:pPr>
    </w:p>
    <w:p w:rsidR="00FE124D" w:rsidRDefault="00FE124D" w:rsidP="00667EFA">
      <w:pPr>
        <w:ind w:firstLine="709"/>
        <w:jc w:val="both"/>
      </w:pPr>
    </w:p>
    <w:sectPr w:rsidR="00FE1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>
    <w:nsid w:val="60C1277B"/>
    <w:multiLevelType w:val="hybridMultilevel"/>
    <w:tmpl w:val="E44CC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43FB0"/>
    <w:rsid w:val="00044530"/>
    <w:rsid w:val="00100735"/>
    <w:rsid w:val="00100C60"/>
    <w:rsid w:val="00103A3D"/>
    <w:rsid w:val="00166EEB"/>
    <w:rsid w:val="001C13EA"/>
    <w:rsid w:val="001C4041"/>
    <w:rsid w:val="00233011"/>
    <w:rsid w:val="00235E3B"/>
    <w:rsid w:val="0027541D"/>
    <w:rsid w:val="00285EA1"/>
    <w:rsid w:val="002933E4"/>
    <w:rsid w:val="002D4059"/>
    <w:rsid w:val="002D4561"/>
    <w:rsid w:val="00313193"/>
    <w:rsid w:val="00326226"/>
    <w:rsid w:val="00332AE6"/>
    <w:rsid w:val="003333E6"/>
    <w:rsid w:val="0035290F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836E4"/>
    <w:rsid w:val="00491BDE"/>
    <w:rsid w:val="00494A5E"/>
    <w:rsid w:val="004B7BE3"/>
    <w:rsid w:val="004C4EBC"/>
    <w:rsid w:val="004D584D"/>
    <w:rsid w:val="004E4270"/>
    <w:rsid w:val="004F5478"/>
    <w:rsid w:val="00513660"/>
    <w:rsid w:val="005204A2"/>
    <w:rsid w:val="00524FC0"/>
    <w:rsid w:val="0058012D"/>
    <w:rsid w:val="00582032"/>
    <w:rsid w:val="005F6D2F"/>
    <w:rsid w:val="00610729"/>
    <w:rsid w:val="00626E4F"/>
    <w:rsid w:val="00644768"/>
    <w:rsid w:val="00652506"/>
    <w:rsid w:val="00660E7E"/>
    <w:rsid w:val="00666AF4"/>
    <w:rsid w:val="00667EFA"/>
    <w:rsid w:val="00686150"/>
    <w:rsid w:val="006A6A45"/>
    <w:rsid w:val="00701040"/>
    <w:rsid w:val="00745E58"/>
    <w:rsid w:val="0074693C"/>
    <w:rsid w:val="0076058E"/>
    <w:rsid w:val="00785C81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617CD"/>
    <w:rsid w:val="00A66377"/>
    <w:rsid w:val="00AB1FDE"/>
    <w:rsid w:val="00AC47BD"/>
    <w:rsid w:val="00B35EB5"/>
    <w:rsid w:val="00B44F1F"/>
    <w:rsid w:val="00B65B12"/>
    <w:rsid w:val="00B70BAF"/>
    <w:rsid w:val="00B76824"/>
    <w:rsid w:val="00BF2A60"/>
    <w:rsid w:val="00C21D0D"/>
    <w:rsid w:val="00C63A26"/>
    <w:rsid w:val="00C845AC"/>
    <w:rsid w:val="00CD34A4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4012C"/>
    <w:rsid w:val="00E56EDA"/>
    <w:rsid w:val="00E707E9"/>
    <w:rsid w:val="00E7577B"/>
    <w:rsid w:val="00E97A2B"/>
    <w:rsid w:val="00EA7396"/>
    <w:rsid w:val="00EB141F"/>
    <w:rsid w:val="00ED1897"/>
    <w:rsid w:val="00F15AFA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2025-09-04T07:45:00Z</cp:lastPrinted>
  <dcterms:created xsi:type="dcterms:W3CDTF">2025-09-04T07:46:00Z</dcterms:created>
  <dcterms:modified xsi:type="dcterms:W3CDTF">2025-09-08T01:29:00Z</dcterms:modified>
</cp:coreProperties>
</file>