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99073A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 w:rsidRPr="00DF5577">
        <w:rPr>
          <w:sz w:val="28"/>
          <w:szCs w:val="28"/>
        </w:rPr>
        <w:t xml:space="preserve">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D51F8A">
        <w:rPr>
          <w:sz w:val="28"/>
          <w:szCs w:val="28"/>
        </w:rPr>
        <w:t>03</w:t>
      </w:r>
      <w:r w:rsidR="00701040" w:rsidRPr="00DF5577">
        <w:rPr>
          <w:sz w:val="28"/>
          <w:szCs w:val="28"/>
        </w:rPr>
        <w:t xml:space="preserve"> </w:t>
      </w:r>
      <w:r w:rsidR="00027DBA">
        <w:rPr>
          <w:sz w:val="28"/>
          <w:szCs w:val="28"/>
        </w:rPr>
        <w:t>октя</w:t>
      </w:r>
      <w:r w:rsidR="0027541D">
        <w:rPr>
          <w:sz w:val="28"/>
          <w:szCs w:val="28"/>
        </w:rPr>
        <w:t>бря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D51F8A">
        <w:rPr>
          <w:sz w:val="28"/>
          <w:szCs w:val="28"/>
        </w:rPr>
        <w:t>3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8A4832" w:rsidRDefault="008A4832" w:rsidP="0099073A">
      <w:pPr>
        <w:jc w:val="both"/>
        <w:rPr>
          <w:sz w:val="28"/>
          <w:szCs w:val="28"/>
        </w:rPr>
      </w:pPr>
    </w:p>
    <w:p w:rsidR="0099073A" w:rsidRPr="0099073A" w:rsidRDefault="0099073A" w:rsidP="009907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9073A">
        <w:rPr>
          <w:b/>
          <w:sz w:val="26"/>
          <w:szCs w:val="26"/>
        </w:rPr>
        <w:t>О назначении публичных слушаний по проекту решения Совета Кыринского муниципального округа Забайкальского края «</w:t>
      </w:r>
      <w:r w:rsidRPr="0099073A">
        <w:rPr>
          <w:b/>
          <w:bCs/>
          <w:sz w:val="26"/>
          <w:szCs w:val="26"/>
        </w:rPr>
        <w:t>О принятии Устава Кыринского муниципального округа Забайкальского края»</w:t>
      </w:r>
    </w:p>
    <w:p w:rsidR="0099073A" w:rsidRPr="0099073A" w:rsidRDefault="0099073A" w:rsidP="0099073A">
      <w:pPr>
        <w:jc w:val="center"/>
        <w:rPr>
          <w:b/>
          <w:sz w:val="26"/>
          <w:szCs w:val="26"/>
        </w:rPr>
      </w:pPr>
    </w:p>
    <w:p w:rsidR="0099073A" w:rsidRPr="0099073A" w:rsidRDefault="0099073A" w:rsidP="0099073A">
      <w:pPr>
        <w:tabs>
          <w:tab w:val="left" w:pos="6930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99073A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99073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99073A">
        <w:rPr>
          <w:sz w:val="26"/>
          <w:szCs w:val="26"/>
        </w:rPr>
        <w:t xml:space="preserve"> от </w:t>
      </w:r>
      <w:r>
        <w:rPr>
          <w:sz w:val="26"/>
          <w:szCs w:val="26"/>
        </w:rPr>
        <w:t>20.03.2025</w:t>
      </w:r>
      <w:r w:rsidRPr="009907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33</w:t>
      </w:r>
      <w:r w:rsidRPr="0099073A">
        <w:rPr>
          <w:sz w:val="26"/>
          <w:szCs w:val="26"/>
        </w:rPr>
        <w:t xml:space="preserve">-ФЗ «Об общих принципах организации местного самоуправления в </w:t>
      </w:r>
      <w:r>
        <w:rPr>
          <w:sz w:val="26"/>
          <w:szCs w:val="26"/>
        </w:rPr>
        <w:t>единой системы публичной власти</w:t>
      </w:r>
      <w:r w:rsidRPr="0099073A">
        <w:rPr>
          <w:sz w:val="26"/>
          <w:szCs w:val="26"/>
        </w:rPr>
        <w:t>», руководствуясь Положением «</w:t>
      </w:r>
      <w:r w:rsidRPr="0099073A">
        <w:rPr>
          <w:sz w:val="26"/>
          <w:szCs w:val="26"/>
          <w:lang w:eastAsia="en-US"/>
        </w:rPr>
        <w:t>О порядке организации и проведения публичных слушаний в муниципальном районе «Кыринский район»»</w:t>
      </w:r>
      <w:r w:rsidRPr="0099073A">
        <w:rPr>
          <w:sz w:val="26"/>
          <w:szCs w:val="26"/>
        </w:rPr>
        <w:t>, утвержденным решением Совета муниципального района «Кыринский район»  от 20.06.2022 № 23, постановляю:</w:t>
      </w:r>
    </w:p>
    <w:p w:rsidR="0099073A" w:rsidRPr="0099073A" w:rsidRDefault="0099073A" w:rsidP="0099073A">
      <w:pPr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9073A">
        <w:rPr>
          <w:sz w:val="26"/>
          <w:szCs w:val="26"/>
        </w:rPr>
        <w:t>Назначить публичные слушания по проекту решения Совета Кыринского муниципального округа Забайкальского края «</w:t>
      </w:r>
      <w:r w:rsidRPr="0099073A">
        <w:rPr>
          <w:bCs/>
          <w:sz w:val="26"/>
          <w:szCs w:val="26"/>
        </w:rPr>
        <w:t>О принятии Устава Кыринского муниципального округа Забайкальского края»</w:t>
      </w:r>
      <w:r w:rsidRPr="0099073A">
        <w:rPr>
          <w:sz w:val="26"/>
          <w:szCs w:val="26"/>
        </w:rPr>
        <w:t xml:space="preserve"> на 17 октября 2025 года в 17-00 часов.</w:t>
      </w:r>
    </w:p>
    <w:p w:rsidR="0099073A" w:rsidRPr="0099073A" w:rsidRDefault="0099073A" w:rsidP="0099073A">
      <w:pPr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99073A">
        <w:rPr>
          <w:sz w:val="26"/>
          <w:szCs w:val="26"/>
        </w:rPr>
        <w:t>Определить местом проведения публичных слушаний актовый зал администрации муниципального района «Кыринский район» по адресу: с. Кыра, ул. Ленина, д. 38.</w:t>
      </w:r>
    </w:p>
    <w:p w:rsidR="0099073A" w:rsidRPr="0099073A" w:rsidRDefault="0099073A" w:rsidP="0099073A">
      <w:pPr>
        <w:pStyle w:val="ConsPlusNormal"/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99073A" w:rsidRPr="0099073A" w:rsidRDefault="0099073A" w:rsidP="0099073A">
      <w:pPr>
        <w:ind w:firstLine="567"/>
        <w:jc w:val="both"/>
        <w:rPr>
          <w:rStyle w:val="ab"/>
          <w:b w:val="0"/>
          <w:color w:val="362E48"/>
          <w:sz w:val="26"/>
          <w:szCs w:val="26"/>
          <w:bdr w:val="none" w:sz="0" w:space="0" w:color="auto" w:frame="1"/>
          <w:shd w:val="clear" w:color="auto" w:fill="FFFFFF"/>
        </w:rPr>
      </w:pPr>
      <w:r w:rsidRPr="0099073A">
        <w:rPr>
          <w:sz w:val="26"/>
          <w:szCs w:val="26"/>
        </w:rPr>
        <w:tab/>
        <w:t xml:space="preserve">-Куприянов А.М. – </w:t>
      </w:r>
      <w:r w:rsidRPr="0099073A">
        <w:rPr>
          <w:color w:val="000000"/>
          <w:sz w:val="26"/>
          <w:szCs w:val="26"/>
          <w:lang w:bidi="ru-RU"/>
        </w:rPr>
        <w:t>первый заместитель главы муниципального района «Кыринский район»;</w:t>
      </w:r>
    </w:p>
    <w:p w:rsidR="0099073A" w:rsidRPr="0099073A" w:rsidRDefault="0099073A" w:rsidP="0099073A">
      <w:pPr>
        <w:suppressAutoHyphens/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-Юдакова Е.А. - начальник отдела по работе с Советом муниципального района «Кыринский район», противодействию коррупции, муниципальной службе и кадрам администрации муниципального района «Кыринский район»;</w:t>
      </w:r>
    </w:p>
    <w:p w:rsidR="0099073A" w:rsidRPr="0099073A" w:rsidRDefault="0099073A" w:rsidP="0099073A">
      <w:pPr>
        <w:pStyle w:val="ConsPlusNormal"/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-Бийская Ю.А.- главный специалист по работе с Советом и Главой отдела по работе с Советом муниципального района «Кыринский район», противодействию коррупции, муниципальной службе и кадрам администрации муниципального района «Кыринский район».</w:t>
      </w:r>
    </w:p>
    <w:p w:rsidR="00FE124D" w:rsidRPr="0099073A" w:rsidRDefault="0099073A" w:rsidP="0099073A">
      <w:pPr>
        <w:ind w:firstLine="567"/>
        <w:jc w:val="both"/>
        <w:rPr>
          <w:sz w:val="26"/>
          <w:szCs w:val="26"/>
        </w:rPr>
      </w:pPr>
      <w:r w:rsidRPr="0099073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99073A">
        <w:rPr>
          <w:sz w:val="26"/>
          <w:szCs w:val="26"/>
        </w:rPr>
        <w:t xml:space="preserve">Настоящее постановление подлежит официальному обнародованию на стенде администрации муниципального района «Кыринский район», размещению  в сетевом  издании «Ононская правда» </w:t>
      </w:r>
      <w:hyperlink r:id="rId6" w:tgtFrame="_blank" w:history="1">
        <w:r w:rsidRPr="0099073A">
          <w:rPr>
            <w:rStyle w:val="aa"/>
            <w:sz w:val="26"/>
            <w:szCs w:val="26"/>
            <w:shd w:val="clear" w:color="auto" w:fill="FFFFFF"/>
          </w:rPr>
          <w:t>https://ононская-правда.рф/</w:t>
        </w:r>
      </w:hyperlink>
      <w:r w:rsidRPr="0099073A">
        <w:rPr>
          <w:sz w:val="26"/>
          <w:szCs w:val="26"/>
        </w:rPr>
        <w:t>, на официальном сайте муниципального района «Кыринский район».</w:t>
      </w:r>
    </w:p>
    <w:p w:rsidR="00FE124D" w:rsidRPr="0099073A" w:rsidRDefault="00FE124D" w:rsidP="00BF2A60">
      <w:pPr>
        <w:ind w:firstLine="709"/>
        <w:jc w:val="both"/>
        <w:rPr>
          <w:sz w:val="26"/>
          <w:szCs w:val="26"/>
        </w:rPr>
      </w:pPr>
    </w:p>
    <w:p w:rsidR="008F724C" w:rsidRDefault="008F724C" w:rsidP="00BF2A60">
      <w:pPr>
        <w:ind w:firstLine="709"/>
        <w:jc w:val="both"/>
        <w:rPr>
          <w:sz w:val="26"/>
          <w:szCs w:val="26"/>
        </w:rPr>
      </w:pPr>
    </w:p>
    <w:p w:rsidR="0099073A" w:rsidRPr="0099073A" w:rsidRDefault="0099073A" w:rsidP="00BF2A60">
      <w:pPr>
        <w:ind w:firstLine="709"/>
        <w:jc w:val="both"/>
        <w:rPr>
          <w:sz w:val="26"/>
          <w:szCs w:val="26"/>
        </w:rPr>
      </w:pPr>
    </w:p>
    <w:p w:rsidR="00513660" w:rsidRPr="0099073A" w:rsidRDefault="00513660" w:rsidP="00513660">
      <w:pPr>
        <w:rPr>
          <w:sz w:val="26"/>
          <w:szCs w:val="26"/>
        </w:rPr>
      </w:pPr>
      <w:r w:rsidRPr="0099073A">
        <w:rPr>
          <w:sz w:val="26"/>
          <w:szCs w:val="26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99073A">
        <w:rPr>
          <w:sz w:val="26"/>
          <w:szCs w:val="26"/>
        </w:rPr>
        <w:t xml:space="preserve">«Кыринский </w:t>
      </w:r>
      <w:r w:rsidR="00DF5577" w:rsidRPr="0099073A">
        <w:rPr>
          <w:sz w:val="26"/>
          <w:szCs w:val="26"/>
        </w:rPr>
        <w:t xml:space="preserve">район»  </w:t>
      </w:r>
      <w:r w:rsidRPr="0099073A">
        <w:rPr>
          <w:sz w:val="26"/>
          <w:szCs w:val="26"/>
        </w:rPr>
        <w:t xml:space="preserve">                  </w:t>
      </w:r>
      <w:r w:rsidR="00DF5577" w:rsidRPr="0099073A">
        <w:rPr>
          <w:sz w:val="26"/>
          <w:szCs w:val="26"/>
        </w:rPr>
        <w:t xml:space="preserve">  </w:t>
      </w:r>
      <w:r w:rsidRPr="0099073A">
        <w:rPr>
          <w:sz w:val="26"/>
          <w:szCs w:val="26"/>
        </w:rPr>
        <w:t xml:space="preserve">                                 </w:t>
      </w:r>
      <w:r w:rsidR="00B65B12" w:rsidRPr="0099073A">
        <w:rPr>
          <w:sz w:val="26"/>
          <w:szCs w:val="26"/>
        </w:rPr>
        <w:t xml:space="preserve">                   </w:t>
      </w:r>
      <w:r w:rsidR="0099073A">
        <w:rPr>
          <w:sz w:val="26"/>
          <w:szCs w:val="26"/>
        </w:rPr>
        <w:t xml:space="preserve">          </w:t>
      </w:r>
      <w:r w:rsidR="00B65B12" w:rsidRPr="0099073A">
        <w:rPr>
          <w:sz w:val="26"/>
          <w:szCs w:val="26"/>
        </w:rPr>
        <w:t>Л.Ц. Сакияева</w:t>
      </w: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D51F8A">
      <w:bookmarkStart w:id="0" w:name="_GoBack"/>
      <w:bookmarkEnd w:id="0"/>
    </w:p>
    <w:sectPr w:rsidR="00FE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27DBA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7541D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9073A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51F8A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styleId="ab">
    <w:name w:val="Strong"/>
    <w:basedOn w:val="a0"/>
    <w:uiPriority w:val="22"/>
    <w:qFormat/>
    <w:rsid w:val="00990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styleId="ab">
    <w:name w:val="Strong"/>
    <w:basedOn w:val="a0"/>
    <w:uiPriority w:val="22"/>
    <w:qFormat/>
    <w:rsid w:val="00990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ajm1bxaibqnj6s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2025-08-13T03:06:00Z</cp:lastPrinted>
  <dcterms:created xsi:type="dcterms:W3CDTF">2025-10-03T06:25:00Z</dcterms:created>
  <dcterms:modified xsi:type="dcterms:W3CDTF">2025-10-03T06:46:00Z</dcterms:modified>
</cp:coreProperties>
</file>