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E5" w:rsidRDefault="003B04E5" w:rsidP="003B04E5">
      <w:pPr>
        <w:pStyle w:val="10"/>
        <w:shd w:val="clear" w:color="auto" w:fill="auto"/>
        <w:spacing w:after="0" w:line="240" w:lineRule="auto"/>
        <w:rPr>
          <w:color w:val="000000"/>
          <w:lang w:bidi="ru-RU"/>
        </w:rPr>
      </w:pPr>
    </w:p>
    <w:p w:rsidR="003B04E5" w:rsidRDefault="003B04E5" w:rsidP="003B04E5">
      <w:pPr>
        <w:pStyle w:val="10"/>
        <w:shd w:val="clear" w:color="auto" w:fill="auto"/>
        <w:spacing w:after="0" w:line="240" w:lineRule="auto"/>
        <w:rPr>
          <w:lang w:bidi="ru-RU"/>
        </w:rPr>
      </w:pPr>
      <w:r>
        <w:rPr>
          <w:lang w:bidi="ru-RU"/>
        </w:rPr>
        <w:t>СОВЕТ КЫРИНСКОГО МУНИЦИПАЛЬНОГО ОКРУГА</w:t>
      </w:r>
    </w:p>
    <w:p w:rsidR="003B04E5" w:rsidRDefault="003B04E5" w:rsidP="003B04E5">
      <w:pPr>
        <w:pStyle w:val="10"/>
        <w:shd w:val="clear" w:color="auto" w:fill="auto"/>
        <w:spacing w:after="0" w:line="240" w:lineRule="auto"/>
        <w:rPr>
          <w:lang w:bidi="ru-RU"/>
        </w:rPr>
      </w:pPr>
      <w:r>
        <w:rPr>
          <w:lang w:bidi="ru-RU"/>
        </w:rPr>
        <w:t xml:space="preserve">ЗАБАЙКАЛЬСКОГО КРАЯ </w:t>
      </w:r>
    </w:p>
    <w:p w:rsidR="003B04E5" w:rsidRDefault="003B04E5" w:rsidP="003B04E5">
      <w:pPr>
        <w:pStyle w:val="10"/>
        <w:shd w:val="clear" w:color="auto" w:fill="auto"/>
        <w:spacing w:after="0" w:line="240" w:lineRule="auto"/>
        <w:rPr>
          <w:lang w:bidi="ru-RU"/>
        </w:rPr>
      </w:pPr>
      <w:r>
        <w:rPr>
          <w:lang w:bidi="ru-RU"/>
        </w:rPr>
        <w:t>РЕШЕНИЕ</w:t>
      </w:r>
    </w:p>
    <w:p w:rsidR="003B04E5" w:rsidRDefault="003B04E5" w:rsidP="003B04E5">
      <w:pPr>
        <w:pStyle w:val="10"/>
        <w:shd w:val="clear" w:color="auto" w:fill="auto"/>
        <w:spacing w:after="0" w:line="240" w:lineRule="auto"/>
        <w:jc w:val="left"/>
        <w:rPr>
          <w:lang w:bidi="ru-RU"/>
        </w:rPr>
      </w:pPr>
    </w:p>
    <w:p w:rsidR="003B04E5" w:rsidRDefault="00444FD2" w:rsidP="003B04E5">
      <w:pPr>
        <w:pStyle w:val="10"/>
        <w:shd w:val="clear" w:color="auto" w:fill="auto"/>
        <w:spacing w:after="0" w:line="240" w:lineRule="auto"/>
        <w:jc w:val="left"/>
        <w:rPr>
          <w:color w:val="000000"/>
          <w:lang w:bidi="ru-RU"/>
        </w:rPr>
      </w:pPr>
      <w:r>
        <w:rPr>
          <w:color w:val="000000"/>
          <w:lang w:bidi="ru-RU"/>
        </w:rPr>
        <w:t>о</w:t>
      </w:r>
      <w:r w:rsidR="003B04E5">
        <w:rPr>
          <w:color w:val="000000"/>
          <w:lang w:bidi="ru-RU"/>
        </w:rPr>
        <w:t>т</w:t>
      </w:r>
      <w:r>
        <w:rPr>
          <w:color w:val="000000"/>
          <w:lang w:bidi="ru-RU"/>
        </w:rPr>
        <w:t xml:space="preserve"> 07</w:t>
      </w:r>
      <w:r w:rsidR="003B04E5">
        <w:rPr>
          <w:color w:val="000000"/>
          <w:lang w:bidi="ru-RU"/>
        </w:rPr>
        <w:t xml:space="preserve"> ноября 2025 года                                                                         №</w:t>
      </w:r>
      <w:r>
        <w:rPr>
          <w:color w:val="000000"/>
          <w:lang w:bidi="ru-RU"/>
        </w:rPr>
        <w:t>32</w:t>
      </w:r>
    </w:p>
    <w:p w:rsidR="003B04E5" w:rsidRDefault="003B04E5" w:rsidP="003B04E5">
      <w:pPr>
        <w:pStyle w:val="10"/>
        <w:shd w:val="clear" w:color="auto" w:fill="auto"/>
        <w:spacing w:after="0" w:line="240" w:lineRule="auto"/>
        <w:rPr>
          <w:color w:val="000000"/>
          <w:lang w:bidi="ru-RU"/>
        </w:rPr>
      </w:pPr>
    </w:p>
    <w:p w:rsidR="003B04E5" w:rsidRDefault="003B04E5" w:rsidP="003B04E5">
      <w:pPr>
        <w:pStyle w:val="10"/>
        <w:shd w:val="clear" w:color="auto" w:fill="auto"/>
        <w:spacing w:after="0" w:line="240" w:lineRule="auto"/>
        <w:rPr>
          <w:color w:val="000000"/>
          <w:lang w:bidi="ru-RU"/>
        </w:rPr>
      </w:pPr>
      <w:r>
        <w:rPr>
          <w:color w:val="000000"/>
          <w:lang w:bidi="ru-RU"/>
        </w:rPr>
        <w:t>с</w:t>
      </w:r>
      <w:proofErr w:type="gramStart"/>
      <w:r>
        <w:rPr>
          <w:color w:val="000000"/>
          <w:lang w:bidi="ru-RU"/>
        </w:rPr>
        <w:t>.К</w:t>
      </w:r>
      <w:proofErr w:type="gramEnd"/>
      <w:r>
        <w:rPr>
          <w:color w:val="000000"/>
          <w:lang w:bidi="ru-RU"/>
        </w:rPr>
        <w:t>ыра</w:t>
      </w:r>
    </w:p>
    <w:p w:rsidR="003B04E5" w:rsidRDefault="003B04E5" w:rsidP="003B04E5">
      <w:pPr>
        <w:pStyle w:val="10"/>
        <w:shd w:val="clear" w:color="auto" w:fill="auto"/>
        <w:spacing w:after="0" w:line="240" w:lineRule="auto"/>
        <w:rPr>
          <w:b/>
          <w:color w:val="000000"/>
          <w:lang w:bidi="ru-RU"/>
        </w:rPr>
      </w:pPr>
    </w:p>
    <w:p w:rsidR="003B04E5" w:rsidRPr="00715A4A" w:rsidRDefault="003B04E5" w:rsidP="003B04E5">
      <w:pPr>
        <w:shd w:val="clear" w:color="auto" w:fill="FFFFFF"/>
        <w:spacing w:after="0" w:line="331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A4A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Об утверждении границ территориального общественного самоуправления «Дружба»</w:t>
      </w:r>
    </w:p>
    <w:p w:rsidR="003B04E5" w:rsidRDefault="003B04E5" w:rsidP="003B04E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</w:pPr>
    </w:p>
    <w:p w:rsidR="003B04E5" w:rsidRPr="008D041B" w:rsidRDefault="003B04E5" w:rsidP="008D041B">
      <w:pPr>
        <w:pStyle w:val="ConsPlusNormal"/>
        <w:ind w:firstLine="708"/>
        <w:jc w:val="both"/>
        <w:rPr>
          <w:rFonts w:eastAsia="SimSun"/>
          <w:bCs/>
          <w:sz w:val="28"/>
          <w:szCs w:val="28"/>
          <w:lang w:eastAsia="zh-CN"/>
        </w:rPr>
      </w:pPr>
      <w:r w:rsidRPr="008D041B">
        <w:rPr>
          <w:rFonts w:eastAsia="SimSun"/>
          <w:sz w:val="28"/>
          <w:szCs w:val="28"/>
          <w:lang w:eastAsia="zh-CN"/>
        </w:rPr>
        <w:t xml:space="preserve">На основании статьи 50 Федерального закона от 20.03.2025 </w:t>
      </w:r>
      <w:r w:rsidR="008D041B" w:rsidRPr="008D041B">
        <w:rPr>
          <w:rFonts w:eastAsia="SimSun"/>
          <w:sz w:val="28"/>
          <w:szCs w:val="28"/>
          <w:lang w:eastAsia="zh-CN"/>
        </w:rPr>
        <w:t>№</w:t>
      </w:r>
      <w:r w:rsidRPr="008D041B">
        <w:rPr>
          <w:rFonts w:eastAsia="SimSun"/>
          <w:sz w:val="28"/>
          <w:szCs w:val="28"/>
          <w:lang w:eastAsia="zh-CN"/>
        </w:rPr>
        <w:t xml:space="preserve"> 33-ФЗ «Об общих принципах организации местного самоуправления в е</w:t>
      </w:r>
      <w:r w:rsidR="008D041B" w:rsidRPr="008D041B">
        <w:rPr>
          <w:rFonts w:eastAsia="SimSun"/>
          <w:sz w:val="28"/>
          <w:szCs w:val="28"/>
          <w:lang w:eastAsia="zh-CN"/>
        </w:rPr>
        <w:t>диной системе публичной власти»</w:t>
      </w:r>
      <w:r w:rsidRPr="008D041B">
        <w:rPr>
          <w:rFonts w:eastAsia="SimSun"/>
          <w:sz w:val="28"/>
          <w:szCs w:val="28"/>
          <w:lang w:eastAsia="zh-CN"/>
        </w:rPr>
        <w:t xml:space="preserve">, Положения о территориальном самоуправлении </w:t>
      </w:r>
      <w:r w:rsidRPr="008D041B">
        <w:rPr>
          <w:sz w:val="28"/>
          <w:szCs w:val="28"/>
        </w:rPr>
        <w:t xml:space="preserve">общественном </w:t>
      </w:r>
      <w:proofErr w:type="gramStart"/>
      <w:r w:rsidRPr="008D041B">
        <w:rPr>
          <w:sz w:val="28"/>
          <w:szCs w:val="28"/>
        </w:rPr>
        <w:t>самоуправлении</w:t>
      </w:r>
      <w:proofErr w:type="gramEnd"/>
      <w:r w:rsidRPr="008D041B">
        <w:rPr>
          <w:sz w:val="28"/>
          <w:szCs w:val="28"/>
        </w:rPr>
        <w:t xml:space="preserve"> в </w:t>
      </w:r>
      <w:proofErr w:type="spellStart"/>
      <w:r w:rsidRPr="008D041B">
        <w:rPr>
          <w:sz w:val="28"/>
          <w:szCs w:val="28"/>
        </w:rPr>
        <w:t>Кыринском</w:t>
      </w:r>
      <w:proofErr w:type="spellEnd"/>
      <w:r w:rsidRPr="008D041B">
        <w:rPr>
          <w:sz w:val="28"/>
          <w:szCs w:val="28"/>
        </w:rPr>
        <w:t xml:space="preserve"> муниципальном округе Забайкальского края</w:t>
      </w:r>
      <w:r w:rsidRPr="008D041B">
        <w:rPr>
          <w:rFonts w:eastAsia="SimSun"/>
          <w:sz w:val="28"/>
          <w:szCs w:val="28"/>
          <w:lang w:eastAsia="zh-CN"/>
        </w:rPr>
        <w:t xml:space="preserve">, на основании поступившего заявления о рассмотрении предложения по установлению границ территории ТОС «Дружба», Совет </w:t>
      </w:r>
      <w:proofErr w:type="spellStart"/>
      <w:r w:rsidRPr="008D041B">
        <w:rPr>
          <w:rFonts w:eastAsia="SimSun"/>
          <w:sz w:val="28"/>
          <w:szCs w:val="28"/>
          <w:lang w:eastAsia="zh-CN"/>
        </w:rPr>
        <w:t>Кыринского</w:t>
      </w:r>
      <w:proofErr w:type="spellEnd"/>
      <w:r w:rsidRPr="008D041B">
        <w:rPr>
          <w:rFonts w:eastAsia="SimSun"/>
          <w:sz w:val="28"/>
          <w:szCs w:val="28"/>
          <w:lang w:eastAsia="zh-CN"/>
        </w:rPr>
        <w:t xml:space="preserve"> муниципального округа Забайкальского края  решил: </w:t>
      </w:r>
    </w:p>
    <w:p w:rsidR="003B04E5" w:rsidRPr="008D041B" w:rsidRDefault="003B04E5" w:rsidP="008D041B">
      <w:pPr>
        <w:numPr>
          <w:ilvl w:val="0"/>
          <w:numId w:val="1"/>
        </w:numPr>
        <w:shd w:val="clear" w:color="auto" w:fill="FFFFFF"/>
        <w:spacing w:after="0" w:line="331" w:lineRule="exact"/>
        <w:ind w:left="0"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D041B">
        <w:rPr>
          <w:rFonts w:ascii="Times New Roman" w:eastAsia="SimSun" w:hAnsi="Times New Roman" w:cs="Times New Roman"/>
          <w:sz w:val="28"/>
          <w:szCs w:val="28"/>
          <w:lang w:eastAsia="zh-CN"/>
        </w:rPr>
        <w:t>Утвердить следующие границы территориального общественного самоуправления «Дружба»:</w:t>
      </w:r>
    </w:p>
    <w:p w:rsidR="003B04E5" w:rsidRPr="008D041B" w:rsidRDefault="003B04E5" w:rsidP="008D041B">
      <w:pPr>
        <w:shd w:val="clear" w:color="auto" w:fill="FFFFFF"/>
        <w:spacing w:after="0" w:line="331" w:lineRule="exact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gramStart"/>
      <w:r w:rsidRPr="008D041B">
        <w:rPr>
          <w:rFonts w:ascii="Times New Roman" w:eastAsia="SimSun" w:hAnsi="Times New Roman" w:cs="Times New Roman"/>
          <w:sz w:val="28"/>
          <w:szCs w:val="28"/>
          <w:lang w:eastAsia="ru-RU"/>
        </w:rPr>
        <w:t>- с. Кыра, ул. Горького, пер. Дорожный, пер. Первомайский с прилегающими территориями.</w:t>
      </w:r>
      <w:r w:rsidRPr="008D041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gramEnd"/>
    </w:p>
    <w:p w:rsidR="003B04E5" w:rsidRPr="008D041B" w:rsidRDefault="003B04E5" w:rsidP="008D0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04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Настоящее решение вступает в силу на следующий день после дня их официального опубликования».</w:t>
      </w:r>
    </w:p>
    <w:p w:rsidR="003B04E5" w:rsidRPr="008D041B" w:rsidRDefault="003B04E5" w:rsidP="008D041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041B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3</w:t>
      </w:r>
      <w:r w:rsidRPr="008D041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D041B">
        <w:rPr>
          <w:rFonts w:ascii="Times New Roman" w:hAnsi="Times New Roman" w:cs="Times New Roman"/>
          <w:sz w:val="28"/>
          <w:szCs w:val="28"/>
        </w:rPr>
        <w:t xml:space="preserve"> </w:t>
      </w:r>
      <w:r w:rsidRPr="008D041B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подлежит официальному обнародованию на стенде администрации </w:t>
      </w:r>
      <w:proofErr w:type="spellStart"/>
      <w:r w:rsidRPr="008D041B"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 w:rsidRPr="008D041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8D041B">
        <w:rPr>
          <w:rFonts w:ascii="Times New Roman" w:hAnsi="Times New Roman" w:cs="Times New Roman"/>
          <w:color w:val="000000"/>
          <w:sz w:val="28"/>
          <w:szCs w:val="28"/>
        </w:rPr>
        <w:t>, размещению в сетевом издании «</w:t>
      </w:r>
      <w:proofErr w:type="spellStart"/>
      <w:r w:rsidRPr="008D041B">
        <w:rPr>
          <w:rFonts w:ascii="Times New Roman" w:hAnsi="Times New Roman" w:cs="Times New Roman"/>
          <w:color w:val="000000"/>
          <w:sz w:val="28"/>
          <w:szCs w:val="28"/>
        </w:rPr>
        <w:t>Ононская</w:t>
      </w:r>
      <w:proofErr w:type="spellEnd"/>
      <w:r w:rsidRPr="008D04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0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правда» </w:t>
      </w:r>
      <w:hyperlink r:id="rId5" w:history="1">
        <w:r w:rsidRPr="008D041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https://ононская-правда.рф/,</w:t>
        </w:r>
      </w:hyperlink>
      <w:r w:rsidRPr="008D0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Pr="008D041B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</w:t>
      </w:r>
      <w:proofErr w:type="spellStart"/>
      <w:r w:rsidRPr="008D041B"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 w:rsidRPr="008D041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8D041B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 </w:t>
      </w:r>
    </w:p>
    <w:p w:rsidR="003B04E5" w:rsidRDefault="003B04E5" w:rsidP="003B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B59" w:rsidRDefault="00193B59" w:rsidP="003B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B59" w:rsidRDefault="00193B59" w:rsidP="003B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4E5" w:rsidRDefault="003B04E5" w:rsidP="003B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3B04E5" w:rsidRDefault="003B04E5" w:rsidP="003B04E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муниципального округа</w:t>
      </w:r>
    </w:p>
    <w:p w:rsidR="003B04E5" w:rsidRDefault="003B04E5" w:rsidP="003B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Забайкальского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М.А.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Юдаков</w:t>
      </w:r>
      <w:proofErr w:type="spellEnd"/>
    </w:p>
    <w:p w:rsidR="003B04E5" w:rsidRDefault="003B04E5" w:rsidP="003B04E5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B04E5" w:rsidRDefault="003B04E5" w:rsidP="003B04E5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B04E5" w:rsidRDefault="003B04E5" w:rsidP="003B04E5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B04E5" w:rsidRDefault="003B04E5" w:rsidP="003B04E5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B04E5" w:rsidRDefault="003B04E5" w:rsidP="003B04E5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081F" w:rsidRPr="000F1033" w:rsidRDefault="0052081F" w:rsidP="000F1033">
      <w:pPr>
        <w:suppressAutoHyphens/>
        <w:ind w:firstLine="709"/>
        <w:jc w:val="both"/>
        <w:rPr>
          <w:rFonts w:ascii="Arial" w:hAnsi="Arial" w:cs="Arial"/>
        </w:rPr>
      </w:pPr>
    </w:p>
    <w:sectPr w:rsidR="0052081F" w:rsidRPr="000F1033" w:rsidSect="00346CD4">
      <w:type w:val="continuous"/>
      <w:pgSz w:w="11906" w:h="16838"/>
      <w:pgMar w:top="1134" w:right="850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6F9E4"/>
    <w:multiLevelType w:val="singleLevel"/>
    <w:tmpl w:val="6CC6F9E4"/>
    <w:lvl w:ilvl="0">
      <w:start w:val="1"/>
      <w:numFmt w:val="decimal"/>
      <w:suff w:val="space"/>
      <w:lvlText w:val="%1."/>
      <w:lvlJc w:val="left"/>
      <w:pPr>
        <w:ind w:left="708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compat/>
  <w:rsids>
    <w:rsidRoot w:val="003B04E5"/>
    <w:rsid w:val="00003455"/>
    <w:rsid w:val="000F1033"/>
    <w:rsid w:val="00193B59"/>
    <w:rsid w:val="00301E0E"/>
    <w:rsid w:val="00346CD4"/>
    <w:rsid w:val="003B04E5"/>
    <w:rsid w:val="00444FD2"/>
    <w:rsid w:val="004768DA"/>
    <w:rsid w:val="0052081F"/>
    <w:rsid w:val="00601B54"/>
    <w:rsid w:val="0062228D"/>
    <w:rsid w:val="006D6B05"/>
    <w:rsid w:val="00715A4A"/>
    <w:rsid w:val="007370A3"/>
    <w:rsid w:val="008D041B"/>
    <w:rsid w:val="00972C70"/>
    <w:rsid w:val="00C465D3"/>
    <w:rsid w:val="00C72499"/>
    <w:rsid w:val="00C820EE"/>
    <w:rsid w:val="00EC4522"/>
    <w:rsid w:val="00F2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4E5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4E5"/>
    <w:rPr>
      <w:color w:val="0000FF" w:themeColor="hyperlink"/>
      <w:u w:val="single"/>
    </w:rPr>
  </w:style>
  <w:style w:type="character" w:customStyle="1" w:styleId="1">
    <w:name w:val="Заголовок №1_"/>
    <w:basedOn w:val="a0"/>
    <w:link w:val="10"/>
    <w:qFormat/>
    <w:locked/>
    <w:rsid w:val="003B04E5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qFormat/>
    <w:rsid w:val="003B04E5"/>
    <w:pPr>
      <w:widowControl w:val="0"/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3B04E5"/>
    <w:pPr>
      <w:widowControl w:val="0"/>
      <w:autoSpaceDE w:val="0"/>
      <w:autoSpaceDN w:val="0"/>
    </w:pPr>
    <w:rPr>
      <w:rFonts w:eastAsiaTheme="minorEastAsia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onews.info/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</dc:creator>
  <cp:lastModifiedBy>station</cp:lastModifiedBy>
  <cp:revision>11</cp:revision>
  <dcterms:created xsi:type="dcterms:W3CDTF">2025-10-31T07:42:00Z</dcterms:created>
  <dcterms:modified xsi:type="dcterms:W3CDTF">2025-11-10T05:11:00Z</dcterms:modified>
</cp:coreProperties>
</file>