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235F68" w:rsidRPr="00DF5577">
        <w:rPr>
          <w:sz w:val="28"/>
          <w:szCs w:val="28"/>
        </w:rPr>
        <w:t>О</w:t>
      </w:r>
      <w:r w:rsidR="00396FC8" w:rsidRPr="00DF5577">
        <w:rPr>
          <w:sz w:val="28"/>
          <w:szCs w:val="28"/>
        </w:rPr>
        <w:t>т</w:t>
      </w:r>
      <w:r w:rsidR="00235F68">
        <w:rPr>
          <w:sz w:val="28"/>
          <w:szCs w:val="28"/>
        </w:rPr>
        <w:t xml:space="preserve"> 14</w:t>
      </w:r>
      <w:r w:rsidR="00701040" w:rsidRPr="00DF5577">
        <w:rPr>
          <w:sz w:val="28"/>
          <w:szCs w:val="28"/>
        </w:rPr>
        <w:t xml:space="preserve"> </w:t>
      </w:r>
      <w:r w:rsidR="00B35EB5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235F68">
        <w:rPr>
          <w:sz w:val="28"/>
          <w:szCs w:val="28"/>
        </w:rPr>
        <w:t xml:space="preserve"> 303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B5690" w:rsidRPr="00DF5577" w:rsidRDefault="00FB5690" w:rsidP="0076058E">
      <w:pPr>
        <w:rPr>
          <w:sz w:val="28"/>
          <w:szCs w:val="28"/>
        </w:rPr>
      </w:pPr>
    </w:p>
    <w:p w:rsidR="008F721B" w:rsidRPr="003A1D1E" w:rsidRDefault="008F721B" w:rsidP="008F721B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Правил использования водных объектов для рекреационных целей на территории муниципального района «Кыринский район» </w:t>
      </w:r>
    </w:p>
    <w:p w:rsidR="008F721B" w:rsidRDefault="008F721B" w:rsidP="008F721B">
      <w:pPr>
        <w:jc w:val="center"/>
        <w:rPr>
          <w:sz w:val="28"/>
        </w:rPr>
      </w:pPr>
    </w:p>
    <w:p w:rsidR="008F721B" w:rsidRDefault="008F721B" w:rsidP="008F721B">
      <w:pPr>
        <w:tabs>
          <w:tab w:val="left" w:pos="1418"/>
        </w:tabs>
        <w:ind w:firstLine="709"/>
        <w:jc w:val="both"/>
        <w:rPr>
          <w:sz w:val="28"/>
        </w:rPr>
      </w:pPr>
      <w:r w:rsidRPr="00D62C21">
        <w:rPr>
          <w:sz w:val="28"/>
        </w:rPr>
        <w:t xml:space="preserve">В </w:t>
      </w:r>
      <w:r>
        <w:rPr>
          <w:sz w:val="28"/>
        </w:rPr>
        <w:t>соответствии с Водным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руководствуясь с. 26 Устава муниципального района «Кыринский район», администрация муниципального района «Кыринский район» постановляет:</w:t>
      </w:r>
    </w:p>
    <w:p w:rsidR="008F721B" w:rsidRPr="00D62C21" w:rsidRDefault="008F721B" w:rsidP="008F721B">
      <w:pPr>
        <w:tabs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>1. Утвердить прилагаемые Правила использования водных объектов для рекреационных целей на территории муниципального района «Кыринский район».</w:t>
      </w:r>
    </w:p>
    <w:p w:rsidR="008F721B" w:rsidRDefault="008F721B" w:rsidP="008F721B">
      <w:pPr>
        <w:tabs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подлежит обнародованию на стенде администрации муниципального района «Кыринский район», размещению в сетевом издании «Ононская правда» </w:t>
      </w:r>
      <w:hyperlink r:id="rId5" w:history="1">
        <w:r>
          <w:rPr>
            <w:rStyle w:val="aa"/>
            <w:sz w:val="28"/>
          </w:rPr>
          <w:t>https:/ононская-правда.рф</w:t>
        </w:r>
        <w:r w:rsidRPr="00EA5FEB">
          <w:rPr>
            <w:rStyle w:val="aa"/>
            <w:sz w:val="28"/>
          </w:rPr>
          <w:t>/</w:t>
        </w:r>
      </w:hyperlink>
      <w:r>
        <w:rPr>
          <w:sz w:val="28"/>
        </w:rPr>
        <w:t xml:space="preserve">, на </w:t>
      </w:r>
      <w:r w:rsidRPr="00D62C21">
        <w:rPr>
          <w:sz w:val="28"/>
        </w:rPr>
        <w:t>официальном сайте муниципального района «Кыринский район».</w:t>
      </w:r>
    </w:p>
    <w:p w:rsidR="00BF2A60" w:rsidRDefault="008F721B" w:rsidP="008F721B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3.  Контроль исполнения настоящего постановления оставляю за собой.</w:t>
      </w:r>
    </w:p>
    <w:p w:rsidR="008F721B" w:rsidRDefault="008F721B" w:rsidP="008F721B">
      <w:pPr>
        <w:tabs>
          <w:tab w:val="left" w:pos="1418"/>
        </w:tabs>
        <w:ind w:firstLine="567"/>
        <w:jc w:val="both"/>
      </w:pPr>
    </w:p>
    <w:p w:rsidR="008F721B" w:rsidRPr="00BF2A60" w:rsidRDefault="008F721B" w:rsidP="008F721B">
      <w:pPr>
        <w:tabs>
          <w:tab w:val="left" w:pos="1418"/>
        </w:tabs>
        <w:ind w:firstLine="567"/>
        <w:jc w:val="both"/>
      </w:pPr>
    </w:p>
    <w:p w:rsidR="008A4832" w:rsidRPr="00DF5577" w:rsidRDefault="008A4832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513660" w:rsidP="00513660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proofErr w:type="gramStart"/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</w:t>
      </w:r>
      <w:proofErr w:type="gramEnd"/>
      <w:r w:rsidRPr="00DF5577">
        <w:rPr>
          <w:sz w:val="28"/>
          <w:szCs w:val="28"/>
        </w:rPr>
        <w:t xml:space="preserve">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    Л.Ц. </w:t>
      </w:r>
      <w:proofErr w:type="spellStart"/>
      <w:r w:rsidR="00B65B12" w:rsidRPr="00DF5577">
        <w:rPr>
          <w:sz w:val="28"/>
          <w:szCs w:val="28"/>
        </w:rPr>
        <w:t>Сакияева</w:t>
      </w:r>
      <w:proofErr w:type="spellEnd"/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582032" w:rsidRDefault="0058203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F721B" w:rsidRDefault="008F721B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F721B" w:rsidRDefault="008F721B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F721B" w:rsidRDefault="008F721B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F721B" w:rsidRDefault="008F721B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F721B" w:rsidRDefault="008F721B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F721B" w:rsidRDefault="008F721B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F721B" w:rsidRDefault="008F721B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F721B" w:rsidRDefault="008F721B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F721B" w:rsidRDefault="008F721B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F721B" w:rsidRDefault="008F721B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F721B" w:rsidRDefault="008F721B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F721B" w:rsidRDefault="008F721B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F721B" w:rsidRDefault="008F721B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F721B" w:rsidRDefault="008F721B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F721B" w:rsidRPr="008F721B" w:rsidRDefault="008F721B" w:rsidP="008F721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8F721B">
        <w:rPr>
          <w:sz w:val="28"/>
          <w:szCs w:val="28"/>
        </w:rPr>
        <w:lastRenderedPageBreak/>
        <w:t xml:space="preserve">Приложение </w:t>
      </w:r>
    </w:p>
    <w:p w:rsidR="008F721B" w:rsidRPr="008F721B" w:rsidRDefault="008F721B" w:rsidP="008F721B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8F721B">
        <w:rPr>
          <w:sz w:val="28"/>
          <w:szCs w:val="28"/>
        </w:rPr>
        <w:t xml:space="preserve"> постановлению администрации</w:t>
      </w:r>
    </w:p>
    <w:p w:rsidR="008F721B" w:rsidRPr="008F721B" w:rsidRDefault="008F721B" w:rsidP="008F721B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му</w:t>
      </w:r>
      <w:r w:rsidRPr="008F721B">
        <w:rPr>
          <w:sz w:val="28"/>
          <w:szCs w:val="28"/>
        </w:rPr>
        <w:t>ниципального района «Кыринский район»</w:t>
      </w:r>
    </w:p>
    <w:p w:rsidR="008F721B" w:rsidRDefault="008F721B" w:rsidP="008F721B">
      <w:pPr>
        <w:widowControl w:val="0"/>
        <w:autoSpaceDE w:val="0"/>
        <w:autoSpaceDN w:val="0"/>
        <w:jc w:val="right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8F721B">
        <w:rPr>
          <w:sz w:val="28"/>
          <w:szCs w:val="28"/>
        </w:rPr>
        <w:t xml:space="preserve">т </w:t>
      </w:r>
      <w:r w:rsidR="00235F68">
        <w:rPr>
          <w:sz w:val="28"/>
          <w:szCs w:val="28"/>
        </w:rPr>
        <w:t>14</w:t>
      </w:r>
      <w:bookmarkStart w:id="0" w:name="_GoBack"/>
      <w:bookmarkEnd w:id="0"/>
      <w:r w:rsidRPr="008F721B">
        <w:rPr>
          <w:sz w:val="28"/>
          <w:szCs w:val="28"/>
        </w:rPr>
        <w:t xml:space="preserve"> мая 2025 года № </w:t>
      </w:r>
      <w:r w:rsidR="00235F68">
        <w:rPr>
          <w:sz w:val="28"/>
          <w:szCs w:val="28"/>
        </w:rPr>
        <w:t>303</w:t>
      </w:r>
    </w:p>
    <w:p w:rsidR="008F721B" w:rsidRDefault="008F721B" w:rsidP="008F721B">
      <w:pPr>
        <w:widowControl w:val="0"/>
        <w:autoSpaceDE w:val="0"/>
        <w:autoSpaceDN w:val="0"/>
        <w:jc w:val="right"/>
        <w:rPr>
          <w:b/>
          <w:sz w:val="28"/>
          <w:szCs w:val="28"/>
        </w:rPr>
      </w:pPr>
    </w:p>
    <w:p w:rsidR="008F721B" w:rsidRPr="002F4A25" w:rsidRDefault="008F721B" w:rsidP="008F721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C636B">
        <w:rPr>
          <w:b/>
          <w:sz w:val="28"/>
          <w:szCs w:val="28"/>
        </w:rPr>
        <w:t>Правила использования водных объектов для рекреационных целей на территории муниципального</w:t>
      </w:r>
      <w:r>
        <w:rPr>
          <w:b/>
          <w:sz w:val="28"/>
          <w:szCs w:val="28"/>
        </w:rPr>
        <w:t xml:space="preserve"> района «Кыринский район»</w:t>
      </w:r>
    </w:p>
    <w:p w:rsidR="008F721B" w:rsidRDefault="008F721B" w:rsidP="008F721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8F721B" w:rsidRPr="002F4A25" w:rsidRDefault="008F721B" w:rsidP="008F721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2F4A25">
        <w:rPr>
          <w:b/>
          <w:sz w:val="28"/>
          <w:szCs w:val="28"/>
        </w:rPr>
        <w:t>1. Общие положения</w:t>
      </w:r>
    </w:p>
    <w:p w:rsidR="008F721B" w:rsidRPr="002F4A25" w:rsidRDefault="008F721B" w:rsidP="008F721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 xml:space="preserve">1.1. Правила использования водных объектов </w:t>
      </w:r>
      <w:r>
        <w:rPr>
          <w:sz w:val="28"/>
          <w:szCs w:val="28"/>
        </w:rPr>
        <w:t xml:space="preserve">для рекреационных целей </w:t>
      </w:r>
      <w:r w:rsidRPr="002F4A25">
        <w:rPr>
          <w:sz w:val="28"/>
          <w:szCs w:val="28"/>
        </w:rPr>
        <w:t xml:space="preserve">на территории </w:t>
      </w:r>
      <w:r w:rsidRPr="00DC636B">
        <w:rPr>
          <w:sz w:val="28"/>
          <w:szCs w:val="28"/>
        </w:rPr>
        <w:t>муниципального района «Кыринский район»</w:t>
      </w:r>
      <w:r w:rsidRPr="002F4A25">
        <w:rPr>
          <w:i/>
          <w:color w:val="FF0000"/>
          <w:sz w:val="28"/>
          <w:szCs w:val="28"/>
        </w:rPr>
        <w:t xml:space="preserve"> </w:t>
      </w:r>
      <w:r w:rsidRPr="002F4A25">
        <w:rPr>
          <w:sz w:val="28"/>
          <w:szCs w:val="28"/>
        </w:rPr>
        <w:t xml:space="preserve">(далее Правила) устанавливают порядок использования водных объектов, расположенных на территории </w:t>
      </w:r>
      <w:r w:rsidRPr="002F4A25">
        <w:rPr>
          <w:color w:val="FF0000"/>
          <w:sz w:val="28"/>
          <w:szCs w:val="28"/>
        </w:rPr>
        <w:t xml:space="preserve"> </w:t>
      </w:r>
      <w:r w:rsidRPr="00DC636B">
        <w:rPr>
          <w:sz w:val="28"/>
          <w:szCs w:val="28"/>
        </w:rPr>
        <w:t>муниципального района «Кыринский район»</w:t>
      </w:r>
      <w:r w:rsidRPr="002F4A25">
        <w:rPr>
          <w:i/>
          <w:color w:val="FF0000"/>
          <w:sz w:val="28"/>
          <w:szCs w:val="28"/>
        </w:rPr>
        <w:t xml:space="preserve"> </w:t>
      </w:r>
      <w:r w:rsidRPr="002F4A25">
        <w:rPr>
          <w:sz w:val="28"/>
          <w:szCs w:val="28"/>
        </w:rPr>
        <w:t>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и обязательны для физических лиц, индивидуальных предпринимателей, юридических лиц всех организационно-правовых форм на территории</w:t>
      </w:r>
      <w:r>
        <w:rPr>
          <w:color w:val="FF0000"/>
          <w:sz w:val="28"/>
          <w:szCs w:val="28"/>
        </w:rPr>
        <w:t xml:space="preserve"> </w:t>
      </w:r>
      <w:r w:rsidRPr="00DC636B">
        <w:rPr>
          <w:sz w:val="28"/>
          <w:szCs w:val="28"/>
        </w:rPr>
        <w:t>муниципального района «Кыринский район»</w:t>
      </w:r>
      <w:r>
        <w:rPr>
          <w:sz w:val="28"/>
          <w:szCs w:val="28"/>
        </w:rPr>
        <w:t>.</w:t>
      </w:r>
    </w:p>
    <w:p w:rsidR="008F721B" w:rsidRPr="002F4A25" w:rsidRDefault="008F721B" w:rsidP="008F721B">
      <w:pPr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2F4A25">
        <w:rPr>
          <w:rFonts w:cs="Arial"/>
          <w:sz w:val="28"/>
          <w:szCs w:val="28"/>
        </w:rPr>
        <w:t>1.2. В Правилах используются следующие основные понятия:</w:t>
      </w:r>
    </w:p>
    <w:p w:rsidR="008F721B" w:rsidRPr="002F4A25" w:rsidRDefault="008F721B" w:rsidP="008F721B">
      <w:pPr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2F4A25">
        <w:rPr>
          <w:rFonts w:cs="Arial"/>
          <w:sz w:val="28"/>
          <w:szCs w:val="28"/>
        </w:rPr>
        <w:t>- акватория – водное пространство в пределах естественных, искусственных или условных границ;</w:t>
      </w:r>
    </w:p>
    <w:p w:rsidR="008F721B" w:rsidRPr="002F4A25" w:rsidRDefault="008F721B" w:rsidP="008F721B">
      <w:pPr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2F4A25">
        <w:rPr>
          <w:rFonts w:cs="Arial"/>
          <w:sz w:val="28"/>
          <w:szCs w:val="28"/>
        </w:rPr>
        <w:t>- водопользователь – физическое лицо или юридическое лицо, которым предоставлено право пользования водным объектом;</w:t>
      </w:r>
    </w:p>
    <w:p w:rsidR="008F721B" w:rsidRPr="002F4A25" w:rsidRDefault="008F721B" w:rsidP="008F721B">
      <w:pPr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2F4A25">
        <w:rPr>
          <w:rFonts w:cs="Arial"/>
          <w:sz w:val="28"/>
          <w:szCs w:val="28"/>
        </w:rPr>
        <w:t>- водный объект –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8F721B" w:rsidRPr="002F4A25" w:rsidRDefault="008F721B" w:rsidP="008F721B">
      <w:pPr>
        <w:suppressAutoHyphens/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2F4A25">
        <w:rPr>
          <w:rFonts w:cs="Arial"/>
          <w:sz w:val="28"/>
          <w:szCs w:val="28"/>
        </w:rPr>
        <w:t>- зона рекреации водного объекта – это водный объект или его участок с прилегающим к нему берегом, используемые для массового отдыха населения и купания.</w:t>
      </w:r>
    </w:p>
    <w:p w:rsidR="008F721B" w:rsidRPr="002F4A25" w:rsidRDefault="008F721B" w:rsidP="008F721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rFonts w:cs="Arial"/>
          <w:sz w:val="28"/>
          <w:szCs w:val="28"/>
        </w:rPr>
        <w:t xml:space="preserve">1.3. </w:t>
      </w:r>
      <w:r w:rsidRPr="002F4A25">
        <w:rPr>
          <w:sz w:val="28"/>
          <w:szCs w:val="28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</w:t>
      </w:r>
      <w:r>
        <w:rPr>
          <w:sz w:val="28"/>
          <w:szCs w:val="28"/>
        </w:rPr>
        <w:t>,</w:t>
      </w:r>
      <w:r w:rsidRPr="002F4A25">
        <w:rPr>
          <w:sz w:val="28"/>
          <w:szCs w:val="28"/>
        </w:rPr>
        <w:t xml:space="preserve"> для осуществления любительского рыболовства и причаливания плавучих средств, если иное не предусмотрено Водным кодексом Российской Федерации (далее – Водный кодекс), другими федеральными законами.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1.4. 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законодательством Забайкальского края.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1.5</w:t>
      </w:r>
      <w:r>
        <w:rPr>
          <w:sz w:val="28"/>
          <w:szCs w:val="28"/>
        </w:rPr>
        <w:t xml:space="preserve">. </w:t>
      </w:r>
      <w:r w:rsidRPr="002F4A25">
        <w:rPr>
          <w:sz w:val="28"/>
          <w:szCs w:val="28"/>
        </w:rPr>
        <w:t xml:space="preserve">Юридические лица, физические лица, индивидуальные предприниматели при использовании водных объектов общего пользования </w:t>
      </w:r>
      <w:r w:rsidRPr="002F4A25">
        <w:rPr>
          <w:sz w:val="28"/>
          <w:szCs w:val="28"/>
        </w:rPr>
        <w:lastRenderedPageBreak/>
        <w:t>должны соблюдать режим использования водоохранных зон и прибрежных защитных полос водных объектов, руководствуются федеральным законодательством, законодательством Забайкальского края, муниципальными нормативными правовыми актами, в том числе об особо охраняемых природных территориях, о санитарно-эпидемиологическом благополучии населения, о сохранении водных биологических ресурсов, о природных лечебных ресурсах, лечебно-оздоровительных местностях и курортах.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 xml:space="preserve">1.6. Любительское рыболовство на водных объектах общего пользования, расположенных в границах </w:t>
      </w:r>
      <w:r>
        <w:rPr>
          <w:sz w:val="28"/>
          <w:szCs w:val="28"/>
        </w:rPr>
        <w:t>муниципального района «Кыринский район»,</w:t>
      </w:r>
      <w:r w:rsidRPr="002F4A25">
        <w:rPr>
          <w:i/>
          <w:color w:val="FF0000"/>
          <w:sz w:val="28"/>
          <w:szCs w:val="28"/>
        </w:rPr>
        <w:t xml:space="preserve"> </w:t>
      </w:r>
      <w:r w:rsidRPr="002F4A25">
        <w:rPr>
          <w:sz w:val="28"/>
          <w:szCs w:val="28"/>
        </w:rPr>
        <w:t>осуществляется в соответствии с требованиями, установленными Федеральным законом от 20 декабря 2004 года № 166-ФЗ «О рыболовстве и сохранении водных биологических ресурсов» и Федеральным законом от 25 декабря 2018 года № 475-ФЗ «О любительском рыболовстве и о внесении изменений в отдельные законодательные акты Российской Федерации».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Ограничения любительского рыболовства устанавливаются в соответствии с указанными Федеральными законами.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F721B" w:rsidRPr="002F4A25" w:rsidRDefault="008F721B" w:rsidP="008F721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2F4A25">
        <w:rPr>
          <w:b/>
          <w:sz w:val="28"/>
          <w:szCs w:val="28"/>
        </w:rPr>
        <w:t>2. Требования к определению водных объектов или их частей,</w:t>
      </w:r>
    </w:p>
    <w:p w:rsidR="008F721B" w:rsidRPr="002F4A25" w:rsidRDefault="008F721B" w:rsidP="008F721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F4A25">
        <w:rPr>
          <w:b/>
          <w:sz w:val="28"/>
          <w:szCs w:val="28"/>
        </w:rPr>
        <w:t>предназначенных для использования в рекреационных целях</w:t>
      </w:r>
    </w:p>
    <w:p w:rsidR="008F721B" w:rsidRPr="002F4A25" w:rsidRDefault="008F721B" w:rsidP="008F721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2.1. Водные объекты или их части, используемые в рекреационных целях, определяются</w:t>
      </w:r>
      <w:r>
        <w:rPr>
          <w:sz w:val="28"/>
          <w:szCs w:val="28"/>
        </w:rPr>
        <w:t xml:space="preserve"> с учетом положений Генеральных</w:t>
      </w:r>
      <w:r w:rsidRPr="002F4A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планов сельских поселений </w:t>
      </w:r>
      <w:r w:rsidRPr="002F4A25">
        <w:rPr>
          <w:sz w:val="28"/>
          <w:szCs w:val="28"/>
        </w:rPr>
        <w:t xml:space="preserve">и Правил землепользования и застройки </w:t>
      </w:r>
      <w:r>
        <w:rPr>
          <w:sz w:val="28"/>
          <w:szCs w:val="28"/>
        </w:rPr>
        <w:t xml:space="preserve">сельских поселений муниципального района «Кыринский район» </w:t>
      </w:r>
      <w:r w:rsidRPr="002F4A25">
        <w:rPr>
          <w:sz w:val="28"/>
          <w:szCs w:val="28"/>
        </w:rPr>
        <w:t>в части границ зон рекреационного назначения, границ водоохранных зон, прибрежных защитных полос и режимов их использования.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 xml:space="preserve">2.2. Береговая территория зоны рекреации водного объекта должна соответствовать санитарным и противопожарным нормам и правилам. </w:t>
      </w:r>
    </w:p>
    <w:p w:rsidR="008F721B" w:rsidRPr="002F4A25" w:rsidRDefault="008F721B" w:rsidP="008F721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color w:val="000000"/>
          <w:sz w:val="28"/>
          <w:szCs w:val="28"/>
          <w:lang w:bidi="ru-RU"/>
        </w:rPr>
        <w:t>2.3. При проведении экскурсий, туризма, коллективных выездов на отдых или других массовых мероприятий на водных объектах должны назначаться лица, ответственные за безопасность людей на воде.</w:t>
      </w:r>
    </w:p>
    <w:p w:rsidR="008F721B" w:rsidRPr="002F4A25" w:rsidRDefault="008F721B" w:rsidP="008F721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color w:val="000000"/>
          <w:sz w:val="28"/>
          <w:szCs w:val="28"/>
          <w:lang w:bidi="ru-RU"/>
        </w:rPr>
        <w:t>2.4. Водопользователи, в ведении которых находится водный объект или его участок, используемый в рекреационных целях, несут ответственность за состояние безопасности жизни людей на закрепленных за ними водных объектах.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2.5. В соответствии с Федеральным законом от 30 марта 1999 года</w:t>
      </w:r>
      <w:r w:rsidRPr="002F4A25">
        <w:rPr>
          <w:sz w:val="28"/>
          <w:szCs w:val="28"/>
        </w:rPr>
        <w:br/>
        <w:t>№ 52-ФЗ «О санитарно-эпидемиологическом благополучии населения» водные объекты или их части, используемые в рекреационных целях, не должны являться источниками биологических, химических и физических факторов вредного воздействия на человека.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 xml:space="preserve">2.6. На период купального сезона водопользователи (владельцы пляжей) должны организовать развертывание на пляжах спасательных постов с необходимыми плавательными средствами, оборудованием, снаряжением и обеспечить дежурство спасателей на этих постах для предупреждения </w:t>
      </w:r>
      <w:r w:rsidRPr="002F4A25">
        <w:rPr>
          <w:sz w:val="28"/>
          <w:szCs w:val="28"/>
        </w:rPr>
        <w:lastRenderedPageBreak/>
        <w:t>несчастных случаев с людьми и оказания помощи терпящим бедствие на воде. Внештатные спасатели должны иметь допуск к проведению спасательных работ на водных объектах и пляжах, выданный организацией, осуществляющей образовательную деятельность.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 xml:space="preserve">Расписание работы спасательного поста (дежурства спасателей) устанавливается водопользователем (владельцем пляжа) по согласованию с администрацией </w:t>
      </w:r>
      <w:r>
        <w:rPr>
          <w:sz w:val="28"/>
          <w:szCs w:val="28"/>
        </w:rPr>
        <w:t>муниципального района «Кыринский район».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Контроль за работой спасательных постов осуществляют водопользователи (владельцы пляжей).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2.7. Пляжи располагаются на расстоянии не менее 500 метров выше по течению от мест спуска сточных вод. В местах, отведенных для купания, и выше их по течению до 500 метров запрещается стирка белья и купание животных.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Запрещается размещение пляжей на территориях, отнесенных к рыбохозяйственным заповедным зонам, в акваториях водных объектов, в которых расположены зимовальные ямы и нерестилища водных биологических ресурсов.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2.8. Береговая территория пляжа должна иметь ограждение и стоки для дождевых вод. Дно акватории пляжа оборудуется постепенным скатом без уступов до 2 метров при удалении от берега не менее 15 метров и должно быть очищено от водных растений, коряг, стекла, камней и других опасных для купания предметов.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 xml:space="preserve">2.9. Площадь водного зеркала в местах купания на проточном водоеме должна обеспечивать не менее 5 </w:t>
      </w:r>
      <w:proofErr w:type="spellStart"/>
      <w:proofErr w:type="gramStart"/>
      <w:r w:rsidRPr="002F4A25">
        <w:rPr>
          <w:sz w:val="28"/>
          <w:szCs w:val="28"/>
        </w:rPr>
        <w:t>кв.м</w:t>
      </w:r>
      <w:proofErr w:type="spellEnd"/>
      <w:proofErr w:type="gramEnd"/>
      <w:r w:rsidRPr="002F4A25">
        <w:rPr>
          <w:sz w:val="28"/>
          <w:szCs w:val="28"/>
        </w:rPr>
        <w:t xml:space="preserve"> на одного купающегося, а на непроточном водоеме - до 10 - 15 м, в купальнях - не менее 3 </w:t>
      </w:r>
      <w:proofErr w:type="spellStart"/>
      <w:r w:rsidRPr="002F4A25">
        <w:rPr>
          <w:sz w:val="28"/>
          <w:szCs w:val="28"/>
        </w:rPr>
        <w:t>кв.м</w:t>
      </w:r>
      <w:proofErr w:type="spellEnd"/>
      <w:r w:rsidRPr="002F4A25">
        <w:rPr>
          <w:sz w:val="28"/>
          <w:szCs w:val="28"/>
        </w:rPr>
        <w:t xml:space="preserve">. На каждого человека должно приходиться не менее 2 </w:t>
      </w:r>
      <w:proofErr w:type="spellStart"/>
      <w:proofErr w:type="gramStart"/>
      <w:r w:rsidRPr="002F4A25">
        <w:rPr>
          <w:sz w:val="28"/>
          <w:szCs w:val="28"/>
        </w:rPr>
        <w:t>кв.м</w:t>
      </w:r>
      <w:proofErr w:type="spellEnd"/>
      <w:proofErr w:type="gramEnd"/>
      <w:r w:rsidRPr="002F4A25">
        <w:rPr>
          <w:sz w:val="28"/>
          <w:szCs w:val="28"/>
        </w:rPr>
        <w:t xml:space="preserve"> площади береговой части пляжа.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2.10. В местах, отведенных для купания, не должно быть выхода грунтовых вод, водоворотов и течения, превышающего 0,5 метра в секунду. Купальни должны соединяться с берегом мостками или трапами, должны быть надежно закреплены, сходы в воду должны быть удобными и иметь перила.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стекла, различных металлических предметов и их остатков, иметь постепенный скат без уступов до глубины 1,75 м, при ширине полосы от берега не менее 15 м.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2.11. Границы плавания в местах купания обозначаются буйками красного или оранжевого цвета, расположенными на расстоянии 20 - 30 метров один от другого и до 25 метров от мест с глубиной 1,3 метра. Границы заплыва не должны выходить в зоны судового хода.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2.12. Пляжи (места) для отдыха и купания детей, кроме соответствия общим требованиям к пляжам, должны иметь отдельные ограждения. На этих пляжах спасательные круги и концы Александрова навешиваются на стойках (щитах), установленных по берегу на расстоянии 3 метров от уреза воды через каждые 25 метров.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lastRenderedPageBreak/>
        <w:t>2.13.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2.14.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Зоны рекреации водного объекта должны быть радиофицированы, иметь телефонную связь и обеспечиваться транспортом.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F721B" w:rsidRPr="002F4A25" w:rsidRDefault="008F721B" w:rsidP="008F721B">
      <w:pPr>
        <w:widowControl w:val="0"/>
        <w:tabs>
          <w:tab w:val="left" w:pos="452"/>
          <w:tab w:val="center" w:pos="4677"/>
        </w:tabs>
        <w:autoSpaceDE w:val="0"/>
        <w:autoSpaceDN w:val="0"/>
        <w:outlineLvl w:val="1"/>
        <w:rPr>
          <w:b/>
          <w:sz w:val="28"/>
          <w:szCs w:val="28"/>
        </w:rPr>
      </w:pPr>
      <w:r w:rsidRPr="002F4A25">
        <w:rPr>
          <w:b/>
          <w:sz w:val="28"/>
          <w:szCs w:val="28"/>
        </w:rPr>
        <w:tab/>
      </w:r>
      <w:r w:rsidRPr="002F4A25">
        <w:rPr>
          <w:b/>
          <w:sz w:val="28"/>
          <w:szCs w:val="28"/>
        </w:rPr>
        <w:tab/>
        <w:t>3. Требования к определению зон отдыха и других территорий,</w:t>
      </w:r>
    </w:p>
    <w:p w:rsidR="008F721B" w:rsidRPr="002F4A25" w:rsidRDefault="008F721B" w:rsidP="008F721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F4A25">
        <w:rPr>
          <w:b/>
          <w:sz w:val="28"/>
          <w:szCs w:val="28"/>
        </w:rPr>
        <w:t>включая пляжи, связанных с использованием водных объектов</w:t>
      </w:r>
    </w:p>
    <w:p w:rsidR="008F721B" w:rsidRPr="002F4A25" w:rsidRDefault="008F721B" w:rsidP="008F721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F4A25">
        <w:rPr>
          <w:b/>
          <w:sz w:val="28"/>
          <w:szCs w:val="28"/>
        </w:rPr>
        <w:t>или их частей для рекреационных целей</w:t>
      </w:r>
    </w:p>
    <w:p w:rsidR="008F721B" w:rsidRPr="002F4A25" w:rsidRDefault="008F721B" w:rsidP="008F721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3.1.</w:t>
      </w:r>
      <w:r w:rsidRPr="002F4A25">
        <w:rPr>
          <w:szCs w:val="28"/>
        </w:rPr>
        <w:t xml:space="preserve"> </w:t>
      </w:r>
      <w:r w:rsidRPr="002F4A25">
        <w:rPr>
          <w:sz w:val="28"/>
          <w:szCs w:val="28"/>
        </w:rPr>
        <w:t xml:space="preserve">К местам (зонам) отдыха населения следует относить территории, выделенные в генеральных планах </w:t>
      </w:r>
      <w:r>
        <w:rPr>
          <w:sz w:val="28"/>
          <w:szCs w:val="28"/>
        </w:rPr>
        <w:t>сельских поселений муниципального района «Кыринский район»</w:t>
      </w:r>
      <w:r w:rsidRPr="002F4A25">
        <w:rPr>
          <w:sz w:val="28"/>
          <w:szCs w:val="28"/>
        </w:rPr>
        <w:t>, схемах планировки и развития территории,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(пляжи, парки, спортивные базы и их сооружения на открытом воздухе).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3.2. Местом (зоной) массового отдыха (далее – место отдыха) является общественное пространство, участок озелененной территории, выделенный                      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</w:t>
      </w:r>
      <w:r w:rsidRPr="002F4A25">
        <w:rPr>
          <w:szCs w:val="28"/>
        </w:rPr>
        <w:t xml:space="preserve"> </w:t>
      </w:r>
      <w:r w:rsidRPr="002F4A25">
        <w:rPr>
          <w:sz w:val="28"/>
          <w:szCs w:val="28"/>
        </w:rPr>
        <w:t>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 xml:space="preserve">3.3. Решение о создании новых мест отдыха принимается администрацией </w:t>
      </w:r>
      <w:r>
        <w:rPr>
          <w:sz w:val="28"/>
          <w:szCs w:val="28"/>
        </w:rPr>
        <w:t>муниципального района «Кыринский район»</w:t>
      </w:r>
      <w:r w:rsidRPr="002F4A25">
        <w:rPr>
          <w:i/>
          <w:sz w:val="28"/>
          <w:szCs w:val="28"/>
        </w:rPr>
        <w:t xml:space="preserve"> </w:t>
      </w:r>
      <w:r w:rsidRPr="002F4A25">
        <w:rPr>
          <w:sz w:val="28"/>
          <w:szCs w:val="28"/>
        </w:rPr>
        <w:t>в соответствии с Правилами землепол</w:t>
      </w:r>
      <w:r>
        <w:rPr>
          <w:sz w:val="28"/>
          <w:szCs w:val="28"/>
        </w:rPr>
        <w:t>ьзования и застройки территорий сельских поселений.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 xml:space="preserve">Перечень мест, разрешенных для массового отдыха у водных объектов, перечень мест, в которых запрещено купание, оборудование пляжей и мест массового отдыха и перечень мест проведения массовых мероприятий на водных объектах и прилегающей к ним территории устанавливается постановлением администрации </w:t>
      </w:r>
      <w:r>
        <w:rPr>
          <w:sz w:val="28"/>
          <w:szCs w:val="28"/>
        </w:rPr>
        <w:t>муниципального района «Кыринский район».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 xml:space="preserve">3.4. При устройстве туалетов должно быть предусмотрено </w:t>
      </w:r>
      <w:proofErr w:type="spellStart"/>
      <w:r w:rsidRPr="002F4A25">
        <w:rPr>
          <w:sz w:val="28"/>
          <w:szCs w:val="28"/>
        </w:rPr>
        <w:t>канализование</w:t>
      </w:r>
      <w:proofErr w:type="spellEnd"/>
      <w:r w:rsidRPr="002F4A25">
        <w:rPr>
          <w:sz w:val="28"/>
          <w:szCs w:val="28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 xml:space="preserve">3.5. Контейнеры для мусора должны располагаться на бетонированных </w:t>
      </w:r>
      <w:r w:rsidRPr="002F4A25">
        <w:rPr>
          <w:sz w:val="28"/>
          <w:szCs w:val="28"/>
        </w:rPr>
        <w:lastRenderedPageBreak/>
        <w:t>площадках с удобными подъездными путями. Вывоз мусора осуществляется по графику оператора.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3.6.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:rsidR="008F721B" w:rsidRPr="002F4A25" w:rsidRDefault="008F721B" w:rsidP="008F721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3.7. Пляжи оборудуются стендами с извлечениями из настоящих Правил, материалами по профилактике несчастных случаев с людьми на воде, данными о температуре воды и воздуха, обеспечиваются в достаточном количестве лежаками, тентами, зонтами для защиты от солнечных лучей, душами с естественным подогревом воды, баками с кипяченой водой, а при наличии водопроводов - фонтанчиками с питьевой водой.</w:t>
      </w:r>
    </w:p>
    <w:p w:rsidR="008F721B" w:rsidRPr="002F4A25" w:rsidRDefault="008F721B" w:rsidP="008F721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3.8. На береговой части пляжа не далее 5 метров от воды выставляются через каждые 50 метров стойки (щиты) с навешенными на них спасательными кругами и концами Александрова. На кругах должно быть нанесено название пляжа и надпись «Бросай утопающему».</w:t>
      </w:r>
    </w:p>
    <w:p w:rsidR="008F721B" w:rsidRPr="002F4A25" w:rsidRDefault="008F721B" w:rsidP="008F721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3.9. На пляжах и в местах массового отдыха запрещается:</w:t>
      </w:r>
    </w:p>
    <w:p w:rsidR="008F721B" w:rsidRPr="002F4A25" w:rsidRDefault="008F721B" w:rsidP="008F721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1) купаться в местах, где выставлены щиты (аншлаги) с запрещающими знаками и надписями;</w:t>
      </w:r>
    </w:p>
    <w:p w:rsidR="008F721B" w:rsidRPr="002F4A25" w:rsidRDefault="008F721B" w:rsidP="008F721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2) заплывать за буйки, обозначающие границы плавания;</w:t>
      </w:r>
    </w:p>
    <w:p w:rsidR="008F721B" w:rsidRPr="002F4A25" w:rsidRDefault="008F721B" w:rsidP="008F721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3) подплывать к моторным, парусным судам, весельным лодкам и другим плавсредствам, прыгать в воду с не приспособленных для этих целей сооружений;</w:t>
      </w:r>
    </w:p>
    <w:p w:rsidR="008F721B" w:rsidRPr="002F4A25" w:rsidRDefault="008F721B" w:rsidP="008F721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4) загрязнять и засорять водоемы и берега;</w:t>
      </w:r>
    </w:p>
    <w:p w:rsidR="008F721B" w:rsidRPr="002F4A25" w:rsidRDefault="008F721B" w:rsidP="008F721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5) купаться в состоянии опьянения;</w:t>
      </w:r>
    </w:p>
    <w:p w:rsidR="008F721B" w:rsidRPr="002F4A25" w:rsidRDefault="008F721B" w:rsidP="008F721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6) приводить с собой собак и других животных;</w:t>
      </w:r>
    </w:p>
    <w:p w:rsidR="008F721B" w:rsidRPr="002F4A25" w:rsidRDefault="008F721B" w:rsidP="008F721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7) допускать шалости в воде, связанные с нырянием и захватом купающихся, подавать крики ложной тревоги;</w:t>
      </w:r>
    </w:p>
    <w:p w:rsidR="008F721B" w:rsidRPr="002F4A25" w:rsidRDefault="008F721B" w:rsidP="008F721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8) плавать на досках, бревнах, лежаках, автомобильных камерах и других предметах, представляющих опасность для купающихся;</w:t>
      </w:r>
    </w:p>
    <w:p w:rsidR="008F721B" w:rsidRPr="002F4A25" w:rsidRDefault="008F721B" w:rsidP="008F721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9) движение плавательных средств на участке акватории водного объекта, отведенного для купания.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F721B" w:rsidRPr="002F4A25" w:rsidRDefault="008F721B" w:rsidP="008F721B">
      <w:pPr>
        <w:widowControl w:val="0"/>
        <w:tabs>
          <w:tab w:val="left" w:pos="452"/>
          <w:tab w:val="center" w:pos="4677"/>
        </w:tabs>
        <w:autoSpaceDE w:val="0"/>
        <w:autoSpaceDN w:val="0"/>
        <w:outlineLvl w:val="1"/>
        <w:rPr>
          <w:b/>
          <w:sz w:val="28"/>
          <w:szCs w:val="28"/>
        </w:rPr>
      </w:pPr>
      <w:r w:rsidRPr="002F4A25">
        <w:rPr>
          <w:b/>
          <w:sz w:val="28"/>
          <w:szCs w:val="28"/>
        </w:rPr>
        <w:tab/>
        <w:t>4. Требования к срокам открытия и закрытия купального сезона</w:t>
      </w:r>
    </w:p>
    <w:p w:rsidR="008F721B" w:rsidRPr="002F4A25" w:rsidRDefault="008F721B" w:rsidP="008F721B">
      <w:pPr>
        <w:widowControl w:val="0"/>
        <w:tabs>
          <w:tab w:val="left" w:pos="452"/>
          <w:tab w:val="center" w:pos="4677"/>
        </w:tabs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 xml:space="preserve">4.1. Сроки открытия и закрытия купального сезона на водных объектах, расположенных в границах </w:t>
      </w:r>
      <w:r>
        <w:rPr>
          <w:sz w:val="28"/>
          <w:szCs w:val="28"/>
        </w:rPr>
        <w:t>муниципального района «Кыринский район»,</w:t>
      </w:r>
      <w:r w:rsidRPr="002F4A25">
        <w:rPr>
          <w:sz w:val="28"/>
          <w:szCs w:val="28"/>
        </w:rPr>
        <w:t xml:space="preserve"> устанавливаются ежегодно постановлением администрации </w:t>
      </w:r>
      <w:r w:rsidRPr="00933449">
        <w:rPr>
          <w:sz w:val="28"/>
          <w:szCs w:val="28"/>
        </w:rPr>
        <w:t>муниципального района «Кыринский район»</w:t>
      </w:r>
      <w:r w:rsidRPr="002F4A25">
        <w:rPr>
          <w:sz w:val="28"/>
          <w:szCs w:val="28"/>
        </w:rPr>
        <w:t>.</w:t>
      </w:r>
    </w:p>
    <w:p w:rsidR="008F721B" w:rsidRPr="002F4A25" w:rsidRDefault="008F721B" w:rsidP="008F721B">
      <w:pPr>
        <w:widowControl w:val="0"/>
        <w:tabs>
          <w:tab w:val="left" w:pos="452"/>
          <w:tab w:val="center" w:pos="4677"/>
        </w:tabs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8F721B" w:rsidRPr="002F4A25" w:rsidRDefault="008F721B" w:rsidP="008F721B">
      <w:pPr>
        <w:widowControl w:val="0"/>
        <w:tabs>
          <w:tab w:val="left" w:pos="452"/>
          <w:tab w:val="center" w:pos="4677"/>
        </w:tabs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2F4A25">
        <w:rPr>
          <w:b/>
          <w:sz w:val="28"/>
          <w:szCs w:val="28"/>
        </w:rPr>
        <w:t xml:space="preserve">5. Порядок проведения мероприятий, связанных с использованием водных объектов или их частей для рекреационных целей 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 xml:space="preserve">5.1. Руководители организаций при проведении экскурсий, </w:t>
      </w:r>
      <w:r w:rsidRPr="002F4A25">
        <w:rPr>
          <w:sz w:val="28"/>
          <w:szCs w:val="28"/>
        </w:rPr>
        <w:lastRenderedPageBreak/>
        <w:t>коллективных выездов на отдых или других массовых мероприятий на водоемах определяют своими приказами лиц, ответственных за безопасность людей на воде, общественный порядок и охрану окружающей среды (далее - ответственный представитель).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sz w:val="28"/>
          <w:szCs w:val="28"/>
        </w:rPr>
        <w:t xml:space="preserve">5.2. </w:t>
      </w:r>
      <w:r w:rsidRPr="002F4A25">
        <w:rPr>
          <w:color w:val="000000"/>
          <w:sz w:val="28"/>
          <w:szCs w:val="28"/>
          <w:lang w:bidi="ru-RU"/>
        </w:rPr>
        <w:t>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 являются обязательными.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color w:val="000000"/>
          <w:sz w:val="28"/>
          <w:szCs w:val="28"/>
          <w:lang w:bidi="ru-RU"/>
        </w:rPr>
        <w:t>5.3</w:t>
      </w:r>
      <w:r w:rsidRPr="002F4A25">
        <w:rPr>
          <w:rFonts w:ascii="Arial" w:hAnsi="Arial" w:cs="Arial"/>
          <w:color w:val="000000"/>
          <w:sz w:val="28"/>
          <w:szCs w:val="28"/>
          <w:lang w:bidi="ru-RU"/>
        </w:rPr>
        <w:t xml:space="preserve">. </w:t>
      </w:r>
      <w:r w:rsidRPr="002F4A25">
        <w:rPr>
          <w:color w:val="000000"/>
          <w:sz w:val="28"/>
          <w:szCs w:val="28"/>
          <w:lang w:bidi="ru-RU"/>
        </w:rPr>
        <w:t>Меры обеспечения безопасности детей на водных объектах: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color w:val="000000"/>
          <w:sz w:val="28"/>
          <w:szCs w:val="28"/>
          <w:lang w:bidi="ru-RU"/>
        </w:rPr>
        <w:t>5.3.1. Не допускается нахождение детей на водных объектах без сопровождения родителей (законных представителей) или лиц, осуществляющих мероприятия с участием детей.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color w:val="000000"/>
          <w:sz w:val="28"/>
          <w:szCs w:val="28"/>
          <w:lang w:bidi="ru-RU"/>
        </w:rPr>
        <w:t>Родители (законные представители) обязаны не допускать купания детей в неустановленных местах, их неосторожные действия на воде, плавания на не приспособленных для этого средствах (предметах) и других нарушений на воде.</w:t>
      </w:r>
    </w:p>
    <w:p w:rsidR="008F721B" w:rsidRPr="002F4A25" w:rsidRDefault="008F721B" w:rsidP="008F721B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F4A25">
        <w:rPr>
          <w:color w:val="000000"/>
          <w:sz w:val="28"/>
          <w:szCs w:val="28"/>
          <w:lang w:bidi="ru-RU"/>
        </w:rPr>
        <w:t xml:space="preserve">5.3.2. </w:t>
      </w:r>
      <w:r w:rsidRPr="002F4A25">
        <w:rPr>
          <w:sz w:val="28"/>
          <w:szCs w:val="28"/>
        </w:rPr>
        <w:t>Максимальная глубина открытых водоемов в местах для купания детей должна составлять от 0,7 до 1,3 метра. Граница поверхности воды, предназначенной для купания, обозначается яркими, хорошо видимыми</w:t>
      </w:r>
      <w:r w:rsidRPr="002F4A25">
        <w:rPr>
          <w:rFonts w:ascii="Arial" w:hAnsi="Arial" w:cs="Arial"/>
          <w:szCs w:val="22"/>
        </w:rPr>
        <w:t xml:space="preserve"> </w:t>
      </w:r>
      <w:r w:rsidRPr="002F4A25">
        <w:rPr>
          <w:sz w:val="28"/>
          <w:szCs w:val="28"/>
        </w:rPr>
        <w:t>плавучими сигналами.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 xml:space="preserve">Пляж и берег у места купания детей должны быть пологими, без обрывов и ям. Пляж должен иметь площадки, защищенные от ветра. Не допускается устройство пляжей на глинистых участках. Минимальная площадь пляжа на одно место должна быть 4 </w:t>
      </w:r>
      <w:proofErr w:type="spellStart"/>
      <w:r w:rsidRPr="002F4A25">
        <w:rPr>
          <w:sz w:val="28"/>
          <w:szCs w:val="28"/>
        </w:rPr>
        <w:t>кв.м</w:t>
      </w:r>
      <w:proofErr w:type="spellEnd"/>
      <w:r w:rsidRPr="002F4A25">
        <w:rPr>
          <w:sz w:val="28"/>
          <w:szCs w:val="28"/>
        </w:rPr>
        <w:t>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5.3.3. Обучение людей плаванию должно проводиться в специально отведенных местах пляжа. Ответственность за безопасность обучаемых несет преподаватель (инструктор, тренер, воспитатель), проводящий обучение или тренировку.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5.3.4. Взрослые люди обязаны не допускать купания детей в неустановленных местах, их шалостей на воде, плавания на не приспособленных для этого средствах (предметах) и других нарушений на воде.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5.3.5. Эксплуатация пляжей в лагерях отдыха детей запрещается без инструкторов по плаванию, на которых возлагается ответственность за безопасность детей и методическое руководство обучением их плаванию.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5.3.6. Для проведения уроков по плаванию оборудуется примыкающая к воде площадка, на которой должны быть плавательные доски, резиновые круги, шесты для поддержки не умеющих плавать, плавательные поддерживающие пояса, электромегафоны и другие обеспечивающие обучение средства. Контроль за правильной организацией и проведением купания детей в лагерях отдыха осуществляется руководителями этих лагерей.</w:t>
      </w:r>
    </w:p>
    <w:p w:rsidR="008F721B" w:rsidRPr="002F4A25" w:rsidRDefault="008F721B" w:rsidP="008F721B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color w:val="000000"/>
          <w:sz w:val="28"/>
          <w:szCs w:val="28"/>
          <w:lang w:bidi="ru-RU"/>
        </w:rPr>
        <w:t>5.3.7. На территории стационарной организации оборудуется стенд с материалами по предупреждению несчастных случаев на водных объектах. На видных местах должны быть вывешены правила купания, установлена доска с данными о температуре воды и воздуха, силе и направлении ветра.</w:t>
      </w:r>
    </w:p>
    <w:p w:rsidR="008F721B" w:rsidRPr="002F4A25" w:rsidRDefault="008F721B" w:rsidP="008F721B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color w:val="000000"/>
          <w:sz w:val="28"/>
          <w:szCs w:val="28"/>
          <w:lang w:bidi="ru-RU"/>
        </w:rPr>
        <w:t xml:space="preserve">5.3.8. Купающимся детям запрещается нырять с перил, заплывать за </w:t>
      </w:r>
      <w:r w:rsidRPr="002F4A25">
        <w:rPr>
          <w:color w:val="000000"/>
          <w:sz w:val="28"/>
          <w:szCs w:val="28"/>
          <w:lang w:bidi="ru-RU"/>
        </w:rPr>
        <w:lastRenderedPageBreak/>
        <w:t>знаки линии заплыва.</w:t>
      </w:r>
    </w:p>
    <w:p w:rsidR="008F721B" w:rsidRPr="002F4A25" w:rsidRDefault="008F721B" w:rsidP="008F721B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color w:val="000000"/>
          <w:sz w:val="28"/>
          <w:szCs w:val="28"/>
          <w:lang w:bidi="ru-RU"/>
        </w:rPr>
        <w:t>5.3.9. В местах купания детей запрещается:</w:t>
      </w:r>
    </w:p>
    <w:p w:rsidR="008F721B" w:rsidRPr="002F4A25" w:rsidRDefault="008F721B" w:rsidP="008F721B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color w:val="000000"/>
          <w:sz w:val="28"/>
          <w:szCs w:val="28"/>
          <w:lang w:bidi="ru-RU"/>
        </w:rPr>
        <w:t>купание и нахождение посторонних лиц;</w:t>
      </w:r>
    </w:p>
    <w:p w:rsidR="008F721B" w:rsidRPr="002F4A25" w:rsidRDefault="008F721B" w:rsidP="008F721B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color w:val="000000"/>
          <w:sz w:val="28"/>
          <w:szCs w:val="28"/>
          <w:lang w:bidi="ru-RU"/>
        </w:rPr>
        <w:t>катание на лодках и катерах;</w:t>
      </w:r>
    </w:p>
    <w:p w:rsidR="008F721B" w:rsidRPr="002F4A25" w:rsidRDefault="008F721B" w:rsidP="008F721B">
      <w:pPr>
        <w:widowControl w:val="0"/>
        <w:tabs>
          <w:tab w:val="left" w:pos="5263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color w:val="000000"/>
          <w:sz w:val="28"/>
          <w:szCs w:val="28"/>
          <w:lang w:bidi="ru-RU"/>
        </w:rPr>
        <w:t>игры и спортивные мероприятия.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5.4. Каждый гражданин обязан оказывать посильную помощь людям, терпящим бедствие на воде.</w:t>
      </w:r>
    </w:p>
    <w:p w:rsidR="008F721B" w:rsidRPr="002F4A25" w:rsidRDefault="008F721B" w:rsidP="008F721B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color w:val="000000"/>
          <w:sz w:val="28"/>
          <w:szCs w:val="28"/>
          <w:lang w:bidi="ru-RU"/>
        </w:rPr>
        <w:t>5.5. Катание на гребных и моторных лодках (катерах) проводится только под руководством взрослых.</w:t>
      </w:r>
    </w:p>
    <w:p w:rsidR="008F721B" w:rsidRPr="002F4A25" w:rsidRDefault="008F721B" w:rsidP="008F721B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color w:val="000000"/>
          <w:sz w:val="28"/>
          <w:szCs w:val="28"/>
          <w:lang w:bidi="ru-RU"/>
        </w:rPr>
        <w:t>При катании на лодках и катерах запрещается:</w:t>
      </w:r>
    </w:p>
    <w:p w:rsidR="008F721B" w:rsidRPr="002F4A25" w:rsidRDefault="008F721B" w:rsidP="008F721B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color w:val="000000"/>
          <w:sz w:val="28"/>
          <w:szCs w:val="28"/>
          <w:lang w:bidi="ru-RU"/>
        </w:rPr>
        <w:t>5.5.1. Перегружать катер, лодку сверх установленной производителем пассажировместимости и грузоподъемности.</w:t>
      </w:r>
    </w:p>
    <w:p w:rsidR="008F721B" w:rsidRPr="002F4A25" w:rsidRDefault="008F721B" w:rsidP="008F721B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color w:val="000000"/>
          <w:sz w:val="28"/>
          <w:szCs w:val="28"/>
          <w:lang w:bidi="ru-RU"/>
        </w:rPr>
        <w:t>5.5.2. Пользоваться лодкой детям без сопровождения родителей (законных представителей).</w:t>
      </w:r>
    </w:p>
    <w:p w:rsidR="008F721B" w:rsidRPr="002F4A25" w:rsidRDefault="008F721B" w:rsidP="008F721B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color w:val="000000"/>
          <w:sz w:val="28"/>
          <w:szCs w:val="28"/>
          <w:lang w:bidi="ru-RU"/>
        </w:rPr>
        <w:t xml:space="preserve">5.5.3. Прыгать в лодку и нырять с лодки. </w:t>
      </w:r>
    </w:p>
    <w:p w:rsidR="008F721B" w:rsidRPr="002F4A25" w:rsidRDefault="008F721B" w:rsidP="008F721B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color w:val="000000"/>
          <w:sz w:val="28"/>
          <w:szCs w:val="28"/>
          <w:lang w:bidi="ru-RU"/>
        </w:rPr>
        <w:t>5.5.4. Сидеть на бортах, переходить с места на место и пересаживаться на другие катера, лодки.</w:t>
      </w:r>
    </w:p>
    <w:p w:rsidR="008F721B" w:rsidRPr="002F4A25" w:rsidRDefault="008F721B" w:rsidP="008F721B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F4A25">
        <w:rPr>
          <w:color w:val="000000"/>
          <w:sz w:val="28"/>
          <w:szCs w:val="28"/>
          <w:lang w:bidi="ru-RU"/>
        </w:rPr>
        <w:t>5.5.5. Катера и лодки должны быть в исправности, иметь полный комплект спасательных средств, другое оборудование и инвентарь.</w:t>
      </w:r>
    </w:p>
    <w:p w:rsidR="008F721B" w:rsidRPr="002F4A25" w:rsidRDefault="008F721B" w:rsidP="008F721B">
      <w:pPr>
        <w:widowControl w:val="0"/>
        <w:ind w:firstLine="709"/>
        <w:jc w:val="both"/>
        <w:rPr>
          <w:sz w:val="28"/>
          <w:szCs w:val="28"/>
        </w:rPr>
      </w:pPr>
      <w:r w:rsidRPr="002F4A25">
        <w:rPr>
          <w:color w:val="000000"/>
          <w:sz w:val="28"/>
          <w:szCs w:val="28"/>
          <w:lang w:bidi="ru-RU"/>
        </w:rPr>
        <w:t xml:space="preserve">5.6. </w:t>
      </w:r>
      <w:r w:rsidRPr="002F4A25">
        <w:rPr>
          <w:sz w:val="28"/>
          <w:szCs w:val="28"/>
        </w:rPr>
        <w:t>В целях обеспечения безопасности людей при организации массового отдыха запрещается: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а) купаться в местах, где выставлены щиты с предупреждениями и запрещающими надписями;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б) купаться в необорудованных местах;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в) заплывать за буйки, обозначающие границы плавания;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г) подплывать к моторным, парусным судам и другим плавательным средствам;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д) прыгать в воду с катеров, лодок, причалов, а также сооружений, не приспособленных для этих целей;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е) распивать спиртные напитки, купаться в состоянии алкогольного опьянения;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ж) приходить с собаками и другими животными;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з) оставлять мусор на берегу и в кабинах для переодевания;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и) играть с мячом и в спортивные игры в не отведенных для этого местах, нырять в воду с захватом купающихся;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к) подавать крики ложной тревоги;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л) плавать на средствах, не предназначенных для этого.</w:t>
      </w:r>
    </w:p>
    <w:p w:rsidR="008F721B" w:rsidRPr="002F4A25" w:rsidRDefault="008F721B" w:rsidP="008F721B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8F721B" w:rsidRDefault="008F721B" w:rsidP="008F721B">
      <w:pPr>
        <w:widowControl w:val="0"/>
        <w:ind w:firstLine="709"/>
        <w:jc w:val="center"/>
        <w:rPr>
          <w:b/>
          <w:color w:val="000000"/>
          <w:sz w:val="28"/>
          <w:szCs w:val="28"/>
          <w:lang w:bidi="ru-RU"/>
        </w:rPr>
      </w:pPr>
    </w:p>
    <w:p w:rsidR="008F721B" w:rsidRDefault="008F721B" w:rsidP="008F721B">
      <w:pPr>
        <w:widowControl w:val="0"/>
        <w:ind w:firstLine="709"/>
        <w:jc w:val="center"/>
        <w:rPr>
          <w:b/>
          <w:color w:val="000000"/>
          <w:sz w:val="28"/>
          <w:szCs w:val="28"/>
          <w:lang w:bidi="ru-RU"/>
        </w:rPr>
      </w:pPr>
    </w:p>
    <w:p w:rsidR="008F721B" w:rsidRPr="002F4A25" w:rsidRDefault="008F721B" w:rsidP="008F721B">
      <w:pPr>
        <w:widowControl w:val="0"/>
        <w:ind w:firstLine="709"/>
        <w:jc w:val="center"/>
        <w:rPr>
          <w:b/>
          <w:sz w:val="28"/>
          <w:szCs w:val="28"/>
        </w:rPr>
      </w:pPr>
      <w:r w:rsidRPr="002F4A25">
        <w:rPr>
          <w:b/>
          <w:color w:val="000000"/>
          <w:sz w:val="28"/>
          <w:szCs w:val="28"/>
          <w:lang w:bidi="ru-RU"/>
        </w:rPr>
        <w:t xml:space="preserve">6. </w:t>
      </w:r>
      <w:r w:rsidRPr="002F4A25">
        <w:rPr>
          <w:b/>
          <w:sz w:val="28"/>
          <w:szCs w:val="28"/>
        </w:rPr>
        <w:t xml:space="preserve">Требования к охране водных объектов </w:t>
      </w:r>
    </w:p>
    <w:p w:rsidR="008F721B" w:rsidRPr="002F4A25" w:rsidRDefault="008F721B" w:rsidP="008F721B">
      <w:pPr>
        <w:widowControl w:val="0"/>
        <w:ind w:firstLine="709"/>
        <w:jc w:val="center"/>
        <w:rPr>
          <w:b/>
          <w:color w:val="000000"/>
          <w:sz w:val="28"/>
          <w:szCs w:val="28"/>
          <w:lang w:bidi="ru-RU"/>
        </w:rPr>
      </w:pP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 xml:space="preserve">6.1. 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</w:t>
      </w:r>
      <w:r w:rsidRPr="002F4A25">
        <w:rPr>
          <w:sz w:val="28"/>
          <w:szCs w:val="28"/>
        </w:rPr>
        <w:lastRenderedPageBreak/>
        <w:t>порядке.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6.2. Юридическое лицо, физическое лицо или индивидуальный предприниматель при использовании водных объектов для рекреационных целей: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б) обязаны знать и соблюдать требования правил охраны жизни людей</w:t>
      </w:r>
      <w:r w:rsidRPr="002F4A25">
        <w:rPr>
          <w:szCs w:val="28"/>
        </w:rPr>
        <w:t xml:space="preserve"> </w:t>
      </w:r>
      <w:r w:rsidRPr="002F4A25">
        <w:rPr>
          <w:sz w:val="28"/>
          <w:szCs w:val="28"/>
        </w:rPr>
        <w:t>на водных объектах и установленные органами местного самоуправления правила</w:t>
      </w:r>
      <w:r w:rsidRPr="002F4A25">
        <w:rPr>
          <w:szCs w:val="28"/>
        </w:rPr>
        <w:t xml:space="preserve"> </w:t>
      </w:r>
      <w:r w:rsidRPr="002F4A25">
        <w:rPr>
          <w:sz w:val="28"/>
          <w:szCs w:val="28"/>
        </w:rPr>
        <w:t>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исполнительных органов Забайкальского края, осуществляющих государственный контроль и надзор за использованием и охраной водных объектов, действующих в пределах предоставленных им полномочий;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- отнесенных к особо охраняемым водным объектам;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- входящих в состав особо охраняемых природных территорий;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- расположенных в границах зон, округов санитарной охраны водных объектов - источников питьевого водоснабжения;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- расположенных в границах рыбохозяйственных заповедных зон;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- содержащих природные лечебные ресурсы;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- расположенных на территории лечебно-оздоровительной местности или курорта в границах зон округа их санитарной охраны;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д) соблюдают иные требования, установленные водным законодательством и законодательством в области охраны окружающей среды.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6.3. При использовании водных объектов для рекреационных целей запрещаются: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а)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t>б) захоронение в водных объектах ядерных материалов, радиоактивных веществ;</w:t>
      </w:r>
    </w:p>
    <w:p w:rsidR="008F721B" w:rsidRPr="002F4A25" w:rsidRDefault="008F721B" w:rsidP="008F7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F4A25">
        <w:rPr>
          <w:sz w:val="28"/>
          <w:szCs w:val="28"/>
        </w:rPr>
        <w:lastRenderedPageBreak/>
        <w:t xml:space="preserve">в) сброс в водные объекты сточных вод, содержание в которых радиоактивных веществ, пестицидов, </w:t>
      </w:r>
      <w:proofErr w:type="spellStart"/>
      <w:r w:rsidRPr="002F4A25">
        <w:rPr>
          <w:sz w:val="28"/>
          <w:szCs w:val="28"/>
        </w:rPr>
        <w:t>агрохимикатов</w:t>
      </w:r>
      <w:proofErr w:type="spellEnd"/>
      <w:r w:rsidRPr="002F4A25">
        <w:rPr>
          <w:sz w:val="28"/>
          <w:szCs w:val="28"/>
        </w:rPr>
        <w:t xml:space="preserve"> и других опасных для здоровья человека веществ и соединений превышает нормативы допустимого воздействия на водные объекты;</w:t>
      </w:r>
    </w:p>
    <w:p w:rsidR="008F721B" w:rsidRPr="00DF5577" w:rsidRDefault="008F721B" w:rsidP="008F721B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2F4A25">
        <w:rPr>
          <w:sz w:val="28"/>
          <w:szCs w:val="28"/>
        </w:rPr>
        <w:t>г) нарушение специального режима осуществления хозяйственной и иной деятельности на прибрежной защитной полосе водного объекта, водоохранной зоне водного объекта.</w:t>
      </w:r>
    </w:p>
    <w:sectPr w:rsidR="008F721B" w:rsidRPr="00DF5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 w15:restartNumberingAfterBreak="0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 w15:restartNumberingAfterBreak="0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 w15:restartNumberingAfterBreak="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DF"/>
    <w:rsid w:val="00026AA4"/>
    <w:rsid w:val="00043FB0"/>
    <w:rsid w:val="00044530"/>
    <w:rsid w:val="00100735"/>
    <w:rsid w:val="00100C60"/>
    <w:rsid w:val="00103A3D"/>
    <w:rsid w:val="00166EEB"/>
    <w:rsid w:val="001C13EA"/>
    <w:rsid w:val="001C4041"/>
    <w:rsid w:val="00233011"/>
    <w:rsid w:val="00235E3B"/>
    <w:rsid w:val="00235F68"/>
    <w:rsid w:val="00285EA1"/>
    <w:rsid w:val="002933E4"/>
    <w:rsid w:val="002D4059"/>
    <w:rsid w:val="002D4561"/>
    <w:rsid w:val="00313193"/>
    <w:rsid w:val="0032622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4EBC"/>
    <w:rsid w:val="004D584D"/>
    <w:rsid w:val="004E4270"/>
    <w:rsid w:val="004F5478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26CCA"/>
    <w:rsid w:val="008624C8"/>
    <w:rsid w:val="008900DF"/>
    <w:rsid w:val="008A0B99"/>
    <w:rsid w:val="008A4832"/>
    <w:rsid w:val="008C158E"/>
    <w:rsid w:val="008D7790"/>
    <w:rsid w:val="008F721B"/>
    <w:rsid w:val="00921971"/>
    <w:rsid w:val="00933EE9"/>
    <w:rsid w:val="0094527C"/>
    <w:rsid w:val="009763BF"/>
    <w:rsid w:val="00981A11"/>
    <w:rsid w:val="00983BCD"/>
    <w:rsid w:val="009B2A5E"/>
    <w:rsid w:val="009C010B"/>
    <w:rsid w:val="00A4474A"/>
    <w:rsid w:val="00A617CD"/>
    <w:rsid w:val="00A66377"/>
    <w:rsid w:val="00AB1FDE"/>
    <w:rsid w:val="00AC47BD"/>
    <w:rsid w:val="00B35EB5"/>
    <w:rsid w:val="00B44F1F"/>
    <w:rsid w:val="00B65B12"/>
    <w:rsid w:val="00B76824"/>
    <w:rsid w:val="00BF2A60"/>
    <w:rsid w:val="00C21D0D"/>
    <w:rsid w:val="00C63A26"/>
    <w:rsid w:val="00C845AC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34F7D"/>
    <w:rsid w:val="00E707E9"/>
    <w:rsid w:val="00E7577B"/>
    <w:rsid w:val="00E97A2B"/>
    <w:rsid w:val="00EB141F"/>
    <w:rsid w:val="00ED1897"/>
    <w:rsid w:val="00F15AFA"/>
    <w:rsid w:val="00F837C8"/>
    <w:rsid w:val="00FB5690"/>
    <w:rsid w:val="00FD522B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BCEA"/>
  <w15:docId w15:val="{C9C21D4A-1ECC-4365-AD22-9E374A88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onews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3199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SisADM</cp:lastModifiedBy>
  <cp:revision>3</cp:revision>
  <cp:lastPrinted>2025-05-13T23:46:00Z</cp:lastPrinted>
  <dcterms:created xsi:type="dcterms:W3CDTF">2025-05-13T23:47:00Z</dcterms:created>
  <dcterms:modified xsi:type="dcterms:W3CDTF">2025-11-14T07:18:00Z</dcterms:modified>
</cp:coreProperties>
</file>