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E9" w:rsidRPr="00D11F3A" w:rsidRDefault="00D80AE9" w:rsidP="00D80AE9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D11F3A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D80AE9" w:rsidRPr="00D11F3A" w:rsidRDefault="00D80AE9" w:rsidP="00D80AE9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D11F3A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D80AE9" w:rsidRPr="00D11F3A" w:rsidRDefault="00D80AE9" w:rsidP="00D80AE9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D11F3A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D80AE9" w:rsidRPr="00D11F3A" w:rsidRDefault="00D80AE9" w:rsidP="00D80AE9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D80AE9" w:rsidRPr="00D11F3A" w:rsidRDefault="000D7BFA" w:rsidP="00D80AE9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en-US"/>
        </w:rPr>
        <w:t>24</w:t>
      </w:r>
      <w:r w:rsidR="00D80AE9" w:rsidRPr="00D11F3A">
        <w:rPr>
          <w:rFonts w:ascii="Times New Roman" w:hAnsi="Times New Roman"/>
          <w:sz w:val="28"/>
          <w:szCs w:val="28"/>
        </w:rPr>
        <w:t xml:space="preserve"> ноября  2025 года</w:t>
      </w:r>
      <w:r w:rsidR="00D80AE9" w:rsidRPr="00D11F3A">
        <w:rPr>
          <w:rFonts w:ascii="Times New Roman" w:hAnsi="Times New Roman"/>
          <w:sz w:val="28"/>
          <w:szCs w:val="28"/>
        </w:rPr>
        <w:tab/>
      </w:r>
      <w:r w:rsidR="00D80AE9" w:rsidRPr="00D11F3A">
        <w:rPr>
          <w:rFonts w:ascii="Times New Roman" w:hAnsi="Times New Roman"/>
          <w:sz w:val="28"/>
          <w:szCs w:val="28"/>
        </w:rPr>
        <w:tab/>
      </w:r>
      <w:r w:rsidR="00D80AE9" w:rsidRPr="00D11F3A">
        <w:rPr>
          <w:rFonts w:ascii="Times New Roman" w:hAnsi="Times New Roman"/>
          <w:sz w:val="28"/>
          <w:szCs w:val="28"/>
        </w:rPr>
        <w:tab/>
      </w:r>
      <w:r w:rsidR="00D80AE9" w:rsidRPr="00D11F3A">
        <w:rPr>
          <w:rFonts w:ascii="Times New Roman" w:hAnsi="Times New Roman"/>
          <w:sz w:val="28"/>
          <w:szCs w:val="28"/>
        </w:rPr>
        <w:tab/>
      </w:r>
      <w:r w:rsidR="00D80AE9" w:rsidRPr="00D11F3A">
        <w:rPr>
          <w:rFonts w:ascii="Times New Roman" w:hAnsi="Times New Roman"/>
          <w:sz w:val="28"/>
          <w:szCs w:val="28"/>
        </w:rPr>
        <w:tab/>
      </w:r>
      <w:r w:rsidR="00D80AE9" w:rsidRPr="00D11F3A">
        <w:rPr>
          <w:rFonts w:ascii="Times New Roman" w:hAnsi="Times New Roman"/>
          <w:sz w:val="28"/>
          <w:szCs w:val="28"/>
        </w:rPr>
        <w:tab/>
      </w:r>
      <w:r w:rsidR="00D80AE9" w:rsidRPr="00D11F3A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51</w:t>
      </w:r>
    </w:p>
    <w:p w:rsidR="00D80AE9" w:rsidRPr="00D11F3A" w:rsidRDefault="00D80AE9" w:rsidP="00D80AE9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D11F3A">
        <w:rPr>
          <w:rFonts w:ascii="Times New Roman" w:hAnsi="Times New Roman"/>
          <w:sz w:val="28"/>
          <w:szCs w:val="28"/>
        </w:rPr>
        <w:t>с</w:t>
      </w:r>
      <w:proofErr w:type="gramStart"/>
      <w:r w:rsidRPr="00D11F3A">
        <w:rPr>
          <w:rFonts w:ascii="Times New Roman" w:hAnsi="Times New Roman"/>
          <w:sz w:val="28"/>
          <w:szCs w:val="28"/>
        </w:rPr>
        <w:t>.К</w:t>
      </w:r>
      <w:proofErr w:type="gramEnd"/>
      <w:r w:rsidRPr="00D11F3A">
        <w:rPr>
          <w:rFonts w:ascii="Times New Roman" w:hAnsi="Times New Roman"/>
          <w:sz w:val="28"/>
          <w:szCs w:val="28"/>
        </w:rPr>
        <w:t>ыра</w:t>
      </w:r>
    </w:p>
    <w:p w:rsidR="00A3748A" w:rsidRPr="001E5603" w:rsidRDefault="00A3748A" w:rsidP="00A374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748A" w:rsidRPr="006B6BF3" w:rsidRDefault="00A3748A" w:rsidP="00A374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BF3">
        <w:rPr>
          <w:rFonts w:ascii="Times New Roman" w:hAnsi="Times New Roman" w:cs="Times New Roman"/>
          <w:b/>
          <w:sz w:val="28"/>
          <w:szCs w:val="28"/>
        </w:rPr>
        <w:t>Об установлении и введении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BF3">
        <w:rPr>
          <w:rFonts w:ascii="Times New Roman" w:hAnsi="Times New Roman" w:cs="Times New Roman"/>
          <w:b/>
          <w:bCs/>
          <w:sz w:val="28"/>
          <w:szCs w:val="28"/>
        </w:rPr>
        <w:t xml:space="preserve">в действие на территории </w:t>
      </w:r>
      <w:proofErr w:type="spellStart"/>
      <w:r w:rsidRPr="006B6BF3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ыринского</w:t>
      </w:r>
      <w:proofErr w:type="spellEnd"/>
      <w:r w:rsidRPr="006B6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3748A" w:rsidRPr="006B6BF3" w:rsidRDefault="00A3748A" w:rsidP="00A374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BF3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Забайкальского края налога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6BF3">
        <w:rPr>
          <w:rFonts w:ascii="Times New Roman" w:hAnsi="Times New Roman" w:cs="Times New Roman"/>
          <w:b/>
          <w:bCs/>
          <w:sz w:val="28"/>
          <w:szCs w:val="28"/>
        </w:rPr>
        <w:t>на имущество физических лиц</w:t>
      </w:r>
    </w:p>
    <w:p w:rsidR="00A3748A" w:rsidRPr="006B6BF3" w:rsidRDefault="00A3748A" w:rsidP="00A374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48A" w:rsidRDefault="00A3748A" w:rsidP="00A374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9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219B0">
          <w:rPr>
            <w:rFonts w:ascii="Times New Roman" w:hAnsi="Times New Roman" w:cs="Times New Roman"/>
            <w:sz w:val="28"/>
            <w:szCs w:val="28"/>
          </w:rPr>
          <w:t>главой 32</w:t>
        </w:r>
      </w:hyperlink>
      <w:r w:rsidRPr="006219B0">
        <w:rPr>
          <w:rFonts w:ascii="Times New Roman" w:hAnsi="Times New Roman" w:cs="Times New Roman"/>
          <w:sz w:val="28"/>
          <w:szCs w:val="28"/>
        </w:rPr>
        <w:t xml:space="preserve"> Налоговог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Pr="00766D3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ый закон от 20.03.2025 </w:t>
      </w:r>
      <w:r w:rsidR="00D80AE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33-ФЗ «</w:t>
      </w:r>
      <w:r w:rsidRPr="00766D3E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6219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633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10633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31063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ыринского</w:t>
      </w:r>
      <w:proofErr w:type="spellEnd"/>
      <w:r w:rsidRPr="0031063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края, С</w:t>
      </w:r>
      <w:r w:rsidRPr="00310633">
        <w:rPr>
          <w:rFonts w:ascii="Times New Roman" w:hAnsi="Times New Roman" w:cs="Times New Roman"/>
          <w:sz w:val="28"/>
          <w:szCs w:val="28"/>
        </w:rPr>
        <w:t xml:space="preserve">овет </w:t>
      </w:r>
      <w:proofErr w:type="spellStart"/>
      <w:r w:rsidRPr="0031063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ыринского</w:t>
      </w:r>
      <w:proofErr w:type="spellEnd"/>
      <w:r w:rsidRPr="0031063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D80AE9">
        <w:rPr>
          <w:rFonts w:ascii="Times New Roman" w:hAnsi="Times New Roman" w:cs="Times New Roman"/>
          <w:sz w:val="28"/>
          <w:szCs w:val="28"/>
        </w:rPr>
        <w:t>решил:</w:t>
      </w:r>
    </w:p>
    <w:p w:rsidR="00A3748A" w:rsidRDefault="00A3748A" w:rsidP="00A374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F45">
        <w:rPr>
          <w:rFonts w:ascii="Times New Roman" w:hAnsi="Times New Roman" w:cs="Times New Roman"/>
          <w:sz w:val="28"/>
          <w:szCs w:val="28"/>
        </w:rPr>
        <w:t xml:space="preserve">1. Ввести на территории </w:t>
      </w:r>
      <w:proofErr w:type="spellStart"/>
      <w:r w:rsidRPr="00A01F45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Pr="00A01F45">
        <w:rPr>
          <w:rFonts w:ascii="Times New Roman" w:hAnsi="Times New Roman" w:cs="Times New Roman"/>
          <w:sz w:val="28"/>
          <w:szCs w:val="28"/>
        </w:rPr>
        <w:t xml:space="preserve"> муниципального округа налог на имущество физических лиц (далее также - налог), определить налоговые ставки, налоговые льготы, основания и порядок их применения налогоплательщиками.</w:t>
      </w:r>
    </w:p>
    <w:p w:rsidR="00A3748A" w:rsidRPr="00A01F45" w:rsidRDefault="00A3748A" w:rsidP="00A374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F45">
        <w:rPr>
          <w:rFonts w:ascii="Times New Roman" w:hAnsi="Times New Roman" w:cs="Times New Roman"/>
          <w:sz w:val="28"/>
          <w:szCs w:val="28"/>
        </w:rPr>
        <w:t>Налоговая база по налогу определяется исходя из кадастровой стоимости объектов налогообложения.</w:t>
      </w:r>
    </w:p>
    <w:p w:rsidR="00A3748A" w:rsidRPr="00202635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>2. Установить налоговые ставки в следующих размерах:</w:t>
      </w:r>
    </w:p>
    <w:p w:rsidR="00A3748A" w:rsidRPr="00202635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>1) 0,3 процента в отношении:</w:t>
      </w:r>
    </w:p>
    <w:p w:rsidR="00A3748A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>жилых домов, квартир, комнат;</w:t>
      </w:r>
    </w:p>
    <w:p w:rsidR="00A3748A" w:rsidRPr="00202635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>объектов незавершенного строительст</w:t>
      </w:r>
      <w:r>
        <w:rPr>
          <w:sz w:val="28"/>
          <w:szCs w:val="28"/>
        </w:rPr>
        <w:t xml:space="preserve">ва в случае, если проектируемым </w:t>
      </w:r>
      <w:r w:rsidRPr="00202635">
        <w:rPr>
          <w:sz w:val="28"/>
          <w:szCs w:val="28"/>
        </w:rPr>
        <w:t>назначением таких объектов является жилой дом;</w:t>
      </w:r>
    </w:p>
    <w:p w:rsidR="00A3748A" w:rsidRPr="00202635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 w:rsidRPr="00202635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A3748A" w:rsidRPr="00202635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 xml:space="preserve">гаражей и </w:t>
      </w:r>
      <w:proofErr w:type="spellStart"/>
      <w:r w:rsidRPr="00202635"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</w:t>
      </w:r>
      <w:r w:rsidRPr="00202635">
        <w:rPr>
          <w:sz w:val="28"/>
          <w:szCs w:val="28"/>
        </w:rPr>
        <w:t>мест;</w:t>
      </w:r>
    </w:p>
    <w:p w:rsidR="00A3748A" w:rsidRPr="00202635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A3748A" w:rsidRPr="00202635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202635">
        <w:rPr>
          <w:sz w:val="28"/>
          <w:szCs w:val="28"/>
        </w:rPr>
        <w:t>2) 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A3748A" w:rsidRPr="00202635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>3) 0,5 процента в отношении прочих объектов налогообложения.</w:t>
      </w:r>
    </w:p>
    <w:p w:rsidR="00A3748A" w:rsidRPr="00202635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 xml:space="preserve">3. </w:t>
      </w:r>
      <w:proofErr w:type="gramStart"/>
      <w:r w:rsidRPr="00202635">
        <w:rPr>
          <w:sz w:val="28"/>
          <w:szCs w:val="28"/>
        </w:rPr>
        <w:t xml:space="preserve">Налоговая льгота предоставляется физическим лицам - собственникам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Федерации, в размере </w:t>
      </w:r>
      <w:r w:rsidRPr="00202635">
        <w:rPr>
          <w:sz w:val="28"/>
          <w:szCs w:val="28"/>
        </w:rPr>
        <w:lastRenderedPageBreak/>
        <w:t>суммы налога, равной сумме налога, исчисленной исходя из кадастровой стоимости 150 квадратных метров площади одного объекта налогообложения по выбору налогоплательщика.</w:t>
      </w:r>
      <w:proofErr w:type="gramEnd"/>
    </w:p>
    <w:p w:rsidR="00A3748A" w:rsidRPr="00202635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 xml:space="preserve">4. При определении подлежащей уплате налогоплательщиком суммы налога налоговая льгота предоставляется </w:t>
      </w:r>
      <w:proofErr w:type="gramStart"/>
      <w:r w:rsidRPr="00202635">
        <w:rPr>
          <w:sz w:val="28"/>
          <w:szCs w:val="28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202635">
        <w:rPr>
          <w:sz w:val="28"/>
          <w:szCs w:val="28"/>
        </w:rPr>
        <w:t xml:space="preserve"> налоговых льгот.</w:t>
      </w:r>
    </w:p>
    <w:p w:rsidR="00A3748A" w:rsidRPr="00202635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>5. Физические лица, имеющие право на налоговую льготу, установленную настоящим решением,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3748A" w:rsidRPr="00202635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635">
        <w:rPr>
          <w:sz w:val="28"/>
          <w:szCs w:val="28"/>
        </w:rPr>
        <w:t>6. Подтверждение права налогоплательщика на налоговую льготу, а также представление налогоплательщиком уведомления о выбранных объектах налогообложения, в отношении которых предоставляется налоговая льгота, осуществляются в порядке, предусмотренном пунктами 6, 7 статьи 407 Налогового кодекса Российской Федерации.</w:t>
      </w:r>
    </w:p>
    <w:p w:rsidR="00A3748A" w:rsidRPr="00202635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02635">
        <w:rPr>
          <w:sz w:val="28"/>
          <w:szCs w:val="28"/>
        </w:rPr>
        <w:t xml:space="preserve">. Со дня вступления в силу настоящего решения признать утратившими </w:t>
      </w:r>
      <w:r w:rsidR="0070466E">
        <w:rPr>
          <w:sz w:val="28"/>
          <w:szCs w:val="28"/>
        </w:rPr>
        <w:t xml:space="preserve"> </w:t>
      </w:r>
      <w:r w:rsidRPr="00202635">
        <w:rPr>
          <w:sz w:val="28"/>
          <w:szCs w:val="28"/>
        </w:rPr>
        <w:t>силу:</w:t>
      </w:r>
    </w:p>
    <w:p w:rsidR="00A3748A" w:rsidRPr="009271A4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Алтанское</w:t>
      </w:r>
      <w:proofErr w:type="spellEnd"/>
      <w:r w:rsidRPr="009271A4">
        <w:rPr>
          <w:sz w:val="28"/>
          <w:szCs w:val="28"/>
          <w:shd w:val="clear" w:color="auto" w:fill="FBFBFB"/>
        </w:rPr>
        <w:t>" от 29.03.2019 год № 4 "Об установлении налога на имущество физических лиц""</w:t>
      </w:r>
      <w:r w:rsidRPr="009271A4">
        <w:rPr>
          <w:sz w:val="28"/>
          <w:szCs w:val="28"/>
        </w:rPr>
        <w:t>;</w:t>
      </w:r>
    </w:p>
    <w:p w:rsidR="00A3748A" w:rsidRPr="009271A4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Билюту</w:t>
      </w:r>
      <w:r>
        <w:rPr>
          <w:sz w:val="28"/>
          <w:szCs w:val="28"/>
          <w:shd w:val="clear" w:color="auto" w:fill="FBFBFB"/>
        </w:rPr>
        <w:t>йское</w:t>
      </w:r>
      <w:proofErr w:type="spellEnd"/>
      <w:r>
        <w:rPr>
          <w:sz w:val="28"/>
          <w:szCs w:val="28"/>
          <w:shd w:val="clear" w:color="auto" w:fill="FBFBFB"/>
        </w:rPr>
        <w:t xml:space="preserve">"  от 11.09.2018 год № 12 </w:t>
      </w:r>
      <w:r w:rsidRPr="009271A4">
        <w:rPr>
          <w:sz w:val="28"/>
          <w:szCs w:val="28"/>
          <w:shd w:val="clear" w:color="auto" w:fill="FBFBFB"/>
        </w:rPr>
        <w:t>"Об установлении налога на имущество физических лиц на территории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Билютуйское</w:t>
      </w:r>
      <w:proofErr w:type="spellEnd"/>
      <w:r w:rsidRPr="009271A4">
        <w:rPr>
          <w:sz w:val="28"/>
          <w:szCs w:val="28"/>
          <w:shd w:val="clear" w:color="auto" w:fill="FBFBFB"/>
        </w:rPr>
        <w:t>""</w:t>
      </w:r>
      <w:r w:rsidRPr="009271A4">
        <w:rPr>
          <w:sz w:val="28"/>
          <w:szCs w:val="28"/>
        </w:rPr>
        <w:t>;</w:t>
      </w:r>
    </w:p>
    <w:p w:rsidR="00A3748A" w:rsidRPr="009271A4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Верхне-Ульхунское</w:t>
      </w:r>
      <w:proofErr w:type="spellEnd"/>
      <w:r w:rsidRPr="009271A4">
        <w:rPr>
          <w:sz w:val="28"/>
          <w:szCs w:val="28"/>
          <w:shd w:val="clear" w:color="auto" w:fill="FBFBFB"/>
        </w:rPr>
        <w:t>" от 22.11.2014 год № 7 "Об установлении налога на имущество физических лиц"</w:t>
      </w:r>
      <w:r w:rsidRPr="009271A4">
        <w:rPr>
          <w:sz w:val="28"/>
          <w:szCs w:val="28"/>
        </w:rPr>
        <w:t>;</w:t>
      </w:r>
    </w:p>
    <w:p w:rsidR="00A3748A" w:rsidRPr="009271A4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Гаваньское</w:t>
      </w:r>
      <w:proofErr w:type="spellEnd"/>
      <w:r w:rsidRPr="009271A4">
        <w:rPr>
          <w:sz w:val="28"/>
          <w:szCs w:val="28"/>
          <w:shd w:val="clear" w:color="auto" w:fill="FBFBFB"/>
        </w:rPr>
        <w:t>" от 29.03.2019 год № 3"Об установлении налога на имущество физических лиц"</w:t>
      </w:r>
      <w:r w:rsidRPr="009271A4">
        <w:rPr>
          <w:sz w:val="28"/>
          <w:szCs w:val="28"/>
        </w:rPr>
        <w:t>;</w:t>
      </w:r>
    </w:p>
    <w:p w:rsidR="00A3748A" w:rsidRPr="009271A4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>- Решение Совета сельского поселения "</w:t>
      </w:r>
      <w:proofErr w:type="spellStart"/>
      <w:r w:rsidRPr="009271A4">
        <w:rPr>
          <w:sz w:val="28"/>
          <w:szCs w:val="28"/>
        </w:rPr>
        <w:t>Кыринское</w:t>
      </w:r>
      <w:proofErr w:type="spellEnd"/>
      <w:r w:rsidRPr="009271A4">
        <w:rPr>
          <w:sz w:val="28"/>
          <w:szCs w:val="28"/>
        </w:rPr>
        <w:t>" от 19.11.2014 год № 20 "Об  установлении налога на имущество физических лиц";</w:t>
      </w:r>
    </w:p>
    <w:p w:rsidR="00A3748A" w:rsidRPr="009271A4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Любавинское</w:t>
      </w:r>
      <w:proofErr w:type="spellEnd"/>
      <w:r w:rsidRPr="009271A4">
        <w:rPr>
          <w:sz w:val="28"/>
          <w:szCs w:val="28"/>
          <w:shd w:val="clear" w:color="auto" w:fill="FBFBFB"/>
        </w:rPr>
        <w:t>" от 26.11.2014 год № 14 "Об установлении налога на имущество физических лиц "</w:t>
      </w:r>
      <w:proofErr w:type="gramStart"/>
      <w:r w:rsidRPr="009271A4">
        <w:rPr>
          <w:sz w:val="28"/>
          <w:szCs w:val="28"/>
          <w:shd w:val="clear" w:color="auto" w:fill="FBFBFB"/>
        </w:rPr>
        <w:t xml:space="preserve"> </w:t>
      </w:r>
      <w:r>
        <w:rPr>
          <w:sz w:val="28"/>
          <w:szCs w:val="28"/>
          <w:shd w:val="clear" w:color="auto" w:fill="FBFBFB"/>
        </w:rPr>
        <w:t>;</w:t>
      </w:r>
      <w:proofErr w:type="gramEnd"/>
    </w:p>
    <w:p w:rsidR="00A3748A" w:rsidRPr="009271A4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Мангутское</w:t>
      </w:r>
      <w:proofErr w:type="spellEnd"/>
      <w:r w:rsidRPr="009271A4">
        <w:rPr>
          <w:sz w:val="28"/>
          <w:szCs w:val="28"/>
          <w:shd w:val="clear" w:color="auto" w:fill="FBFBFB"/>
        </w:rPr>
        <w:t>" от 24.11.2014 год № 89 "Об установлении налога на имущество физических лиц"</w:t>
      </w:r>
      <w:r w:rsidRPr="009271A4">
        <w:rPr>
          <w:sz w:val="28"/>
          <w:szCs w:val="28"/>
        </w:rPr>
        <w:t>;</w:t>
      </w:r>
    </w:p>
    <w:p w:rsidR="00A3748A" w:rsidRPr="009271A4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Михайло-Павловское</w:t>
      </w:r>
      <w:proofErr w:type="spellEnd"/>
      <w:r w:rsidRPr="009271A4">
        <w:rPr>
          <w:sz w:val="28"/>
          <w:szCs w:val="28"/>
          <w:shd w:val="clear" w:color="auto" w:fill="FBFBFB"/>
        </w:rPr>
        <w:t xml:space="preserve">" </w:t>
      </w:r>
      <w:proofErr w:type="gramStart"/>
      <w:r w:rsidRPr="009271A4">
        <w:rPr>
          <w:sz w:val="28"/>
          <w:szCs w:val="28"/>
          <w:shd w:val="clear" w:color="auto" w:fill="FBFBFB"/>
        </w:rPr>
        <w:t>от</w:t>
      </w:r>
      <w:proofErr w:type="gramEnd"/>
      <w:r w:rsidRPr="009271A4">
        <w:rPr>
          <w:sz w:val="28"/>
          <w:szCs w:val="28"/>
          <w:shd w:val="clear" w:color="auto" w:fill="FBFBFB"/>
        </w:rPr>
        <w:t xml:space="preserve"> 15.08.2018 год № 10 "Об установлении налога на имущество физических лиц на территории сельского поселения "</w:t>
      </w:r>
      <w:proofErr w:type="spellStart"/>
      <w:proofErr w:type="gramStart"/>
      <w:r w:rsidRPr="009271A4">
        <w:rPr>
          <w:sz w:val="28"/>
          <w:szCs w:val="28"/>
          <w:shd w:val="clear" w:color="auto" w:fill="FBFBFB"/>
        </w:rPr>
        <w:t>Михайло-Павловское</w:t>
      </w:r>
      <w:proofErr w:type="spellEnd"/>
      <w:proofErr w:type="gramEnd"/>
      <w:r w:rsidRPr="009271A4">
        <w:rPr>
          <w:sz w:val="28"/>
          <w:szCs w:val="28"/>
          <w:shd w:val="clear" w:color="auto" w:fill="FBFBFB"/>
        </w:rPr>
        <w:t>"";</w:t>
      </w:r>
    </w:p>
    <w:p w:rsidR="00A3748A" w:rsidRPr="009271A4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Мордойское</w:t>
      </w:r>
      <w:proofErr w:type="spellEnd"/>
      <w:r w:rsidRPr="009271A4">
        <w:rPr>
          <w:sz w:val="28"/>
          <w:szCs w:val="28"/>
          <w:shd w:val="clear" w:color="auto" w:fill="FBFBFB"/>
        </w:rPr>
        <w:t>" от 20.11.2014 год № 28 "Об установлении налога на имущество физических лиц"</w:t>
      </w:r>
      <w:r>
        <w:rPr>
          <w:sz w:val="28"/>
          <w:szCs w:val="28"/>
          <w:shd w:val="clear" w:color="auto" w:fill="FBFBFB"/>
        </w:rPr>
        <w:t>;</w:t>
      </w:r>
    </w:p>
    <w:p w:rsidR="00A3748A" w:rsidRPr="009271A4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Надежнинское</w:t>
      </w:r>
      <w:proofErr w:type="spellEnd"/>
      <w:r w:rsidRPr="009271A4">
        <w:rPr>
          <w:sz w:val="28"/>
          <w:szCs w:val="28"/>
          <w:shd w:val="clear" w:color="auto" w:fill="FBFBFB"/>
        </w:rPr>
        <w:t>" от 20.11.2014 год № 11 "Об установлении налога на имущество физических лиц на территории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Надежнинское</w:t>
      </w:r>
      <w:proofErr w:type="spellEnd"/>
      <w:r w:rsidRPr="009271A4">
        <w:rPr>
          <w:sz w:val="28"/>
          <w:szCs w:val="28"/>
          <w:shd w:val="clear" w:color="auto" w:fill="FBFBFB"/>
        </w:rPr>
        <w:t>"";</w:t>
      </w:r>
    </w:p>
    <w:p w:rsidR="00A3748A" w:rsidRDefault="00A3748A" w:rsidP="0070466E">
      <w:pPr>
        <w:pStyle w:val="a5"/>
        <w:spacing w:before="0" w:beforeAutospacing="0" w:after="0" w:afterAutospacing="0"/>
        <w:ind w:right="450" w:firstLine="45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Тарбальджейское</w:t>
      </w:r>
      <w:proofErr w:type="spellEnd"/>
      <w:r w:rsidRPr="009271A4">
        <w:rPr>
          <w:sz w:val="28"/>
          <w:szCs w:val="28"/>
          <w:shd w:val="clear" w:color="auto" w:fill="FBFBFB"/>
        </w:rPr>
        <w:t>" от  20.11.2014 год № 23 "Об установлении налога на имущество физических лиц";</w:t>
      </w:r>
    </w:p>
    <w:p w:rsidR="00A3748A" w:rsidRPr="00D5681A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BFBFB"/>
        </w:rPr>
        <w:lastRenderedPageBreak/>
        <w:tab/>
      </w:r>
      <w:r w:rsidRPr="00D5681A">
        <w:rPr>
          <w:sz w:val="28"/>
          <w:szCs w:val="28"/>
          <w:shd w:val="clear" w:color="auto" w:fill="FBFBFB"/>
        </w:rPr>
        <w:t>- Решение Совета сельского поселения "</w:t>
      </w:r>
      <w:proofErr w:type="spellStart"/>
      <w:r w:rsidRPr="00D5681A">
        <w:rPr>
          <w:sz w:val="28"/>
          <w:szCs w:val="28"/>
          <w:shd w:val="clear" w:color="auto" w:fill="FBFBFB"/>
        </w:rPr>
        <w:t>Ульхун-Партионское</w:t>
      </w:r>
      <w:proofErr w:type="spellEnd"/>
      <w:r w:rsidRPr="00D5681A">
        <w:rPr>
          <w:sz w:val="28"/>
          <w:szCs w:val="28"/>
          <w:shd w:val="clear" w:color="auto" w:fill="FBFBFB"/>
        </w:rPr>
        <w:t>" от 06.08.2018 год № 11 "Об установлении налога на имущество физических лиц на территории сельского поселения "</w:t>
      </w:r>
      <w:proofErr w:type="spellStart"/>
      <w:r w:rsidRPr="00D5681A">
        <w:rPr>
          <w:sz w:val="28"/>
          <w:szCs w:val="28"/>
          <w:shd w:val="clear" w:color="auto" w:fill="FBFBFB"/>
        </w:rPr>
        <w:t>Ульхун-Партионское</w:t>
      </w:r>
      <w:proofErr w:type="spellEnd"/>
      <w:r w:rsidRPr="00D5681A">
        <w:rPr>
          <w:sz w:val="28"/>
          <w:szCs w:val="28"/>
          <w:shd w:val="clear" w:color="auto" w:fill="FBFBFB"/>
        </w:rPr>
        <w:t>"";</w:t>
      </w:r>
    </w:p>
    <w:p w:rsidR="00A3748A" w:rsidRPr="009271A4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Хапчерангинское</w:t>
      </w:r>
      <w:proofErr w:type="spellEnd"/>
      <w:r w:rsidRPr="009271A4">
        <w:rPr>
          <w:sz w:val="28"/>
          <w:szCs w:val="28"/>
          <w:shd w:val="clear" w:color="auto" w:fill="FBFBFB"/>
        </w:rPr>
        <w:t>" от 24.11.2014 год № 19 "Об установлении налога на имущество физических лиц";</w:t>
      </w:r>
    </w:p>
    <w:p w:rsidR="00A3748A" w:rsidRPr="009271A4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</w:rPr>
        <w:tab/>
      </w:r>
      <w:r w:rsidRPr="009271A4">
        <w:rPr>
          <w:sz w:val="28"/>
          <w:szCs w:val="28"/>
        </w:rPr>
        <w:t xml:space="preserve">- </w:t>
      </w:r>
      <w:r w:rsidRPr="009271A4">
        <w:rPr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Шумундинское</w:t>
      </w:r>
      <w:proofErr w:type="spellEnd"/>
      <w:r w:rsidRPr="009271A4">
        <w:rPr>
          <w:sz w:val="28"/>
          <w:szCs w:val="28"/>
          <w:shd w:val="clear" w:color="auto" w:fill="FBFBFB"/>
        </w:rPr>
        <w:t>" от 28.09.2018 год № 53 "Об установлении налога на имущество физических лиц на территории сельского поселения "</w:t>
      </w:r>
      <w:proofErr w:type="spellStart"/>
      <w:r w:rsidRPr="009271A4">
        <w:rPr>
          <w:sz w:val="28"/>
          <w:szCs w:val="28"/>
          <w:shd w:val="clear" w:color="auto" w:fill="FBFBFB"/>
        </w:rPr>
        <w:t>Шумундинское</w:t>
      </w:r>
      <w:proofErr w:type="spellEnd"/>
      <w:r w:rsidRPr="009271A4">
        <w:rPr>
          <w:sz w:val="28"/>
          <w:szCs w:val="28"/>
          <w:shd w:val="clear" w:color="auto" w:fill="FBFBFB"/>
        </w:rPr>
        <w:t>"".</w:t>
      </w:r>
    </w:p>
    <w:p w:rsidR="00A3748A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8</w:t>
      </w:r>
      <w:r w:rsidRPr="00DC73B7">
        <w:rPr>
          <w:sz w:val="28"/>
          <w:szCs w:val="28"/>
        </w:rPr>
        <w:t>. Настоящее решение подлежит официальному опубликованию в сетевом издании «</w:t>
      </w:r>
      <w:proofErr w:type="spellStart"/>
      <w:r w:rsidRPr="00DC73B7">
        <w:rPr>
          <w:sz w:val="28"/>
          <w:szCs w:val="28"/>
        </w:rPr>
        <w:t>Ононская</w:t>
      </w:r>
      <w:proofErr w:type="spellEnd"/>
      <w:r w:rsidRPr="00DC73B7">
        <w:rPr>
          <w:sz w:val="28"/>
          <w:szCs w:val="28"/>
        </w:rPr>
        <w:t xml:space="preserve"> правда» </w:t>
      </w:r>
      <w:hyperlink r:id="rId7" w:history="1">
        <w:r w:rsidRPr="00DC73B7">
          <w:rPr>
            <w:rStyle w:val="a6"/>
            <w:sz w:val="28"/>
            <w:szCs w:val="28"/>
          </w:rPr>
          <w:t>https://ононская-правда.рф/,</w:t>
        </w:r>
      </w:hyperlink>
      <w:r w:rsidRPr="00DC73B7">
        <w:rPr>
          <w:sz w:val="28"/>
          <w:szCs w:val="28"/>
        </w:rPr>
        <w:t xml:space="preserve"> обнародованию на стенде администрации </w:t>
      </w:r>
      <w:proofErr w:type="spellStart"/>
      <w:r w:rsidRPr="00DC73B7">
        <w:rPr>
          <w:sz w:val="28"/>
          <w:szCs w:val="28"/>
        </w:rPr>
        <w:t>Кыринского</w:t>
      </w:r>
      <w:proofErr w:type="spellEnd"/>
      <w:r w:rsidRPr="00DC73B7">
        <w:rPr>
          <w:sz w:val="28"/>
          <w:szCs w:val="28"/>
        </w:rPr>
        <w:t xml:space="preserve"> муниципального округа, размещению на официальном сайте </w:t>
      </w:r>
      <w:proofErr w:type="spellStart"/>
      <w:r w:rsidRPr="00DC73B7">
        <w:rPr>
          <w:sz w:val="28"/>
          <w:szCs w:val="28"/>
        </w:rPr>
        <w:t>Кыринского</w:t>
      </w:r>
      <w:proofErr w:type="spellEnd"/>
      <w:r w:rsidRPr="00DC73B7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A3748A" w:rsidRPr="00202635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9</w:t>
      </w:r>
      <w:r w:rsidRPr="00202635">
        <w:rPr>
          <w:sz w:val="28"/>
          <w:szCs w:val="28"/>
        </w:rPr>
        <w:t>. Настоящее решение вступает в силу с 01 января 202</w:t>
      </w:r>
      <w:r>
        <w:rPr>
          <w:sz w:val="28"/>
          <w:szCs w:val="28"/>
        </w:rPr>
        <w:t>6</w:t>
      </w:r>
      <w:r w:rsidRPr="00202635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A3748A" w:rsidRPr="00B1320F" w:rsidRDefault="00A3748A" w:rsidP="00A3748A">
      <w:pPr>
        <w:pStyle w:val="a5"/>
        <w:ind w:left="450" w:right="450"/>
        <w:rPr>
          <w:sz w:val="28"/>
          <w:szCs w:val="28"/>
        </w:rPr>
      </w:pPr>
    </w:p>
    <w:p w:rsidR="00A3748A" w:rsidRPr="00B1320F" w:rsidRDefault="0070466E" w:rsidP="00A3748A">
      <w:pPr>
        <w:pStyle w:val="a5"/>
        <w:spacing w:before="0" w:beforeAutospacing="0" w:after="0" w:afterAutospacing="0"/>
        <w:ind w:left="450" w:right="450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редседателя</w:t>
      </w:r>
      <w:r w:rsidR="00A3748A" w:rsidRPr="00B1320F">
        <w:rPr>
          <w:sz w:val="28"/>
          <w:szCs w:val="28"/>
        </w:rPr>
        <w:t xml:space="preserve"> Совета </w:t>
      </w:r>
      <w:proofErr w:type="spellStart"/>
      <w:r w:rsidR="00A3748A" w:rsidRPr="00B1320F">
        <w:rPr>
          <w:sz w:val="28"/>
          <w:szCs w:val="28"/>
        </w:rPr>
        <w:t>Кыринского</w:t>
      </w:r>
      <w:proofErr w:type="spellEnd"/>
    </w:p>
    <w:p w:rsidR="0070466E" w:rsidRDefault="00A3748A" w:rsidP="00A3748A">
      <w:pPr>
        <w:pStyle w:val="a5"/>
        <w:spacing w:before="0" w:beforeAutospacing="0" w:after="0" w:afterAutospacing="0"/>
        <w:ind w:left="450" w:right="450"/>
        <w:rPr>
          <w:sz w:val="28"/>
          <w:szCs w:val="28"/>
        </w:rPr>
      </w:pPr>
      <w:r w:rsidRPr="00B1320F">
        <w:rPr>
          <w:sz w:val="28"/>
          <w:szCs w:val="28"/>
        </w:rPr>
        <w:t xml:space="preserve">муниципального округа  </w:t>
      </w:r>
    </w:p>
    <w:p w:rsidR="00A3748A" w:rsidRPr="00202635" w:rsidRDefault="0070466E" w:rsidP="0070466E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>
        <w:rPr>
          <w:sz w:val="28"/>
          <w:szCs w:val="28"/>
        </w:rPr>
        <w:t>Забайкальского кра</w:t>
      </w:r>
      <w:r w:rsidR="006B0C22"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В.К.Воскобоева</w:t>
      </w:r>
      <w:proofErr w:type="spellEnd"/>
    </w:p>
    <w:p w:rsidR="00A3748A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</w:p>
    <w:p w:rsidR="00A3748A" w:rsidRPr="00202635" w:rsidRDefault="00A3748A" w:rsidP="00A3748A">
      <w:pPr>
        <w:pStyle w:val="a5"/>
        <w:spacing w:before="0" w:beforeAutospacing="0" w:after="0" w:afterAutospacing="0"/>
        <w:ind w:left="450" w:right="450"/>
        <w:jc w:val="both"/>
        <w:rPr>
          <w:sz w:val="28"/>
          <w:szCs w:val="28"/>
        </w:rPr>
      </w:pPr>
      <w:r w:rsidRPr="0020263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муниципального района</w:t>
      </w:r>
    </w:p>
    <w:p w:rsidR="00A3748A" w:rsidRPr="00202635" w:rsidRDefault="00A3748A" w:rsidP="0070466E">
      <w:pPr>
        <w:pStyle w:val="a5"/>
        <w:spacing w:before="0" w:beforeAutospacing="0" w:after="0" w:afterAutospacing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Кыринский</w:t>
      </w:r>
      <w:proofErr w:type="spellEnd"/>
      <w:r>
        <w:rPr>
          <w:sz w:val="28"/>
          <w:szCs w:val="28"/>
        </w:rPr>
        <w:t xml:space="preserve"> район»</w:t>
      </w:r>
      <w:r w:rsidR="0070466E">
        <w:rPr>
          <w:sz w:val="28"/>
          <w:szCs w:val="28"/>
        </w:rPr>
        <w:tab/>
      </w:r>
      <w:r w:rsidR="0070466E">
        <w:rPr>
          <w:sz w:val="28"/>
          <w:szCs w:val="28"/>
        </w:rPr>
        <w:tab/>
      </w:r>
      <w:r w:rsidR="0070466E">
        <w:rPr>
          <w:sz w:val="28"/>
          <w:szCs w:val="28"/>
        </w:rPr>
        <w:tab/>
      </w:r>
      <w:r w:rsidR="0070466E">
        <w:rPr>
          <w:sz w:val="28"/>
          <w:szCs w:val="28"/>
        </w:rPr>
        <w:tab/>
      </w:r>
      <w:r w:rsidR="0070466E">
        <w:rPr>
          <w:sz w:val="28"/>
          <w:szCs w:val="28"/>
        </w:rPr>
        <w:tab/>
      </w:r>
      <w:r w:rsidR="0070466E">
        <w:rPr>
          <w:sz w:val="28"/>
          <w:szCs w:val="28"/>
        </w:rPr>
        <w:tab/>
      </w:r>
      <w:r w:rsidR="0070466E">
        <w:rPr>
          <w:sz w:val="28"/>
          <w:szCs w:val="28"/>
        </w:rPr>
        <w:tab/>
      </w:r>
      <w:r>
        <w:rPr>
          <w:sz w:val="28"/>
          <w:szCs w:val="28"/>
        </w:rPr>
        <w:t xml:space="preserve">Л.Ц. </w:t>
      </w:r>
      <w:proofErr w:type="spellStart"/>
      <w:r>
        <w:rPr>
          <w:sz w:val="28"/>
          <w:szCs w:val="28"/>
        </w:rPr>
        <w:t>Сакияева</w:t>
      </w:r>
      <w:proofErr w:type="spellEnd"/>
    </w:p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D80AE9">
      <w:headerReference w:type="default" r:id="rId8"/>
      <w:type w:val="continuous"/>
      <w:pgSz w:w="11906" w:h="16838"/>
      <w:pgMar w:top="851" w:right="849" w:bottom="568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4FF" w:rsidRDefault="00DB04FF" w:rsidP="00345E50">
      <w:pPr>
        <w:spacing w:after="0" w:line="240" w:lineRule="auto"/>
      </w:pPr>
      <w:r>
        <w:separator/>
      </w:r>
    </w:p>
  </w:endnote>
  <w:endnote w:type="continuationSeparator" w:id="0">
    <w:p w:rsidR="00DB04FF" w:rsidRDefault="00DB04FF" w:rsidP="0034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4FF" w:rsidRDefault="00DB04FF" w:rsidP="00345E50">
      <w:pPr>
        <w:spacing w:after="0" w:line="240" w:lineRule="auto"/>
      </w:pPr>
      <w:r>
        <w:separator/>
      </w:r>
    </w:p>
  </w:footnote>
  <w:footnote w:type="continuationSeparator" w:id="0">
    <w:p w:rsidR="00DB04FF" w:rsidRDefault="00DB04FF" w:rsidP="0034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A0" w:rsidRDefault="009459B5">
    <w:pPr>
      <w:pStyle w:val="a3"/>
      <w:jc w:val="center"/>
    </w:pPr>
    <w:r>
      <w:fldChar w:fldCharType="begin"/>
    </w:r>
    <w:r w:rsidR="00A3748A">
      <w:instrText>PAGE   \* MERGEFORMAT</w:instrText>
    </w:r>
    <w:r>
      <w:fldChar w:fldCharType="separate"/>
    </w:r>
    <w:r w:rsidR="000D7BFA">
      <w:rPr>
        <w:noProof/>
      </w:rPr>
      <w:t>2</w:t>
    </w:r>
    <w:r>
      <w:fldChar w:fldCharType="end"/>
    </w:r>
  </w:p>
  <w:p w:rsidR="00F760A0" w:rsidRDefault="00DB04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48A"/>
    <w:rsid w:val="00003455"/>
    <w:rsid w:val="000D7BFA"/>
    <w:rsid w:val="000F1033"/>
    <w:rsid w:val="00301E0E"/>
    <w:rsid w:val="00345E50"/>
    <w:rsid w:val="00512850"/>
    <w:rsid w:val="0052081F"/>
    <w:rsid w:val="00563508"/>
    <w:rsid w:val="00601B54"/>
    <w:rsid w:val="0062228D"/>
    <w:rsid w:val="006B0C22"/>
    <w:rsid w:val="006D6B05"/>
    <w:rsid w:val="0070466E"/>
    <w:rsid w:val="007370A3"/>
    <w:rsid w:val="009459B5"/>
    <w:rsid w:val="00972C70"/>
    <w:rsid w:val="00A3748A"/>
    <w:rsid w:val="00C465D3"/>
    <w:rsid w:val="00C820EE"/>
    <w:rsid w:val="00D80AE9"/>
    <w:rsid w:val="00DB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48A"/>
    <w:pPr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4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rsid w:val="00A374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A374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748A"/>
    <w:rPr>
      <w:rFonts w:asciiTheme="minorHAnsi" w:eastAsiaTheme="minorEastAsia" w:hAnsiTheme="minorHAnsi"/>
      <w:sz w:val="22"/>
      <w:szCs w:val="22"/>
    </w:rPr>
  </w:style>
  <w:style w:type="paragraph" w:styleId="a5">
    <w:name w:val="Normal (Web)"/>
    <w:basedOn w:val="a"/>
    <w:uiPriority w:val="99"/>
    <w:unhideWhenUsed/>
    <w:rsid w:val="00A37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3748A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D80AE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nonews.info/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CBF4E2B4DDCBCF2E62066B8B5B682262483A7D9BEE2297EFC327257E946506345D1B5BD3C9014AFDF5332BBE9BF6F5CA5D3B4DE53D45i668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9</cp:revision>
  <dcterms:created xsi:type="dcterms:W3CDTF">2025-11-21T03:00:00Z</dcterms:created>
  <dcterms:modified xsi:type="dcterms:W3CDTF">2025-11-25T01:39:00Z</dcterms:modified>
</cp:coreProperties>
</file>