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F17D36">
        <w:rPr>
          <w:sz w:val="28"/>
          <w:szCs w:val="28"/>
        </w:rPr>
        <w:t>20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F17D36">
        <w:rPr>
          <w:sz w:val="28"/>
          <w:szCs w:val="28"/>
        </w:rPr>
        <w:t>33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A01976" w:rsidRPr="00A01976" w:rsidRDefault="00A01976" w:rsidP="00A01976">
      <w:pPr>
        <w:pStyle w:val="Title"/>
        <w:spacing w:before="0" w:after="0"/>
        <w:ind w:firstLine="0"/>
        <w:rPr>
          <w:rFonts w:ascii="Times New Roman" w:hAnsi="Times New Roman" w:cs="Times New Roman"/>
          <w:sz w:val="26"/>
          <w:szCs w:val="26"/>
        </w:rPr>
      </w:pPr>
      <w:r w:rsidRPr="00A01976">
        <w:rPr>
          <w:rFonts w:ascii="Times New Roman" w:hAnsi="Times New Roman" w:cs="Times New Roman"/>
          <w:sz w:val="26"/>
          <w:szCs w:val="26"/>
        </w:rPr>
        <w:t>Об административной комиссии</w:t>
      </w:r>
    </w:p>
    <w:p w:rsidR="00A01976" w:rsidRPr="00A01976" w:rsidRDefault="00A01976" w:rsidP="00A01976">
      <w:pPr>
        <w:pStyle w:val="Title"/>
        <w:spacing w:before="0" w:after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A01976">
        <w:rPr>
          <w:rFonts w:ascii="Times New Roman" w:hAnsi="Times New Roman" w:cs="Times New Roman"/>
          <w:sz w:val="26"/>
          <w:szCs w:val="26"/>
        </w:rPr>
        <w:t xml:space="preserve"> Кыринского муниципального округа Забайкальского края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В соответствии с Законом Забайкальского края от 4 июня 2009 года № 191-ЗЗК  «Об организации деятельности административных комиссий и о наделении органов местного самоуправления муниципальных районов, муниципальных, городских округов, отдельных поселений государственным полномочием по созданию административных комиссий в Забайкальском крае» 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A01976" w:rsidRPr="00A01976" w:rsidRDefault="00A01976" w:rsidP="00A01976">
      <w:pPr>
        <w:numPr>
          <w:ilvl w:val="0"/>
          <w:numId w:val="17"/>
        </w:num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Утвердить Положение об административной комиссии Кыринского муниципального округа Забайкальского края (Приложение № 1).</w:t>
      </w:r>
    </w:p>
    <w:p w:rsidR="00A01976" w:rsidRPr="00A01976" w:rsidRDefault="00A01976" w:rsidP="00A01976">
      <w:pPr>
        <w:numPr>
          <w:ilvl w:val="0"/>
          <w:numId w:val="17"/>
        </w:num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Утвердить Состав административной комиссии Кыринского муниципального округа Забайкальского края (Приложение № 2).</w:t>
      </w:r>
    </w:p>
    <w:p w:rsidR="00A01976" w:rsidRPr="00A01976" w:rsidRDefault="00A01976" w:rsidP="00A01976">
      <w:pPr>
        <w:numPr>
          <w:ilvl w:val="0"/>
          <w:numId w:val="17"/>
        </w:num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Признать утратившим силу: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10.04.2018 года № 256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16.04.2018 года № 266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11.07.2018 года № 544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19.07.2018 года № 587 «О внесении изменений в постановление администрации муниципального района «Кыринский район» от 02.05.2017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постановление администрации муниципального района «Кыринский район» от 24.08.2018 года № 669 «О внесении изменений в постановление администрации муниципального района «Кыринский район» от 2 мая 2017 года № </w:t>
      </w:r>
      <w:r w:rsidRPr="00A01976">
        <w:rPr>
          <w:sz w:val="26"/>
          <w:szCs w:val="26"/>
        </w:rPr>
        <w:lastRenderedPageBreak/>
        <w:t>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21.02.2020 года № 143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02.12.2021 года № 729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11.05.2022 года № 406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12.07.2022 года № 603 «О внесении изменений в постановление администрации муниципального района «Кыринский район» от 02.05.2017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04.09.2023 года № 535 «О внесении изменений в постановление администрации муниципального района «Кыринский район» от 02.05.2017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13.06.2024 года № 359а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администрации муниципального района «Кыринский район» от 27.01.2025 года № 256 «О внесении изменений в постановление администрации муниципального района «Кыринский район» от 2 мая 2017 года № 246 «О создании административной комиссии муниципального района «Кыринский район»;</w:t>
      </w:r>
    </w:p>
    <w:p w:rsidR="00A01976" w:rsidRPr="00A01976" w:rsidRDefault="00A01976" w:rsidP="00A01976">
      <w:pPr>
        <w:numPr>
          <w:ilvl w:val="0"/>
          <w:numId w:val="17"/>
        </w:num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Настоящее постановление опубликовать в сетевом  издании «Ононская правда» </w:t>
      </w:r>
      <w:hyperlink r:id="rId6" w:history="1">
        <w:r w:rsidRPr="00A01976">
          <w:rPr>
            <w:rStyle w:val="aa"/>
            <w:sz w:val="26"/>
            <w:szCs w:val="26"/>
          </w:rPr>
          <w:t>https://ононская-правда.рф/,</w:t>
        </w:r>
      </w:hyperlink>
      <w:r w:rsidRPr="00A01976">
        <w:rPr>
          <w:sz w:val="26"/>
          <w:szCs w:val="26"/>
        </w:rPr>
        <w:t xml:space="preserve"> обнародовать на стенде администрации Кыринского муниципального округа Забайкальского края, на официальном сайте          Кыринского муниципального округа Забайкальского края в информационно-телекоммуникационной сети «Интернет».</w:t>
      </w:r>
    </w:p>
    <w:p w:rsidR="009C2F88" w:rsidRPr="00A01976" w:rsidRDefault="00A01976" w:rsidP="00A0197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A01976">
        <w:rPr>
          <w:sz w:val="26"/>
          <w:szCs w:val="26"/>
        </w:rPr>
        <w:t>Контроль исполнения настоящего постановления оставляю за собой.</w:t>
      </w:r>
    </w:p>
    <w:p w:rsidR="00A01976" w:rsidRPr="00A01976" w:rsidRDefault="00A01976" w:rsidP="00A01976">
      <w:pPr>
        <w:ind w:firstLine="709"/>
        <w:jc w:val="both"/>
        <w:rPr>
          <w:sz w:val="26"/>
          <w:szCs w:val="26"/>
        </w:rPr>
      </w:pPr>
    </w:p>
    <w:p w:rsidR="00A01976" w:rsidRPr="00A01976" w:rsidRDefault="00A01976" w:rsidP="00A01976">
      <w:pPr>
        <w:ind w:firstLine="709"/>
        <w:jc w:val="both"/>
        <w:rPr>
          <w:sz w:val="26"/>
          <w:szCs w:val="26"/>
        </w:rPr>
      </w:pPr>
    </w:p>
    <w:p w:rsidR="00A01976" w:rsidRPr="00A01976" w:rsidRDefault="00A01976" w:rsidP="00A01976">
      <w:pPr>
        <w:ind w:firstLine="709"/>
        <w:jc w:val="both"/>
        <w:rPr>
          <w:sz w:val="26"/>
          <w:szCs w:val="26"/>
        </w:rPr>
      </w:pPr>
    </w:p>
    <w:p w:rsidR="004E01ED" w:rsidRPr="00A01976" w:rsidRDefault="00CD4D9D" w:rsidP="004E01ED">
      <w:pPr>
        <w:rPr>
          <w:sz w:val="26"/>
          <w:szCs w:val="26"/>
        </w:rPr>
      </w:pPr>
      <w:r w:rsidRPr="00A01976">
        <w:rPr>
          <w:sz w:val="26"/>
          <w:szCs w:val="26"/>
        </w:rPr>
        <w:t>Г</w:t>
      </w:r>
      <w:r w:rsidR="00513660" w:rsidRPr="00A01976">
        <w:rPr>
          <w:sz w:val="26"/>
          <w:szCs w:val="26"/>
        </w:rPr>
        <w:t>лав</w:t>
      </w:r>
      <w:r w:rsidRPr="00A01976">
        <w:rPr>
          <w:sz w:val="26"/>
          <w:szCs w:val="26"/>
        </w:rPr>
        <w:t>а</w:t>
      </w:r>
      <w:r w:rsidR="00513660" w:rsidRPr="00A01976">
        <w:rPr>
          <w:sz w:val="26"/>
          <w:szCs w:val="26"/>
        </w:rPr>
        <w:t xml:space="preserve"> </w:t>
      </w:r>
      <w:r w:rsidR="004E01ED" w:rsidRPr="00A01976">
        <w:rPr>
          <w:sz w:val="26"/>
          <w:szCs w:val="26"/>
        </w:rPr>
        <w:t xml:space="preserve">Кыринского </w:t>
      </w:r>
    </w:p>
    <w:p w:rsidR="006669F9" w:rsidRDefault="00513660" w:rsidP="004E01ED">
      <w:pPr>
        <w:rPr>
          <w:sz w:val="26"/>
          <w:szCs w:val="26"/>
        </w:rPr>
      </w:pPr>
      <w:r w:rsidRPr="00A01976">
        <w:rPr>
          <w:sz w:val="26"/>
          <w:szCs w:val="26"/>
        </w:rPr>
        <w:t xml:space="preserve">муниципального </w:t>
      </w:r>
      <w:r w:rsidR="004E01ED" w:rsidRPr="00A01976">
        <w:rPr>
          <w:sz w:val="26"/>
          <w:szCs w:val="26"/>
        </w:rPr>
        <w:t>округа</w:t>
      </w:r>
      <w:r w:rsidR="00DF5577" w:rsidRPr="00A01976">
        <w:rPr>
          <w:sz w:val="26"/>
          <w:szCs w:val="26"/>
        </w:rPr>
        <w:t xml:space="preserve">  </w:t>
      </w:r>
      <w:r w:rsidRPr="00A01976">
        <w:rPr>
          <w:sz w:val="26"/>
          <w:szCs w:val="26"/>
        </w:rPr>
        <w:t xml:space="preserve">                  </w:t>
      </w:r>
      <w:r w:rsidR="00DF5577" w:rsidRPr="00A01976">
        <w:rPr>
          <w:sz w:val="26"/>
          <w:szCs w:val="26"/>
        </w:rPr>
        <w:t xml:space="preserve">  </w:t>
      </w:r>
      <w:r w:rsidRPr="00A01976">
        <w:rPr>
          <w:sz w:val="26"/>
          <w:szCs w:val="26"/>
        </w:rPr>
        <w:t xml:space="preserve">                                 </w:t>
      </w:r>
      <w:r w:rsidR="00B65B12" w:rsidRPr="00A01976">
        <w:rPr>
          <w:sz w:val="26"/>
          <w:szCs w:val="26"/>
        </w:rPr>
        <w:t xml:space="preserve">          </w:t>
      </w:r>
      <w:r w:rsidR="00A01976">
        <w:rPr>
          <w:sz w:val="26"/>
          <w:szCs w:val="26"/>
        </w:rPr>
        <w:t xml:space="preserve">             </w:t>
      </w:r>
      <w:r w:rsidR="00CD4D9D" w:rsidRPr="00A01976">
        <w:rPr>
          <w:sz w:val="26"/>
          <w:szCs w:val="26"/>
        </w:rPr>
        <w:t>Л.Ц. Сакияева</w:t>
      </w:r>
    </w:p>
    <w:p w:rsidR="00A01976" w:rsidRDefault="00A01976" w:rsidP="00A0197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A01976" w:rsidRDefault="00A01976" w:rsidP="00A01976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A01976" w:rsidRDefault="00A01976" w:rsidP="00A01976">
      <w:pPr>
        <w:jc w:val="right"/>
        <w:rPr>
          <w:sz w:val="26"/>
          <w:szCs w:val="26"/>
        </w:rPr>
      </w:pPr>
      <w:r>
        <w:rPr>
          <w:sz w:val="26"/>
          <w:szCs w:val="26"/>
        </w:rPr>
        <w:t>Кыринского муниципального округа</w:t>
      </w:r>
    </w:p>
    <w:p w:rsidR="00A01976" w:rsidRDefault="00A01976" w:rsidP="00A01976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 января 2026 года № ___</w:t>
      </w:r>
    </w:p>
    <w:p w:rsidR="00A01976" w:rsidRDefault="00A01976" w:rsidP="00A01976">
      <w:pPr>
        <w:jc w:val="right"/>
        <w:rPr>
          <w:sz w:val="26"/>
          <w:szCs w:val="26"/>
        </w:rPr>
      </w:pPr>
    </w:p>
    <w:p w:rsidR="00A01976" w:rsidRPr="00A01976" w:rsidRDefault="00A01976" w:rsidP="00A01976">
      <w:pPr>
        <w:pStyle w:val="Title"/>
        <w:spacing w:before="0" w:after="0"/>
        <w:rPr>
          <w:rFonts w:ascii="Times New Roman" w:hAnsi="Times New Roman" w:cs="Times New Roman"/>
          <w:kern w:val="0"/>
          <w:sz w:val="26"/>
          <w:szCs w:val="26"/>
        </w:rPr>
      </w:pPr>
      <w:r w:rsidRPr="00A01976">
        <w:rPr>
          <w:rFonts w:ascii="Times New Roman" w:hAnsi="Times New Roman" w:cs="Times New Roman"/>
          <w:kern w:val="0"/>
          <w:sz w:val="26"/>
          <w:szCs w:val="26"/>
        </w:rPr>
        <w:t>Положение об административной комиссии Кыринского муниципального округа Забайкальского края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01976">
        <w:rPr>
          <w:rFonts w:ascii="Times New Roman" w:hAnsi="Times New Roman" w:cs="Times New Roman"/>
          <w:color w:val="auto"/>
        </w:rPr>
        <w:t>1. Общие положения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Административная комиссия Кыринского муниципального округа Забайкальского края (далее - административная комиссия) образована в соответствии с Законом Забайкальского края от 4 июня 2009 года № 191-ЗЗК «Об организации деятельности административных комиссий и о наделении органов местного самоуправления муниципальных районов, муниципальных, городских округов, отдельных поселений государственным полномочием по созданию административных комиссий в Забайкальском крае».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Административная комиссия в своей деятельности руководствуется </w:t>
      </w:r>
      <w:hyperlink r:id="rId7" w:history="1">
        <w:r w:rsidRPr="00A01976">
          <w:rPr>
            <w:rStyle w:val="aa"/>
            <w:sz w:val="26"/>
            <w:szCs w:val="26"/>
          </w:rPr>
          <w:t>Конституцией Российской Федерации</w:t>
        </w:r>
      </w:hyperlink>
      <w:r w:rsidRPr="00A01976">
        <w:rPr>
          <w:sz w:val="26"/>
          <w:szCs w:val="26"/>
        </w:rPr>
        <w:t xml:space="preserve">, </w:t>
      </w:r>
      <w:hyperlink r:id="rId8" w:history="1">
        <w:r w:rsidRPr="00A01976">
          <w:rPr>
            <w:rStyle w:val="aa"/>
            <w:sz w:val="26"/>
            <w:szCs w:val="26"/>
          </w:rPr>
          <w:t>Кодексом Российской Федерации об административных правонарушениях</w:t>
        </w:r>
      </w:hyperlink>
      <w:r w:rsidRPr="00A01976">
        <w:rPr>
          <w:sz w:val="26"/>
          <w:szCs w:val="26"/>
        </w:rPr>
        <w:t xml:space="preserve">, Законом Забайкальского края от 02.07.2009года № 198-ЗЗК </w:t>
      </w:r>
      <w:r>
        <w:rPr>
          <w:sz w:val="26"/>
          <w:szCs w:val="26"/>
        </w:rPr>
        <w:t>«</w:t>
      </w:r>
      <w:r w:rsidRPr="00A01976">
        <w:rPr>
          <w:sz w:val="26"/>
          <w:szCs w:val="26"/>
        </w:rPr>
        <w:t>Об административных правонарушениях</w:t>
      </w:r>
      <w:r>
        <w:rPr>
          <w:sz w:val="26"/>
          <w:szCs w:val="26"/>
        </w:rPr>
        <w:t>»</w:t>
      </w:r>
      <w:r w:rsidRPr="00A01976">
        <w:rPr>
          <w:sz w:val="26"/>
          <w:szCs w:val="26"/>
        </w:rPr>
        <w:t>, настоящим Положением, а также другими правовыми актами.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Административная комиссия является постоянно действующим коллегиальным органом по рассмотрению отнесенных к ее полномочиям дел об административных правонарушениях, предусмотренных законами  Забайкальского края.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Административная комиссия самостоятельна в принятии своих решений.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Административную комиссию возглавляет председатель.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01976">
        <w:rPr>
          <w:rFonts w:ascii="Times New Roman" w:hAnsi="Times New Roman" w:cs="Times New Roman"/>
          <w:color w:val="auto"/>
        </w:rPr>
        <w:t>2. Основные задачи и функции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Основными задачами Административной комиссии являются: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своевременное, всестороннее, полное и объективное выяснение обстоятельств каждого дела об административном правонарушении;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рассмотрение дела об административном правонарушении в соответствии с Законом Забайкальского края от 02.07.2009 года № 198-ЗЗК "Об административных правонарушениях", предусматривающим административную ответственность;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выявление причин и условий, способствующих совершению административных правонарушений.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Административная комиссия осуществляет следующие функции: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рассматривает административные протоколы об административных правонарушениях;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по результатам рассмотрения протоколов и других материалов дела об административном правонарушении принимает соответствующие решения.</w:t>
      </w:r>
    </w:p>
    <w:p w:rsid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01976">
        <w:rPr>
          <w:rFonts w:ascii="Times New Roman" w:hAnsi="Times New Roman" w:cs="Times New Roman"/>
          <w:color w:val="auto"/>
        </w:rPr>
        <w:t>3. Состав Комиссии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Административная комиссия создается численностью восемь человек. Административная комиссия состоит из председателя административной комиссии, заместителя председателя, ответственного секретаря и иных членов административной комиссии. 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Членами административной комиссии могут быть граждане Российской Федерации, достигшие возраста 18 лет, постоянно или преимущественно проживающие на территории Кыринского муниципального округа.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Членами административной комиссии не могут быть лица, имеющие непогашенную или неснятую судимость, привлекавшиеся к административной ответственности в течение года, предшествующего дню назначения в состав административной комиссии, а также признанные судом недееспособными или ограниченно дееспособными.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Членами административной комиссии назначаются лица только при наличии их письменного согласия.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Ответственный секретарь административной комиссии, как правило, должен иметь юридическое образование.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Члены административной комиссии осуществляют свои полномочия на общественных началах.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Осуществление полномочий члена административной комиссии начинается со дня первого заседания административной комиссии и прекращается со дня первого заседания административной комиссии нового состава.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Полномочия члена административной комиссии прекращаются досрочно в случае: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 подачи членом административной комиссии письменного заявления о прекращении полномочий;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 прекращения гражданства Российской Федерации члена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 вступления в отношении члена административной комиссии в законную силу обвинительного приговора суда;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 систематического невыполнения членом административной комиссии обязанностей, выразившегося в уклонении более трех раз подряд от участия в заседаниях административной комиссии без уважительных причин;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смерти члена административной комиссии.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В случае досрочного прекращения полномочий члена административной комиссии новый член административной комиссии должен быть назначен в течение 15 дней со дня прекращения полномочий прежнего члена административной комиссии.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Председатель административной комиссии: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а) осуществляет руководство деятельностью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б) организует работу административной комиссии, председательствует на ее заседаниях;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в) вносит от имени административной комиссии предложения органам государственной власти, органам местного самоуправления по вопросам профилактики административных правонарушений;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Заместитель председателя административной комиссии: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а) выполняет поручения председателя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б) исполняет обязанности председателя административной комиссии в его отсутствие.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Ответственный секретарь административной комиссии: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а) выполняет поручения председателя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б) принимает меры по организационному обеспечению деятельности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в) извещает членов административной комиссии о месте, дате и времени заседания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г) организует предварительную подготовку дела об административном правонарушении к рассмотрению на заседании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д) осуществляет техническое обслуживание работы административной комиссии;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е) ведет делопроизводство.</w:t>
      </w:r>
      <w:r w:rsidRPr="00A01976">
        <w:rPr>
          <w:sz w:val="26"/>
          <w:szCs w:val="26"/>
        </w:rPr>
        <w:cr/>
        <w:t>Члены административной комиссии: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1) участвуют в рассмотрении дел об административных правонарушениях;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2) участвуют в голосовании при вынесении постановления или определения по делу об административном правонарушении;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3) вносят предложения по рассматриваемому делу об административном правонарушении;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4) осуществляют иные полномочия, предусмотренные </w:t>
      </w:r>
      <w:hyperlink r:id="rId9" w:history="1">
        <w:r w:rsidRPr="00A01976">
          <w:rPr>
            <w:rStyle w:val="aa"/>
            <w:color w:val="auto"/>
            <w:sz w:val="26"/>
            <w:szCs w:val="26"/>
          </w:rPr>
          <w:t>Кодексом Российской Федерации об административных правонарушениях</w:t>
        </w:r>
      </w:hyperlink>
      <w:r w:rsidRPr="00A01976">
        <w:rPr>
          <w:sz w:val="26"/>
          <w:szCs w:val="26"/>
        </w:rPr>
        <w:t>.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01976">
        <w:rPr>
          <w:rFonts w:ascii="Times New Roman" w:hAnsi="Times New Roman" w:cs="Times New Roman"/>
          <w:color w:val="auto"/>
        </w:rPr>
        <w:t>4. Подведомственность дел об административных правонарушениях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Административная комиссия рассматривает дела об административных правонарушениях, определенных Законом Забайкальского края от 02.07.2009 7года № 198-ЗЗК </w:t>
      </w:r>
      <w:r>
        <w:rPr>
          <w:sz w:val="26"/>
          <w:szCs w:val="26"/>
        </w:rPr>
        <w:t>«</w:t>
      </w:r>
      <w:r w:rsidRPr="00A01976">
        <w:rPr>
          <w:sz w:val="26"/>
          <w:szCs w:val="26"/>
        </w:rPr>
        <w:t>Об административных правонарушениях</w:t>
      </w:r>
      <w:r>
        <w:rPr>
          <w:sz w:val="26"/>
          <w:szCs w:val="26"/>
        </w:rPr>
        <w:t>»</w:t>
      </w:r>
      <w:r w:rsidRPr="00A01976">
        <w:rPr>
          <w:sz w:val="26"/>
          <w:szCs w:val="26"/>
        </w:rPr>
        <w:t>, предусматривающим административную ответственность.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Если при рассмотрении дела об административном правонарушении будет установлено, что его рассмотрение не относится к компетенции административной комиссии или не подведомственно административной комиссии, то дело возвращается в орган, направивший материалы, для определения подведомственности рассмотрения дела.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A01976">
        <w:rPr>
          <w:rFonts w:ascii="Times New Roman" w:hAnsi="Times New Roman" w:cs="Times New Roman"/>
          <w:color w:val="auto"/>
        </w:rPr>
        <w:t>5. Деятельность административной комиссии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Дела об административных правонарушениях рассматриваются административной комиссией на заседаниях.</w:t>
      </w:r>
      <w:r w:rsidRPr="00A01976">
        <w:rPr>
          <w:sz w:val="26"/>
          <w:szCs w:val="26"/>
        </w:rPr>
        <w:cr/>
        <w:t>Заседания административной комиссии проводятся  в первую и третью среду календарного месяца. Если первая и (или) третья среда календарного месяца совпадает с нерабочим праздничным днем (днями), очередное  заседание административной комиссии переносится на первую  рабочую среду, следующую за нерабочим праздничным днем (днями). Начало заседаний административной комиссии – 10 час.00 мин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Члены административной комиссии заблаговременно извещаются о месте, дате и времени заседания.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Административная комиссия правомочна рассматривать дела об административных правонарушениях, если на заседании присутствует не менее половины ее состава.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Постановления и определения по делам об административных правонарушениях принимаются простым большинством голосов от числа членов административной комиссии, присутствующих на заседании.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Порядок производства по делам об административных правонарушениях и порядок исполнения постановлений о назначении административных наказаний устанавливаются </w:t>
      </w:r>
      <w:hyperlink r:id="rId10" w:history="1">
        <w:r w:rsidRPr="00A01976">
          <w:rPr>
            <w:rStyle w:val="aa"/>
            <w:color w:val="auto"/>
            <w:sz w:val="26"/>
            <w:szCs w:val="26"/>
          </w:rPr>
          <w:t>Кодексом Российской Федерации об административных правонарушениях</w:t>
        </w:r>
      </w:hyperlink>
      <w:r w:rsidRPr="00A01976">
        <w:rPr>
          <w:sz w:val="26"/>
          <w:szCs w:val="26"/>
        </w:rPr>
        <w:t>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Основанием для рассмотрения материалов дела административной комиссией служит протокол (постановление компетентного органа) об административном правонарушении, составленное с соблюдением требований </w:t>
      </w:r>
      <w:hyperlink r:id="rId11" w:history="1">
        <w:r w:rsidRPr="00A01976">
          <w:rPr>
            <w:rStyle w:val="aa"/>
            <w:color w:val="auto"/>
            <w:sz w:val="26"/>
            <w:szCs w:val="26"/>
          </w:rPr>
          <w:t>Кодекса Российской Федерации об административных правонарушениях</w:t>
        </w:r>
      </w:hyperlink>
      <w:r w:rsidRPr="00A01976">
        <w:rPr>
          <w:sz w:val="26"/>
          <w:szCs w:val="26"/>
        </w:rPr>
        <w:t>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Рассмотрение административной комиссией дела об административном правонарушении производится в соответствии с положениями главы 29 </w:t>
      </w:r>
      <w:hyperlink r:id="rId12" w:history="1">
        <w:r w:rsidRPr="00A01976">
          <w:rPr>
            <w:rStyle w:val="aa"/>
            <w:color w:val="auto"/>
            <w:sz w:val="26"/>
            <w:szCs w:val="26"/>
          </w:rPr>
          <w:t>Кодекса Российской Федерации об административных правонарушениях</w:t>
        </w:r>
      </w:hyperlink>
      <w:r w:rsidRPr="00A01976">
        <w:rPr>
          <w:sz w:val="26"/>
          <w:szCs w:val="26"/>
        </w:rPr>
        <w:t>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Административная комиссия рассматривает дело в открытом заседании.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Дело об административном правонарушении рассматривается в пятнадцатидневный срок со дня получения административной комиссией протокола об административном правонарушении.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В случае получения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Дело об административном правонарушении рассматривается с участием лица, привлекаемого к административной ответственности. Административная комиссия вправе провести заседание в отсутствии лица, привлекаемого к административной ответственности, в случаях, если данное лицо надлежащим образом уведомлено о месте и времени рассмотрении дела либо если такое ходатайство оставлено без удовлетворения.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При рассмотрении дела об административном правонарушении ведется протокол заседания административной комиссии, который подписывается председательствующим в заседании и ответственным секретарем административной комиссии.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 результатам рассмотрения дела об административном правонарушении административная комиссия принимает решение, которое оформляется постановлением. Постановление по делу об административном правонарушении подписывается председательствующим в заседании административной комиссии.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Постановление административной комиссии по делу об административном правонарушении может быть обжаловано в соответствии с положениями главы 30 </w:t>
      </w:r>
      <w:hyperlink r:id="rId13" w:history="1">
        <w:r w:rsidRPr="00A01976">
          <w:rPr>
            <w:rStyle w:val="aa"/>
            <w:color w:val="auto"/>
            <w:sz w:val="26"/>
            <w:szCs w:val="26"/>
          </w:rPr>
          <w:t>Кодекса Российской Федерации об административных правонарушениях</w:t>
        </w:r>
      </w:hyperlink>
      <w:r w:rsidRPr="00A01976">
        <w:rPr>
          <w:sz w:val="26"/>
          <w:szCs w:val="26"/>
        </w:rPr>
        <w:t xml:space="preserve"> в районном суде по месту нахождения административной комиссии в десятидневный срок со дня вручения или получения копии постановления.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Исполнение постановления административной комиссии производится в соответствии с положениями глав 31 и 32 </w:t>
      </w:r>
      <w:hyperlink r:id="rId14" w:history="1">
        <w:r w:rsidRPr="00A01976">
          <w:rPr>
            <w:rStyle w:val="aa"/>
            <w:color w:val="auto"/>
            <w:sz w:val="26"/>
            <w:szCs w:val="26"/>
          </w:rPr>
          <w:t>Кодекса Российской Федерации об административных правонарушениях</w:t>
        </w:r>
      </w:hyperlink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01976">
        <w:rPr>
          <w:rFonts w:ascii="Times New Roman" w:hAnsi="Times New Roman" w:cs="Times New Roman"/>
          <w:color w:val="auto"/>
        </w:rPr>
        <w:t>6. Руководство и контроль за деятельностью административной комиссии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Руководство и контроль за деятельностью административной комиссии осуществляется Главой Кыринского муниципального округа Забайкальского края.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01976">
        <w:rPr>
          <w:rFonts w:ascii="Times New Roman" w:hAnsi="Times New Roman" w:cs="Times New Roman"/>
          <w:color w:val="auto"/>
        </w:rPr>
        <w:t>7. Финансовое обеспечение деятельности административной комиссии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Финансовое обеспечение осуществления государственного полномочия осуществляется за счет предоставляемых местным бюджетам муниципальных районов, муниципальных и городских округов, отдельных поселений субвенций из бюджета Забайкальского края на очередной финансовый год в порядке, устанавливаемом Правительством Забайкальского края.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01976">
        <w:rPr>
          <w:rFonts w:ascii="Times New Roman" w:hAnsi="Times New Roman" w:cs="Times New Roman"/>
          <w:color w:val="auto"/>
        </w:rPr>
        <w:t>8. Заключительные положения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ind w:firstLine="567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Изменения в Состав административной комиссии и Положение о ней вносятся постановлением администрации Кыринского муниципального округа Забайкальского края.</w:t>
      </w:r>
    </w:p>
    <w:p w:rsidR="00A01976" w:rsidRDefault="00A01976" w:rsidP="00A01976">
      <w:pPr>
        <w:ind w:right="-1"/>
        <w:jc w:val="right"/>
        <w:rPr>
          <w:sz w:val="26"/>
          <w:szCs w:val="26"/>
        </w:rPr>
      </w:pPr>
      <w:r w:rsidRPr="00A01976">
        <w:rPr>
          <w:sz w:val="26"/>
          <w:szCs w:val="26"/>
        </w:rPr>
        <w:br w:type="page"/>
        <w:t>Приложение № 2</w:t>
      </w:r>
      <w:r w:rsidRPr="00A01976">
        <w:rPr>
          <w:sz w:val="26"/>
          <w:szCs w:val="26"/>
        </w:rPr>
        <w:cr/>
        <w:t xml:space="preserve">к постановлению администрации </w:t>
      </w:r>
    </w:p>
    <w:p w:rsidR="00A01976" w:rsidRDefault="00A01976" w:rsidP="00A01976">
      <w:pPr>
        <w:ind w:right="-1"/>
        <w:jc w:val="right"/>
        <w:rPr>
          <w:sz w:val="26"/>
          <w:szCs w:val="26"/>
        </w:rPr>
      </w:pPr>
      <w:r w:rsidRPr="00A01976">
        <w:rPr>
          <w:sz w:val="26"/>
          <w:szCs w:val="26"/>
        </w:rPr>
        <w:t xml:space="preserve">Кыринского муниципального округа </w:t>
      </w:r>
    </w:p>
    <w:p w:rsidR="00A01976" w:rsidRPr="00A01976" w:rsidRDefault="00A01976" w:rsidP="00A01976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A01976">
        <w:rPr>
          <w:sz w:val="26"/>
          <w:szCs w:val="26"/>
        </w:rPr>
        <w:t>т</w:t>
      </w:r>
      <w:r>
        <w:rPr>
          <w:sz w:val="26"/>
          <w:szCs w:val="26"/>
        </w:rPr>
        <w:t>___ января 2026</w:t>
      </w:r>
      <w:r w:rsidRPr="00A01976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___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pStyle w:val="Title"/>
        <w:spacing w:before="0" w:after="0"/>
        <w:rPr>
          <w:rFonts w:ascii="Times New Roman" w:hAnsi="Times New Roman" w:cs="Times New Roman"/>
          <w:kern w:val="0"/>
          <w:sz w:val="26"/>
          <w:szCs w:val="26"/>
        </w:rPr>
      </w:pPr>
      <w:r w:rsidRPr="00A01976">
        <w:rPr>
          <w:rFonts w:ascii="Times New Roman" w:hAnsi="Times New Roman" w:cs="Times New Roman"/>
          <w:kern w:val="0"/>
          <w:sz w:val="26"/>
          <w:szCs w:val="26"/>
        </w:rPr>
        <w:t>Состав</w:t>
      </w:r>
      <w:r w:rsidRPr="00A01976">
        <w:rPr>
          <w:rFonts w:ascii="Times New Roman" w:hAnsi="Times New Roman" w:cs="Times New Roman"/>
          <w:sz w:val="26"/>
          <w:szCs w:val="26"/>
        </w:rPr>
        <w:t xml:space="preserve"> </w:t>
      </w:r>
      <w:r w:rsidRPr="00A01976">
        <w:rPr>
          <w:rFonts w:ascii="Times New Roman" w:hAnsi="Times New Roman" w:cs="Times New Roman"/>
          <w:kern w:val="0"/>
          <w:sz w:val="26"/>
          <w:szCs w:val="26"/>
        </w:rPr>
        <w:t>административной комиссии</w:t>
      </w:r>
      <w:r w:rsidRPr="00A01976">
        <w:rPr>
          <w:rFonts w:ascii="Times New Roman" w:hAnsi="Times New Roman" w:cs="Times New Roman"/>
          <w:sz w:val="26"/>
          <w:szCs w:val="26"/>
        </w:rPr>
        <w:t xml:space="preserve"> </w:t>
      </w:r>
      <w:r w:rsidRPr="00A01976">
        <w:rPr>
          <w:rFonts w:ascii="Times New Roman" w:hAnsi="Times New Roman" w:cs="Times New Roman"/>
          <w:kern w:val="0"/>
          <w:sz w:val="26"/>
          <w:szCs w:val="26"/>
        </w:rPr>
        <w:t>Кыринского муниципального округа Забайкальского края</w:t>
      </w:r>
    </w:p>
    <w:p w:rsidR="00A01976" w:rsidRPr="00A01976" w:rsidRDefault="00A01976" w:rsidP="00A01976">
      <w:pPr>
        <w:rPr>
          <w:sz w:val="26"/>
          <w:szCs w:val="26"/>
        </w:rPr>
      </w:pPr>
    </w:p>
    <w:p w:rsidR="00A01976" w:rsidRPr="00A01976" w:rsidRDefault="00A01976" w:rsidP="00A01976">
      <w:pPr>
        <w:shd w:val="clear" w:color="auto" w:fill="FFFFFF"/>
        <w:ind w:left="11" w:firstLine="556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- Сакияева Любовь Цеденовна, глава Кыринского муниципального </w:t>
      </w:r>
      <w:proofErr w:type="spellStart"/>
      <w:r w:rsidRPr="00A01976">
        <w:rPr>
          <w:sz w:val="26"/>
          <w:szCs w:val="26"/>
        </w:rPr>
        <w:t>токруга</w:t>
      </w:r>
      <w:proofErr w:type="spellEnd"/>
      <w:r w:rsidRPr="00A01976">
        <w:rPr>
          <w:sz w:val="26"/>
          <w:szCs w:val="26"/>
        </w:rPr>
        <w:t>, председатель комиссии;</w:t>
      </w:r>
    </w:p>
    <w:p w:rsidR="00A01976" w:rsidRPr="00A01976" w:rsidRDefault="00A01976" w:rsidP="00A0197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left="11" w:right="11" w:firstLine="556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- Куприянов Андрей Михайлович – первый заместитель главы </w:t>
      </w:r>
      <w:r w:rsidRPr="00A01976">
        <w:rPr>
          <w:spacing w:val="-1"/>
          <w:sz w:val="26"/>
          <w:szCs w:val="26"/>
        </w:rPr>
        <w:t xml:space="preserve">Кыринского муниципального округа, </w:t>
      </w:r>
      <w:r w:rsidRPr="00A01976">
        <w:rPr>
          <w:sz w:val="26"/>
          <w:szCs w:val="26"/>
        </w:rPr>
        <w:t>заместитель председателя комиссии;</w:t>
      </w:r>
    </w:p>
    <w:p w:rsidR="00A01976" w:rsidRPr="00A01976" w:rsidRDefault="00A01976" w:rsidP="00A0197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left="11" w:right="11" w:firstLine="556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Курбатова Жанна Владимировна – начальник юридического отдела администрации Кыринского муниципального округа, секретарь комиссии;</w:t>
      </w:r>
    </w:p>
    <w:p w:rsidR="00A01976" w:rsidRPr="00A01976" w:rsidRDefault="00A01976" w:rsidP="00A0197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left="11" w:right="11" w:firstLine="556"/>
        <w:jc w:val="both"/>
        <w:rPr>
          <w:spacing w:val="-2"/>
          <w:sz w:val="26"/>
          <w:szCs w:val="26"/>
        </w:rPr>
      </w:pPr>
      <w:r w:rsidRPr="00A01976">
        <w:rPr>
          <w:spacing w:val="-2"/>
          <w:sz w:val="26"/>
          <w:szCs w:val="26"/>
        </w:rPr>
        <w:t>Члены комиссии:</w:t>
      </w:r>
    </w:p>
    <w:p w:rsidR="00A01976" w:rsidRPr="00A01976" w:rsidRDefault="00A01976" w:rsidP="00A01976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left="11" w:right="11" w:firstLine="556"/>
        <w:jc w:val="both"/>
        <w:rPr>
          <w:spacing w:val="-2"/>
          <w:sz w:val="26"/>
          <w:szCs w:val="26"/>
        </w:rPr>
      </w:pPr>
      <w:r w:rsidRPr="00A01976">
        <w:rPr>
          <w:spacing w:val="-2"/>
          <w:sz w:val="26"/>
          <w:szCs w:val="26"/>
        </w:rPr>
        <w:t>-  Михайлова Елена Владимировна - заместитель главы Кыринского муниципального округа;</w:t>
      </w:r>
    </w:p>
    <w:p w:rsidR="00A01976" w:rsidRPr="00A01976" w:rsidRDefault="00A01976" w:rsidP="00A01976">
      <w:pPr>
        <w:shd w:val="clear" w:color="auto" w:fill="FFFFFF"/>
        <w:ind w:left="11" w:right="7" w:firstLine="556"/>
        <w:jc w:val="both"/>
        <w:rPr>
          <w:sz w:val="26"/>
          <w:szCs w:val="26"/>
        </w:rPr>
      </w:pPr>
      <w:r w:rsidRPr="00A01976">
        <w:rPr>
          <w:sz w:val="26"/>
          <w:szCs w:val="26"/>
        </w:rPr>
        <w:t xml:space="preserve">- </w:t>
      </w:r>
      <w:proofErr w:type="spellStart"/>
      <w:r w:rsidRPr="00A01976">
        <w:rPr>
          <w:sz w:val="26"/>
          <w:szCs w:val="26"/>
        </w:rPr>
        <w:t>Крупеня</w:t>
      </w:r>
      <w:proofErr w:type="spellEnd"/>
      <w:r w:rsidRPr="00A01976">
        <w:rPr>
          <w:sz w:val="26"/>
          <w:szCs w:val="26"/>
        </w:rPr>
        <w:t xml:space="preserve"> Анатолий Николаевич  - главный специалист  администрации Кыринского муниципального округа;</w:t>
      </w:r>
    </w:p>
    <w:p w:rsidR="00A01976" w:rsidRPr="00A01976" w:rsidRDefault="00A01976" w:rsidP="00A01976">
      <w:pPr>
        <w:shd w:val="clear" w:color="auto" w:fill="FFFFFF"/>
        <w:ind w:left="11" w:right="7" w:firstLine="556"/>
        <w:jc w:val="both"/>
        <w:rPr>
          <w:sz w:val="26"/>
          <w:szCs w:val="26"/>
        </w:rPr>
      </w:pPr>
      <w:r w:rsidRPr="00A01976">
        <w:rPr>
          <w:spacing w:val="-1"/>
          <w:sz w:val="26"/>
          <w:szCs w:val="26"/>
        </w:rPr>
        <w:t xml:space="preserve">- </w:t>
      </w:r>
      <w:r w:rsidRPr="00A01976">
        <w:rPr>
          <w:sz w:val="26"/>
          <w:szCs w:val="26"/>
        </w:rPr>
        <w:t>Маслов Евгений Викторович – начальник ЕДДС;</w:t>
      </w:r>
    </w:p>
    <w:p w:rsidR="00A01976" w:rsidRPr="00A01976" w:rsidRDefault="00A01976" w:rsidP="00A01976">
      <w:pPr>
        <w:shd w:val="clear" w:color="auto" w:fill="FFFFFF"/>
        <w:tabs>
          <w:tab w:val="left" w:pos="922"/>
        </w:tabs>
        <w:ind w:left="11" w:right="7" w:firstLine="556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Савостьянова Лариса Анатольевна – начальник отдела экономики  администрации Кыринского муниципального округа;</w:t>
      </w:r>
    </w:p>
    <w:p w:rsidR="00A01976" w:rsidRPr="00A01976" w:rsidRDefault="00A01976" w:rsidP="00A01976">
      <w:pPr>
        <w:ind w:left="11" w:firstLine="556"/>
        <w:jc w:val="both"/>
        <w:rPr>
          <w:sz w:val="26"/>
          <w:szCs w:val="26"/>
        </w:rPr>
      </w:pPr>
      <w:r w:rsidRPr="00A01976">
        <w:rPr>
          <w:sz w:val="26"/>
          <w:szCs w:val="26"/>
        </w:rPr>
        <w:t>- Казанцева Юлия Николаевна – главный специалист отдела экономики  администрации Кыринского муниципального округа.</w:t>
      </w:r>
    </w:p>
    <w:sectPr w:rsidR="00A01976" w:rsidRPr="00A0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AB03D"/>
    <w:multiLevelType w:val="multilevel"/>
    <w:tmpl w:val="AF5AB03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6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6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6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6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600" w:firstLine="0"/>
      </w:pPr>
      <w:rPr>
        <w:rFonts w:hint="default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01976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17D36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A019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1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A019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1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351fa7f-3731-467c-9a38-00ce2ecbe619.html?rnd=1734416139" TargetMode="External"/><Relationship Id="rId13" Type="http://schemas.openxmlformats.org/officeDocument/2006/relationships/hyperlink" Target="http://nla-service.minjust.ru:8080/rnla-links/ws/content/act/c351fa7f-3731-467c-9a38-00ce2ecbe619.html?rnd=17344161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la-service.minjust.ru:8080/rnla-links/ws/content/act/15d4560c-d530-4955-bf7e-f734337ae80b.html?rnd=1861162793" TargetMode="External"/><Relationship Id="rId12" Type="http://schemas.openxmlformats.org/officeDocument/2006/relationships/hyperlink" Target="http://nla-service.minjust.ru:8080/rnla-links/ws/content/act/c351fa7f-3731-467c-9a38-00ce2ecbe619.html?rnd=17344161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," TargetMode="External"/><Relationship Id="rId11" Type="http://schemas.openxmlformats.org/officeDocument/2006/relationships/hyperlink" Target="http://nla-service.minjust.ru:8080/rnla-links/ws/content/act/c351fa7f-3731-467c-9a38-00ce2ecbe619.html?rnd=17344161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a-service.minjust.ru:8080/rnla-links/ws/content/act/c351fa7f-3731-467c-9a38-00ce2ecbe619.html?rnd=1734416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c351fa7f-3731-467c-9a38-00ce2ecbe619.html?rnd=1734416139" TargetMode="External"/><Relationship Id="rId14" Type="http://schemas.openxmlformats.org/officeDocument/2006/relationships/hyperlink" Target="http://nla-service.minjust.ru:8080/rnla-links/ws/content/act/c351fa7f-3731-467c-9a38-00ce2ecbe619.html?rnd=1734416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2026-01-30T07:26:00Z</dcterms:created>
  <dcterms:modified xsi:type="dcterms:W3CDTF">2026-02-03T05:37:00Z</dcterms:modified>
</cp:coreProperties>
</file>