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754A8E">
        <w:rPr>
          <w:sz w:val="28"/>
          <w:szCs w:val="28"/>
        </w:rPr>
        <w:t>30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754A8E">
        <w:rPr>
          <w:sz w:val="28"/>
          <w:szCs w:val="28"/>
        </w:rPr>
        <w:t>80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FD23C4" w:rsidRPr="00FD23C4" w:rsidRDefault="00FD23C4" w:rsidP="00FD23C4">
      <w:pPr>
        <w:keepNext/>
        <w:keepLines/>
        <w:autoSpaceDE w:val="0"/>
        <w:autoSpaceDN w:val="0"/>
        <w:adjustRightInd w:val="0"/>
        <w:jc w:val="center"/>
        <w:rPr>
          <w:b/>
          <w:spacing w:val="2"/>
          <w:sz w:val="26"/>
          <w:szCs w:val="26"/>
        </w:rPr>
      </w:pPr>
      <w:r w:rsidRPr="00FD23C4">
        <w:rPr>
          <w:rFonts w:eastAsia="Calibri"/>
          <w:b/>
          <w:sz w:val="26"/>
          <w:szCs w:val="26"/>
        </w:rPr>
        <w:t xml:space="preserve">О создании сил гражданской обороны  </w:t>
      </w:r>
      <w:r w:rsidRPr="00FD23C4">
        <w:rPr>
          <w:rFonts w:eastAsia="Calibri"/>
          <w:b/>
          <w:sz w:val="26"/>
          <w:szCs w:val="26"/>
        </w:rPr>
        <w:br/>
        <w:t xml:space="preserve"> </w:t>
      </w:r>
      <w:r w:rsidRPr="00FD23C4">
        <w:rPr>
          <w:rFonts w:eastAsia="Calibri"/>
          <w:b/>
          <w:iCs/>
          <w:sz w:val="26"/>
          <w:szCs w:val="26"/>
        </w:rPr>
        <w:t>Кыринского муниципального округа</w:t>
      </w:r>
      <w:r w:rsidRPr="00FD23C4">
        <w:rPr>
          <w:b/>
          <w:i/>
          <w:sz w:val="26"/>
          <w:szCs w:val="26"/>
        </w:rPr>
        <w:t xml:space="preserve"> </w:t>
      </w:r>
      <w:r w:rsidRPr="00FD23C4">
        <w:rPr>
          <w:b/>
          <w:sz w:val="26"/>
          <w:szCs w:val="26"/>
        </w:rPr>
        <w:t>и поддержании их</w:t>
      </w:r>
      <w:r w:rsidRPr="00FD23C4">
        <w:rPr>
          <w:spacing w:val="2"/>
          <w:sz w:val="26"/>
          <w:szCs w:val="26"/>
        </w:rPr>
        <w:t xml:space="preserve"> </w:t>
      </w:r>
      <w:r w:rsidRPr="00FD23C4">
        <w:rPr>
          <w:b/>
          <w:spacing w:val="2"/>
          <w:sz w:val="26"/>
          <w:szCs w:val="26"/>
        </w:rPr>
        <w:t xml:space="preserve">в состоянии готовности </w:t>
      </w:r>
    </w:p>
    <w:p w:rsidR="00FD23C4" w:rsidRPr="00FD23C4" w:rsidRDefault="00FD23C4" w:rsidP="00FD23C4">
      <w:pPr>
        <w:shd w:val="clear" w:color="auto" w:fill="FFFFFF"/>
        <w:spacing w:line="315" w:lineRule="atLeast"/>
        <w:textAlignment w:val="baseline"/>
        <w:rPr>
          <w:spacing w:val="2"/>
          <w:sz w:val="26"/>
          <w:szCs w:val="26"/>
        </w:rPr>
      </w:pPr>
    </w:p>
    <w:p w:rsidR="00FD23C4" w:rsidRPr="00FD23C4" w:rsidRDefault="00FD23C4" w:rsidP="00FD23C4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FD23C4">
        <w:rPr>
          <w:spacing w:val="2"/>
          <w:sz w:val="26"/>
          <w:szCs w:val="26"/>
        </w:rPr>
        <w:t>В соответствии с </w:t>
      </w:r>
      <w:hyperlink r:id="rId6" w:history="1">
        <w:r w:rsidRPr="00FD23C4">
          <w:rPr>
            <w:spacing w:val="2"/>
            <w:sz w:val="26"/>
            <w:szCs w:val="26"/>
          </w:rPr>
          <w:t>Федеральным законом от 12 февраля 1998 года № 28-ФЗ «О гражданской обороне</w:t>
        </w:r>
      </w:hyperlink>
      <w:r w:rsidRPr="00FD23C4">
        <w:rPr>
          <w:sz w:val="26"/>
          <w:szCs w:val="26"/>
        </w:rPr>
        <w:t>»</w:t>
      </w:r>
      <w:r w:rsidRPr="00FD23C4">
        <w:rPr>
          <w:spacing w:val="2"/>
          <w:sz w:val="26"/>
          <w:szCs w:val="26"/>
        </w:rPr>
        <w:t>, </w:t>
      </w:r>
      <w:hyperlink r:id="rId7" w:history="1">
        <w:r w:rsidRPr="00FD23C4">
          <w:rPr>
            <w:spacing w:val="2"/>
            <w:sz w:val="26"/>
            <w:szCs w:val="26"/>
          </w:rPr>
          <w:t>постановлением Правительства Российской Федерации от 26 ноября 2007 года № 804 «Об утверждении Положения о гражданской обороне в Российской Федерации</w:t>
        </w:r>
      </w:hyperlink>
      <w:r w:rsidRPr="00FD23C4">
        <w:rPr>
          <w:sz w:val="26"/>
          <w:szCs w:val="26"/>
        </w:rPr>
        <w:t>»</w:t>
      </w:r>
      <w:r w:rsidRPr="00FD23C4">
        <w:rPr>
          <w:spacing w:val="2"/>
          <w:sz w:val="26"/>
          <w:szCs w:val="26"/>
        </w:rPr>
        <w:t xml:space="preserve">, </w:t>
      </w:r>
      <w:hyperlink r:id="rId8" w:history="1">
        <w:r w:rsidRPr="00FD23C4">
          <w:rPr>
            <w:spacing w:val="2"/>
            <w:sz w:val="26"/>
            <w:szCs w:val="26"/>
          </w:rPr>
          <w:t>постановлением Губернатора Забайкальского края от 12 июля 2017 года № 34 «Об утверждении Положения об организации и ведении гражданской обороны в Забайкальском крае</w:t>
        </w:r>
      </w:hyperlink>
      <w:r w:rsidRPr="00FD23C4">
        <w:rPr>
          <w:sz w:val="26"/>
          <w:szCs w:val="26"/>
        </w:rPr>
        <w:t xml:space="preserve">», постановлением Правительства Забайкальского края от 10 октября 2017 года       № 417 «О создании сил гражданской обороны Забайкальского края и поддержании их в состоянии готовности», постановлением Правительства Забайкальского края от 14 июля 2015 года № 339 «О нештатных формированиях по обеспечению выполнения мероприятий по гражданской обороне на территории Забайкальского края», постановлением Правительства Забайкальского края от 18 декабря 2009 года № 461 «О создании нештатных аварийно-спасательных формирований на территории Забайкальского края», </w:t>
      </w:r>
      <w:hyperlink r:id="rId9" w:history="1">
        <w:r w:rsidRPr="00FD23C4">
          <w:rPr>
            <w:spacing w:val="2"/>
            <w:sz w:val="26"/>
            <w:szCs w:val="26"/>
          </w:rPr>
          <w:t xml:space="preserve">Уставом </w:t>
        </w:r>
      </w:hyperlink>
      <w:r w:rsidRPr="00FD23C4">
        <w:rPr>
          <w:sz w:val="26"/>
          <w:szCs w:val="26"/>
        </w:rPr>
        <w:t xml:space="preserve"> Кыринского муниципального</w:t>
      </w:r>
      <w:r w:rsidRPr="00FD23C4">
        <w:rPr>
          <w:spacing w:val="40"/>
          <w:sz w:val="26"/>
          <w:szCs w:val="26"/>
        </w:rPr>
        <w:t xml:space="preserve"> </w:t>
      </w:r>
      <w:r w:rsidRPr="00FD23C4">
        <w:rPr>
          <w:sz w:val="26"/>
          <w:szCs w:val="26"/>
        </w:rPr>
        <w:t>округа</w:t>
      </w:r>
      <w:r>
        <w:rPr>
          <w:sz w:val="26"/>
          <w:szCs w:val="26"/>
        </w:rPr>
        <w:t>,</w:t>
      </w:r>
      <w:r w:rsidRPr="00FD23C4">
        <w:rPr>
          <w:sz w:val="26"/>
          <w:szCs w:val="26"/>
        </w:rPr>
        <w:t xml:space="preserve"> </w:t>
      </w:r>
      <w:r w:rsidRPr="00FD23C4">
        <w:rPr>
          <w:spacing w:val="2"/>
          <w:sz w:val="26"/>
          <w:szCs w:val="26"/>
        </w:rPr>
        <w:t xml:space="preserve">в целях осуществления мер по поддержанию в состоянии готовности сил гражданской обороны на территории </w:t>
      </w:r>
      <w:r w:rsidRPr="00FD23C4">
        <w:rPr>
          <w:sz w:val="26"/>
          <w:szCs w:val="26"/>
        </w:rPr>
        <w:t>Кыринского муниципального</w:t>
      </w:r>
      <w:r w:rsidRPr="00FD23C4">
        <w:rPr>
          <w:spacing w:val="40"/>
          <w:sz w:val="26"/>
          <w:szCs w:val="26"/>
        </w:rPr>
        <w:t xml:space="preserve"> </w:t>
      </w:r>
      <w:r w:rsidRPr="00FD23C4">
        <w:rPr>
          <w:sz w:val="26"/>
          <w:szCs w:val="26"/>
        </w:rPr>
        <w:t>округа</w:t>
      </w:r>
      <w:r>
        <w:rPr>
          <w:sz w:val="26"/>
          <w:szCs w:val="26"/>
        </w:rPr>
        <w:t>,</w:t>
      </w:r>
      <w:r w:rsidRPr="00FD23C4">
        <w:rPr>
          <w:sz w:val="26"/>
          <w:szCs w:val="26"/>
        </w:rPr>
        <w:t xml:space="preserve"> </w:t>
      </w:r>
      <w:r w:rsidRPr="00FD23C4">
        <w:rPr>
          <w:spacing w:val="2"/>
          <w:sz w:val="26"/>
          <w:szCs w:val="26"/>
        </w:rPr>
        <w:t xml:space="preserve">администрация </w:t>
      </w:r>
      <w:r w:rsidRPr="00FD23C4">
        <w:rPr>
          <w:sz w:val="26"/>
          <w:szCs w:val="26"/>
        </w:rPr>
        <w:t>Кыринского муниципального</w:t>
      </w:r>
      <w:r w:rsidRPr="00FD23C4">
        <w:rPr>
          <w:spacing w:val="40"/>
          <w:sz w:val="26"/>
          <w:szCs w:val="26"/>
        </w:rPr>
        <w:t xml:space="preserve"> </w:t>
      </w:r>
      <w:r w:rsidRPr="00FD23C4">
        <w:rPr>
          <w:sz w:val="26"/>
          <w:szCs w:val="26"/>
        </w:rPr>
        <w:t>округа</w:t>
      </w:r>
      <w:r w:rsidRPr="00FD23C4">
        <w:rPr>
          <w:i/>
          <w:sz w:val="26"/>
          <w:szCs w:val="26"/>
        </w:rPr>
        <w:t xml:space="preserve"> </w:t>
      </w:r>
      <w:r w:rsidRPr="00FD23C4">
        <w:rPr>
          <w:spacing w:val="2"/>
          <w:sz w:val="26"/>
          <w:szCs w:val="26"/>
        </w:rPr>
        <w:t>постановляет:</w:t>
      </w:r>
    </w:p>
    <w:p w:rsidR="00FD23C4" w:rsidRPr="00FD23C4" w:rsidRDefault="00FD23C4" w:rsidP="00FD23C4">
      <w:pPr>
        <w:pStyle w:val="a3"/>
        <w:numPr>
          <w:ilvl w:val="0"/>
          <w:numId w:val="17"/>
        </w:numPr>
        <w:tabs>
          <w:tab w:val="left" w:pos="852"/>
        </w:tabs>
        <w:autoSpaceDE w:val="0"/>
        <w:autoSpaceDN w:val="0"/>
        <w:ind w:left="0" w:right="127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D23C4">
        <w:rPr>
          <w:rFonts w:ascii="Times New Roman" w:hAnsi="Times New Roman" w:cs="Times New Roman"/>
          <w:sz w:val="26"/>
          <w:szCs w:val="26"/>
        </w:rPr>
        <w:t>Утвердить прилагаемое Положение «О создании сил гражданской обороны Кыринского муниципального</w:t>
      </w:r>
      <w:r w:rsidRPr="00FD23C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FD23C4">
        <w:rPr>
          <w:rFonts w:ascii="Times New Roman" w:hAnsi="Times New Roman" w:cs="Times New Roman"/>
          <w:sz w:val="26"/>
          <w:szCs w:val="26"/>
        </w:rPr>
        <w:t>округа и поддержании их в состоянии готовности».</w:t>
      </w:r>
    </w:p>
    <w:p w:rsidR="00FD23C4" w:rsidRPr="00FD23C4" w:rsidRDefault="00FD23C4" w:rsidP="00FD23C4">
      <w:pPr>
        <w:pStyle w:val="a3"/>
        <w:numPr>
          <w:ilvl w:val="0"/>
          <w:numId w:val="17"/>
        </w:numPr>
        <w:tabs>
          <w:tab w:val="left" w:pos="907"/>
        </w:tabs>
        <w:autoSpaceDE w:val="0"/>
        <w:autoSpaceDN w:val="0"/>
        <w:ind w:left="0" w:right="123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D23C4">
        <w:rPr>
          <w:rFonts w:ascii="Times New Roman" w:hAnsi="Times New Roman" w:cs="Times New Roman"/>
          <w:sz w:val="26"/>
          <w:szCs w:val="26"/>
        </w:rPr>
        <w:t>Считать утратившим силу постановление администрации муниципального</w:t>
      </w:r>
      <w:r w:rsidRPr="00FD23C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D23C4">
        <w:rPr>
          <w:rFonts w:ascii="Times New Roman" w:hAnsi="Times New Roman" w:cs="Times New Roman"/>
          <w:sz w:val="26"/>
          <w:szCs w:val="26"/>
        </w:rPr>
        <w:t>района «Кыринский район» №</w:t>
      </w:r>
      <w:r w:rsidRPr="00FD23C4">
        <w:rPr>
          <w:rFonts w:ascii="Times New Roman" w:hAnsi="Times New Roman" w:cs="Times New Roman"/>
          <w:spacing w:val="57"/>
          <w:sz w:val="26"/>
          <w:szCs w:val="26"/>
        </w:rPr>
        <w:t xml:space="preserve"> </w:t>
      </w:r>
      <w:r w:rsidRPr="00FD23C4">
        <w:rPr>
          <w:rFonts w:ascii="Times New Roman" w:hAnsi="Times New Roman" w:cs="Times New Roman"/>
          <w:sz w:val="26"/>
          <w:szCs w:val="26"/>
        </w:rPr>
        <w:t>346</w:t>
      </w:r>
      <w:r w:rsidRPr="00FD23C4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FD23C4">
        <w:rPr>
          <w:rFonts w:ascii="Times New Roman" w:hAnsi="Times New Roman" w:cs="Times New Roman"/>
          <w:sz w:val="26"/>
          <w:szCs w:val="26"/>
        </w:rPr>
        <w:t>от</w:t>
      </w:r>
      <w:r w:rsidRPr="00FD23C4">
        <w:rPr>
          <w:rFonts w:ascii="Times New Roman" w:hAnsi="Times New Roman" w:cs="Times New Roman"/>
          <w:spacing w:val="77"/>
          <w:sz w:val="26"/>
          <w:szCs w:val="26"/>
        </w:rPr>
        <w:t xml:space="preserve"> </w:t>
      </w:r>
      <w:r w:rsidRPr="00FD23C4">
        <w:rPr>
          <w:rFonts w:ascii="Times New Roman" w:hAnsi="Times New Roman" w:cs="Times New Roman"/>
          <w:sz w:val="26"/>
          <w:szCs w:val="26"/>
        </w:rPr>
        <w:t>31 мая</w:t>
      </w:r>
      <w:r w:rsidRPr="00FD23C4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FD23C4">
        <w:rPr>
          <w:rFonts w:ascii="Times New Roman" w:hAnsi="Times New Roman" w:cs="Times New Roman"/>
          <w:sz w:val="26"/>
          <w:szCs w:val="26"/>
        </w:rPr>
        <w:t>2024</w:t>
      </w:r>
      <w:r w:rsidRPr="00FD23C4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FD23C4">
        <w:rPr>
          <w:rFonts w:ascii="Times New Roman" w:hAnsi="Times New Roman" w:cs="Times New Roman"/>
          <w:spacing w:val="-4"/>
          <w:sz w:val="26"/>
          <w:szCs w:val="26"/>
        </w:rPr>
        <w:t xml:space="preserve">года </w:t>
      </w:r>
      <w:r w:rsidRPr="00FD23C4">
        <w:rPr>
          <w:rFonts w:ascii="Times New Roman" w:hAnsi="Times New Roman" w:cs="Times New Roman"/>
          <w:sz w:val="26"/>
          <w:szCs w:val="26"/>
        </w:rPr>
        <w:t>«О создании сил гражданской обороны на территории муниципального</w:t>
      </w:r>
      <w:r w:rsidRPr="00FD23C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FD23C4">
        <w:rPr>
          <w:rFonts w:ascii="Times New Roman" w:hAnsi="Times New Roman" w:cs="Times New Roman"/>
          <w:sz w:val="26"/>
          <w:szCs w:val="26"/>
        </w:rPr>
        <w:t>района «Кыринский район» и поддержании их в состоянии постоянной готовности».</w:t>
      </w:r>
    </w:p>
    <w:p w:rsidR="00FD23C4" w:rsidRPr="00FD23C4" w:rsidRDefault="00FD23C4" w:rsidP="00FD23C4">
      <w:pPr>
        <w:pStyle w:val="a3"/>
        <w:numPr>
          <w:ilvl w:val="0"/>
          <w:numId w:val="17"/>
        </w:numPr>
        <w:tabs>
          <w:tab w:val="left" w:pos="1062"/>
        </w:tabs>
        <w:autoSpaceDE w:val="0"/>
        <w:autoSpaceDN w:val="0"/>
        <w:ind w:left="0" w:right="109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D23C4">
        <w:rPr>
          <w:rFonts w:ascii="Times New Roman" w:hAnsi="Times New Roman" w:cs="Times New Roman"/>
          <w:sz w:val="26"/>
          <w:szCs w:val="26"/>
        </w:rPr>
        <w:t>Настоящее постановление, опубликовать в сет</w:t>
      </w:r>
      <w:r>
        <w:rPr>
          <w:rFonts w:ascii="Times New Roman" w:hAnsi="Times New Roman" w:cs="Times New Roman"/>
          <w:sz w:val="26"/>
          <w:szCs w:val="26"/>
        </w:rPr>
        <w:t>евом</w:t>
      </w:r>
      <w:r w:rsidRPr="00FD23C4">
        <w:rPr>
          <w:rFonts w:ascii="Times New Roman" w:hAnsi="Times New Roman" w:cs="Times New Roman"/>
          <w:sz w:val="26"/>
          <w:szCs w:val="26"/>
        </w:rPr>
        <w:t xml:space="preserve"> издани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D23C4">
        <w:rPr>
          <w:rFonts w:ascii="Times New Roman" w:hAnsi="Times New Roman" w:cs="Times New Roman"/>
          <w:sz w:val="26"/>
          <w:szCs w:val="26"/>
        </w:rPr>
        <w:t xml:space="preserve"> «Ононская правда»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23C4">
        <w:rPr>
          <w:rFonts w:ascii="Times New Roman" w:hAnsi="Times New Roman" w:cs="Times New Roman"/>
          <w:sz w:val="26"/>
          <w:szCs w:val="26"/>
        </w:rPr>
        <w:t>https://ононская-правда.рф/, обнародовать</w:t>
      </w:r>
      <w:r w:rsidRPr="00FD23C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FD23C4">
        <w:rPr>
          <w:rFonts w:ascii="Times New Roman" w:hAnsi="Times New Roman" w:cs="Times New Roman"/>
          <w:sz w:val="26"/>
          <w:szCs w:val="26"/>
        </w:rPr>
        <w:t>на стенде администрации</w:t>
      </w:r>
      <w:r w:rsidRPr="00FD23C4">
        <w:rPr>
          <w:rFonts w:ascii="Times New Roman" w:hAnsi="Times New Roman" w:cs="Times New Roman"/>
          <w:spacing w:val="40"/>
          <w:sz w:val="26"/>
          <w:szCs w:val="26"/>
        </w:rPr>
        <w:t xml:space="preserve"> Кыринского </w:t>
      </w:r>
      <w:r w:rsidRPr="00FD23C4">
        <w:rPr>
          <w:rFonts w:ascii="Times New Roman" w:hAnsi="Times New Roman" w:cs="Times New Roman"/>
          <w:sz w:val="26"/>
          <w:szCs w:val="26"/>
        </w:rPr>
        <w:t>муниципального</w:t>
      </w:r>
      <w:r w:rsidRPr="00FD23C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D23C4">
        <w:rPr>
          <w:rFonts w:ascii="Times New Roman" w:hAnsi="Times New Roman" w:cs="Times New Roman"/>
          <w:sz w:val="26"/>
          <w:szCs w:val="26"/>
        </w:rPr>
        <w:t xml:space="preserve">округа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Кыринского </w:t>
      </w:r>
      <w:r w:rsidRPr="00FD23C4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D23C4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«Интернет».</w:t>
      </w:r>
    </w:p>
    <w:p w:rsidR="009C2F88" w:rsidRPr="00FD23C4" w:rsidRDefault="00FD23C4" w:rsidP="00FD23C4">
      <w:pPr>
        <w:ind w:firstLine="567"/>
        <w:jc w:val="both"/>
        <w:rPr>
          <w:spacing w:val="-2"/>
          <w:sz w:val="26"/>
          <w:szCs w:val="26"/>
        </w:rPr>
      </w:pPr>
      <w:r w:rsidRPr="00FD23C4">
        <w:rPr>
          <w:sz w:val="26"/>
          <w:szCs w:val="26"/>
        </w:rPr>
        <w:t>4. Контроль</w:t>
      </w:r>
      <w:r w:rsidRPr="00FD23C4">
        <w:rPr>
          <w:spacing w:val="-16"/>
          <w:sz w:val="26"/>
          <w:szCs w:val="26"/>
        </w:rPr>
        <w:t xml:space="preserve"> </w:t>
      </w:r>
      <w:r w:rsidRPr="00FD23C4">
        <w:rPr>
          <w:sz w:val="26"/>
          <w:szCs w:val="26"/>
        </w:rPr>
        <w:t>за</w:t>
      </w:r>
      <w:r w:rsidRPr="00FD23C4">
        <w:rPr>
          <w:spacing w:val="-17"/>
          <w:sz w:val="26"/>
          <w:szCs w:val="26"/>
        </w:rPr>
        <w:t xml:space="preserve"> </w:t>
      </w:r>
      <w:r w:rsidRPr="00FD23C4">
        <w:rPr>
          <w:sz w:val="26"/>
          <w:szCs w:val="26"/>
        </w:rPr>
        <w:t>исполнением</w:t>
      </w:r>
      <w:r w:rsidRPr="00FD23C4"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настоящего</w:t>
      </w:r>
      <w:r w:rsidRPr="00FD23C4">
        <w:rPr>
          <w:spacing w:val="-11"/>
          <w:sz w:val="26"/>
          <w:szCs w:val="26"/>
        </w:rPr>
        <w:t xml:space="preserve"> </w:t>
      </w:r>
      <w:r w:rsidRPr="00FD23C4">
        <w:rPr>
          <w:sz w:val="26"/>
          <w:szCs w:val="26"/>
        </w:rPr>
        <w:t>постановления</w:t>
      </w:r>
      <w:r w:rsidRPr="00FD23C4">
        <w:rPr>
          <w:spacing w:val="-2"/>
          <w:sz w:val="26"/>
          <w:szCs w:val="26"/>
        </w:rPr>
        <w:t xml:space="preserve"> </w:t>
      </w:r>
      <w:r w:rsidRPr="00FD23C4">
        <w:rPr>
          <w:sz w:val="26"/>
          <w:szCs w:val="26"/>
        </w:rPr>
        <w:t>оставляю</w:t>
      </w:r>
      <w:r w:rsidRPr="00FD23C4">
        <w:rPr>
          <w:spacing w:val="-9"/>
          <w:sz w:val="26"/>
          <w:szCs w:val="26"/>
        </w:rPr>
        <w:t xml:space="preserve"> </w:t>
      </w:r>
      <w:r w:rsidRPr="00FD23C4">
        <w:rPr>
          <w:sz w:val="26"/>
          <w:szCs w:val="26"/>
        </w:rPr>
        <w:t>за</w:t>
      </w:r>
      <w:r w:rsidRPr="00FD23C4">
        <w:rPr>
          <w:spacing w:val="-17"/>
          <w:sz w:val="26"/>
          <w:szCs w:val="26"/>
        </w:rPr>
        <w:t xml:space="preserve"> </w:t>
      </w:r>
      <w:r w:rsidRPr="00FD23C4">
        <w:rPr>
          <w:spacing w:val="-2"/>
          <w:sz w:val="26"/>
          <w:szCs w:val="26"/>
        </w:rPr>
        <w:t>собой.</w:t>
      </w:r>
    </w:p>
    <w:p w:rsidR="00FD23C4" w:rsidRDefault="00FD23C4" w:rsidP="00FD23C4">
      <w:pPr>
        <w:ind w:firstLine="709"/>
        <w:jc w:val="both"/>
        <w:rPr>
          <w:sz w:val="26"/>
          <w:szCs w:val="26"/>
        </w:rPr>
      </w:pPr>
    </w:p>
    <w:p w:rsidR="00FD23C4" w:rsidRDefault="00FD23C4" w:rsidP="00FD23C4">
      <w:pPr>
        <w:ind w:firstLine="709"/>
        <w:jc w:val="both"/>
        <w:rPr>
          <w:sz w:val="26"/>
          <w:szCs w:val="26"/>
        </w:rPr>
      </w:pPr>
    </w:p>
    <w:p w:rsidR="00FD23C4" w:rsidRPr="00FD23C4" w:rsidRDefault="00FD23C4" w:rsidP="00FD23C4">
      <w:pPr>
        <w:ind w:firstLine="709"/>
        <w:jc w:val="both"/>
        <w:rPr>
          <w:sz w:val="26"/>
          <w:szCs w:val="26"/>
        </w:rPr>
      </w:pPr>
    </w:p>
    <w:p w:rsidR="004E01ED" w:rsidRPr="00FD23C4" w:rsidRDefault="00CD4D9D" w:rsidP="004E01ED">
      <w:pPr>
        <w:rPr>
          <w:sz w:val="26"/>
          <w:szCs w:val="26"/>
        </w:rPr>
      </w:pPr>
      <w:r w:rsidRPr="00FD23C4">
        <w:rPr>
          <w:sz w:val="26"/>
          <w:szCs w:val="26"/>
        </w:rPr>
        <w:t>Г</w:t>
      </w:r>
      <w:r w:rsidR="00513660" w:rsidRPr="00FD23C4">
        <w:rPr>
          <w:sz w:val="26"/>
          <w:szCs w:val="26"/>
        </w:rPr>
        <w:t>лав</w:t>
      </w:r>
      <w:r w:rsidRPr="00FD23C4">
        <w:rPr>
          <w:sz w:val="26"/>
          <w:szCs w:val="26"/>
        </w:rPr>
        <w:t>а</w:t>
      </w:r>
      <w:r w:rsidR="00513660" w:rsidRPr="00FD23C4">
        <w:rPr>
          <w:sz w:val="26"/>
          <w:szCs w:val="26"/>
        </w:rPr>
        <w:t xml:space="preserve"> </w:t>
      </w:r>
      <w:r w:rsidR="004E01ED" w:rsidRPr="00FD23C4">
        <w:rPr>
          <w:sz w:val="26"/>
          <w:szCs w:val="26"/>
        </w:rPr>
        <w:t xml:space="preserve">Кыринского </w:t>
      </w:r>
    </w:p>
    <w:p w:rsidR="00FD23C4" w:rsidRDefault="00513660" w:rsidP="00377FA9">
      <w:pPr>
        <w:rPr>
          <w:sz w:val="26"/>
          <w:szCs w:val="26"/>
        </w:rPr>
      </w:pPr>
      <w:r w:rsidRPr="00FD23C4">
        <w:rPr>
          <w:sz w:val="26"/>
          <w:szCs w:val="26"/>
        </w:rPr>
        <w:t xml:space="preserve">муниципального </w:t>
      </w:r>
      <w:r w:rsidR="004E01ED" w:rsidRPr="00FD23C4">
        <w:rPr>
          <w:sz w:val="26"/>
          <w:szCs w:val="26"/>
        </w:rPr>
        <w:t>округа</w:t>
      </w:r>
      <w:r w:rsidR="00DF5577" w:rsidRPr="00FD23C4">
        <w:rPr>
          <w:sz w:val="26"/>
          <w:szCs w:val="26"/>
        </w:rPr>
        <w:t xml:space="preserve">  </w:t>
      </w:r>
      <w:r w:rsidRPr="00FD23C4">
        <w:rPr>
          <w:sz w:val="26"/>
          <w:szCs w:val="26"/>
        </w:rPr>
        <w:t xml:space="preserve">                  </w:t>
      </w:r>
      <w:r w:rsidR="00DF5577" w:rsidRPr="00FD23C4">
        <w:rPr>
          <w:sz w:val="26"/>
          <w:szCs w:val="26"/>
        </w:rPr>
        <w:t xml:space="preserve">  </w:t>
      </w:r>
      <w:r w:rsidRPr="00FD23C4">
        <w:rPr>
          <w:sz w:val="26"/>
          <w:szCs w:val="26"/>
        </w:rPr>
        <w:t xml:space="preserve">                                 </w:t>
      </w:r>
      <w:r w:rsidR="00B65B12" w:rsidRPr="00FD23C4">
        <w:rPr>
          <w:sz w:val="26"/>
          <w:szCs w:val="26"/>
        </w:rPr>
        <w:t xml:space="preserve">          </w:t>
      </w:r>
      <w:r w:rsidR="00FD23C4">
        <w:rPr>
          <w:sz w:val="26"/>
          <w:szCs w:val="26"/>
        </w:rPr>
        <w:t xml:space="preserve">           </w:t>
      </w:r>
      <w:r w:rsidR="00CD4D9D" w:rsidRPr="00FD23C4">
        <w:rPr>
          <w:sz w:val="26"/>
          <w:szCs w:val="26"/>
        </w:rPr>
        <w:t>Л.Ц. Сакияева</w:t>
      </w:r>
    </w:p>
    <w:p w:rsidR="00377FA9" w:rsidRPr="00377FA9" w:rsidRDefault="00377FA9" w:rsidP="00377FA9">
      <w:pPr>
        <w:rPr>
          <w:sz w:val="26"/>
          <w:szCs w:val="26"/>
        </w:rPr>
      </w:pPr>
    </w:p>
    <w:p w:rsidR="00FD23C4" w:rsidRPr="00377FA9" w:rsidRDefault="00FD23C4" w:rsidP="00FD23C4">
      <w:pPr>
        <w:keepNext/>
        <w:ind w:left="5670"/>
        <w:jc w:val="center"/>
        <w:rPr>
          <w:rFonts w:eastAsia="Calibri"/>
          <w:sz w:val="26"/>
          <w:szCs w:val="26"/>
        </w:rPr>
      </w:pPr>
      <w:r w:rsidRPr="00377FA9">
        <w:rPr>
          <w:rFonts w:eastAsia="Calibri"/>
          <w:sz w:val="26"/>
          <w:szCs w:val="26"/>
        </w:rPr>
        <w:lastRenderedPageBreak/>
        <w:t>УТВЕРЖДЕНО</w:t>
      </w:r>
    </w:p>
    <w:p w:rsidR="00FD23C4" w:rsidRPr="00377FA9" w:rsidRDefault="00FD23C4" w:rsidP="00FD23C4">
      <w:pPr>
        <w:ind w:left="5670" w:right="-1"/>
        <w:jc w:val="center"/>
        <w:rPr>
          <w:rFonts w:eastAsia="Calibri"/>
          <w:sz w:val="26"/>
          <w:szCs w:val="26"/>
        </w:rPr>
      </w:pPr>
      <w:r w:rsidRPr="00377FA9">
        <w:rPr>
          <w:rFonts w:eastAsia="Calibri"/>
          <w:sz w:val="26"/>
          <w:szCs w:val="26"/>
        </w:rPr>
        <w:t xml:space="preserve">постановлением администрации </w:t>
      </w:r>
    </w:p>
    <w:p w:rsidR="00FD23C4" w:rsidRPr="00377FA9" w:rsidRDefault="00FD23C4" w:rsidP="00FD23C4">
      <w:pPr>
        <w:keepNext/>
        <w:tabs>
          <w:tab w:val="left" w:pos="5954"/>
        </w:tabs>
        <w:ind w:left="5670"/>
        <w:jc w:val="center"/>
        <w:rPr>
          <w:rFonts w:eastAsia="Calibri"/>
          <w:i/>
          <w:sz w:val="26"/>
          <w:szCs w:val="26"/>
        </w:rPr>
      </w:pPr>
      <w:r w:rsidRPr="00377FA9">
        <w:rPr>
          <w:rFonts w:eastAsia="Calibri"/>
          <w:sz w:val="26"/>
          <w:szCs w:val="26"/>
        </w:rPr>
        <w:t>Кыринского муниципального округа</w:t>
      </w:r>
    </w:p>
    <w:p w:rsidR="00FD23C4" w:rsidRPr="00377FA9" w:rsidRDefault="00FD23C4" w:rsidP="00FD23C4">
      <w:pPr>
        <w:keepNext/>
        <w:tabs>
          <w:tab w:val="left" w:pos="5954"/>
        </w:tabs>
        <w:ind w:left="5670"/>
        <w:jc w:val="center"/>
        <w:rPr>
          <w:rFonts w:eastAsia="Calibri"/>
          <w:sz w:val="26"/>
          <w:szCs w:val="26"/>
        </w:rPr>
      </w:pPr>
      <w:r w:rsidRPr="00377FA9">
        <w:rPr>
          <w:rStyle w:val="ab"/>
          <w:rFonts w:eastAsia="Calibri"/>
          <w:b w:val="0"/>
          <w:color w:val="auto"/>
        </w:rPr>
        <w:t>от ___ января 2026 года № ___</w:t>
      </w:r>
    </w:p>
    <w:p w:rsidR="00FD23C4" w:rsidRPr="00377FA9" w:rsidRDefault="00FD23C4" w:rsidP="00FD23C4">
      <w:pPr>
        <w:ind w:right="-1"/>
        <w:rPr>
          <w:rFonts w:eastAsia="Calibri"/>
          <w:sz w:val="26"/>
          <w:szCs w:val="26"/>
        </w:rPr>
      </w:pPr>
    </w:p>
    <w:p w:rsidR="00FD23C4" w:rsidRPr="00377FA9" w:rsidRDefault="00FD23C4" w:rsidP="00FD23C4">
      <w:pPr>
        <w:ind w:firstLine="709"/>
        <w:rPr>
          <w:rFonts w:eastAsia="Calibri"/>
          <w:sz w:val="26"/>
          <w:szCs w:val="26"/>
        </w:rPr>
      </w:pPr>
    </w:p>
    <w:p w:rsidR="00FD23C4" w:rsidRPr="00377FA9" w:rsidRDefault="00FD23C4" w:rsidP="00FD23C4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377FA9">
        <w:rPr>
          <w:rFonts w:ascii="Times New Roman" w:hAnsi="Times New Roman" w:cs="Times New Roman"/>
          <w:b/>
          <w:color w:val="auto"/>
        </w:rPr>
        <w:t>Положение</w:t>
      </w:r>
    </w:p>
    <w:p w:rsidR="00FD23C4" w:rsidRPr="00377FA9" w:rsidRDefault="00FD23C4" w:rsidP="00FD23C4">
      <w:pPr>
        <w:pStyle w:val="2"/>
        <w:spacing w:before="0"/>
        <w:jc w:val="center"/>
        <w:rPr>
          <w:rFonts w:ascii="Times New Roman" w:hAnsi="Times New Roman" w:cs="Times New Roman"/>
          <w:i/>
        </w:rPr>
      </w:pPr>
      <w:r w:rsidRPr="00377FA9">
        <w:rPr>
          <w:rFonts w:ascii="Times New Roman" w:hAnsi="Times New Roman" w:cs="Times New Roman"/>
          <w:b/>
          <w:color w:val="auto"/>
          <w:spacing w:val="2"/>
        </w:rPr>
        <w:t>о силах гражданской обороны</w:t>
      </w:r>
      <w:r w:rsidRPr="00377FA9">
        <w:rPr>
          <w:rFonts w:ascii="Times New Roman" w:hAnsi="Times New Roman" w:cs="Times New Roman"/>
          <w:spacing w:val="2"/>
        </w:rPr>
        <w:t xml:space="preserve"> </w:t>
      </w:r>
    </w:p>
    <w:p w:rsidR="00FD23C4" w:rsidRPr="00377FA9" w:rsidRDefault="00FD23C4" w:rsidP="00FD23C4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377FA9">
        <w:rPr>
          <w:b/>
          <w:spacing w:val="2"/>
          <w:sz w:val="26"/>
          <w:szCs w:val="26"/>
        </w:rPr>
        <w:t>1. Общие положения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1. Настоящее Положение определяет основы создания, поддержания в состоянии готовности и применения сил гражданской обороны на территории муниципального образования.</w:t>
      </w:r>
    </w:p>
    <w:p w:rsidR="00FD23C4" w:rsidRPr="00377FA9" w:rsidRDefault="00FD23C4" w:rsidP="00450301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377FA9">
        <w:rPr>
          <w:b/>
          <w:spacing w:val="2"/>
          <w:sz w:val="26"/>
          <w:szCs w:val="26"/>
        </w:rPr>
        <w:t>2. Силы гражданской обороны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2. К силам гражданской обороны (далее - силы ГО) относятся: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1) спасательные службы гражданской обороны (далее – спасательные службы);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2) подразделения Государственной противопожарной службы;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3) аварийно-спасательные формирования (далее - АСФ);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4) нештатные формирования по обеспечению выполнения мероприятий по гражданской обороне (далее – НФГО).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3. Спасательные службы создаются органами местного самоуправления муниципальных районов, муниципальных и городских округов и организациями на основании расчета объема и характера задач, выполняемых в соответствии с планами гражданской обороны и защиты населения. Организация и порядок деятельности спасательных служб определяются создающими их организациями в соответствующих положениях о спасательных службах.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4. Подразделения Государственной противопожарной службы включают самостоятельные, постоянно действующие структурные элементы федеральной противопожарной службы и государственного учреждения «Центр обеспечения деятельности в области гражданской обороны и пожарной безопасности Забайкальского края «</w:t>
      </w:r>
      <w:proofErr w:type="spellStart"/>
      <w:r w:rsidRPr="00377FA9">
        <w:rPr>
          <w:spacing w:val="2"/>
          <w:sz w:val="26"/>
          <w:szCs w:val="26"/>
        </w:rPr>
        <w:t>Забайкалпожспас</w:t>
      </w:r>
      <w:proofErr w:type="spellEnd"/>
      <w:r w:rsidRPr="00377FA9">
        <w:rPr>
          <w:spacing w:val="2"/>
          <w:sz w:val="26"/>
          <w:szCs w:val="26"/>
        </w:rPr>
        <w:t>»», созданные в целях обеспечения профилактики пожаров и (или) их тушения на территории муниципального образования.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5. АСФ создаются: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1) на постоянной штатной основе (профессиональные аварийно-спасательные формирования);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2) на нештатной основе (нештатные аварийно-спасательные формирования);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3) на общественных началах (общественные аварийно-спасательные формирования).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Профессиональные АСФ органов местного самоуправления создаются по решению органов местного самоуправления, если иное не предусмотрено законодательством Российской Федерации.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Профессиональные АСФ организаций создаются руководством организаций, занимающихся одним или несколькими видами деятельности, при осуществлении которых законодательством Российской Федерации предусмотрено обязательное наличие у организаций собственных аварийно-спасательных формирований.</w:t>
      </w:r>
    </w:p>
    <w:p w:rsidR="00FD23C4" w:rsidRPr="00377FA9" w:rsidRDefault="00FD23C4" w:rsidP="00377FA9">
      <w:pPr>
        <w:ind w:firstLine="567"/>
        <w:jc w:val="both"/>
        <w:rPr>
          <w:sz w:val="26"/>
          <w:szCs w:val="26"/>
        </w:rPr>
      </w:pPr>
      <w:r w:rsidRPr="00377FA9">
        <w:rPr>
          <w:spacing w:val="2"/>
          <w:sz w:val="26"/>
          <w:szCs w:val="26"/>
        </w:rPr>
        <w:t xml:space="preserve">Нештатные АСФ (далее – НАСФ) создаются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имеющие мобилизационное задание (заказ) и обеспечивающие выполнение мероприятий по гражданской обороне регионального и местного уровней. </w:t>
      </w:r>
      <w:r w:rsidRPr="00377FA9">
        <w:rPr>
          <w:sz w:val="26"/>
          <w:szCs w:val="26"/>
        </w:rPr>
        <w:t xml:space="preserve">Состав, структура и оснащение нештатных аварийно-спасательных формирований определяются руководителями организаций в соответствии с </w:t>
      </w:r>
      <w:hyperlink r:id="rId10" w:history="1">
        <w:r w:rsidRPr="00377FA9">
          <w:rPr>
            <w:rStyle w:val="ac"/>
            <w:color w:val="auto"/>
          </w:rPr>
          <w:t>Порядком</w:t>
        </w:r>
      </w:hyperlink>
      <w:r w:rsidRPr="00377FA9">
        <w:rPr>
          <w:sz w:val="26"/>
          <w:szCs w:val="26"/>
        </w:rPr>
        <w:t xml:space="preserve"> создания нештатных аварийно-спасательных формирований, утвержденным </w:t>
      </w:r>
      <w:hyperlink r:id="rId11" w:history="1">
        <w:r w:rsidRPr="00377FA9">
          <w:rPr>
            <w:rStyle w:val="ac"/>
            <w:color w:val="auto"/>
          </w:rPr>
          <w:t>приказом</w:t>
        </w:r>
      </w:hyperlink>
      <w:r w:rsidRPr="00377FA9">
        <w:rPr>
          <w:sz w:val="26"/>
          <w:szCs w:val="26"/>
        </w:rPr>
        <w:t xml:space="preserve"> МЧС России от 23 декабря 2005 года N 999.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Органы местного самоуправления на соответствующих территориях вправе: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1) определять организации, находящиеся в сфере их ведения, которые создают нештатные аварийно-спасательные формирования;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2) организовывать создание, подготовку и оснащение нештатных аварийно-спасательных формирований;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3) вести реестры организаций, создающих нештатные аварийно-спасательные формирования, и осуществлять их учет;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4) организовывать планирование применения нештатных аварийно-спасательных формирований.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6.  Нештатные формирования по обеспечению выполнения мероприятий по гражданской обороне (далее – НФГО) представляют собой формирования, создаваемые организациями из числа своих работников в целях участия в обеспечении выполнения мероприятий по гражданской обороне и защите населения и проведения не связанных с угрозой жизни и здоровью людей неотложных работ при ликвидации чрезвычайных ситуаций.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Органы местного самоуправления в отношении организаций, находящихся в их ведении: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1) определяют организации, создающие НФГО;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2) организуют поддержание в состоянии готовности НФГО;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3) организуют подготовку личного состава НФГО;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4) создают и содержат запасы материально-технических, продовольственных, медицинских и иных средств для обеспечения НФГО.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Организации: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1) создают и поддерживают в состоянии готовности НФГО;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2) осуществляют подготовку личного состава НФГО;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3) создают и содержат запасы материально-технических, продовольственных, медицинских и иных средств для обеспечения НФГО.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НФГО создаются в соответствии с </w:t>
      </w:r>
      <w:hyperlink r:id="rId12" w:history="1">
        <w:r w:rsidRPr="00377FA9">
          <w:rPr>
            <w:spacing w:val="2"/>
            <w:sz w:val="26"/>
            <w:szCs w:val="26"/>
          </w:rPr>
          <w:t>Типовым порядком создания нештатных формирований по обеспечению выполнения мероприятий по гражданской обороне</w:t>
        </w:r>
      </w:hyperlink>
      <w:r w:rsidRPr="00377FA9">
        <w:rPr>
          <w:spacing w:val="2"/>
          <w:sz w:val="26"/>
          <w:szCs w:val="26"/>
        </w:rPr>
        <w:t>, утвержденным </w:t>
      </w:r>
      <w:hyperlink r:id="rId13" w:history="1">
        <w:r w:rsidRPr="00377FA9">
          <w:rPr>
            <w:spacing w:val="2"/>
            <w:sz w:val="26"/>
            <w:szCs w:val="26"/>
          </w:rPr>
          <w:t>приказом МЧС России от 18 декабря 2014 года N 701</w:t>
        </w:r>
      </w:hyperlink>
      <w:r w:rsidRPr="00377FA9">
        <w:rPr>
          <w:spacing w:val="2"/>
          <w:sz w:val="26"/>
          <w:szCs w:val="26"/>
        </w:rPr>
        <w:t>.</w:t>
      </w:r>
    </w:p>
    <w:p w:rsidR="00FD23C4" w:rsidRPr="00377FA9" w:rsidRDefault="00FD23C4" w:rsidP="00FD23C4">
      <w:pPr>
        <w:shd w:val="clear" w:color="auto" w:fill="FFFFFF"/>
        <w:spacing w:before="375" w:after="225"/>
        <w:ind w:firstLine="709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377FA9">
        <w:rPr>
          <w:b/>
          <w:spacing w:val="2"/>
          <w:sz w:val="26"/>
          <w:szCs w:val="26"/>
        </w:rPr>
        <w:t>3. Основные задачи сил гражданской обороны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7. Основными задачами сил гражданской обороны являются: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i/>
          <w:spacing w:val="2"/>
          <w:sz w:val="26"/>
          <w:szCs w:val="26"/>
        </w:rPr>
      </w:pPr>
      <w:r w:rsidRPr="00377FA9">
        <w:rPr>
          <w:i/>
          <w:spacing w:val="2"/>
          <w:sz w:val="26"/>
          <w:szCs w:val="26"/>
        </w:rPr>
        <w:t>1) для спасательных служб: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а) выполнение специальных действий в области гражданской обороны;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б)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в) обеспечение выдачи населению средств индивидуальной защиты;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г) организация обслуживания защитных сооружений;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д) проведение мероприятий по световой маскировке и другим видам маскировки;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е) обеспечение проведения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ж) 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з) борьба с пожарами, возникшими при военных конфликтах или вследствие этих конфликтов;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и) обнаружение и обозначение районов, подвергшихся радиоактивному, химическому, биологическому или иному заражению;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к) санитарная обработка населения, обеззараживание зданий и сооружений, специальная обработка техники и территорий;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л) 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м) срочное восстановление функционирования необходимых коммунальных служб в военное время;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н) срочное захоронение трупов в военное время;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о) иные специальные действия в целях выполнения основных задач в области гражданской обороны в соответствии с утвержденными положениями о соответствующих спасательных службах;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 xml:space="preserve">2) </w:t>
      </w:r>
      <w:r w:rsidRPr="00377FA9">
        <w:rPr>
          <w:i/>
          <w:spacing w:val="2"/>
          <w:sz w:val="26"/>
          <w:szCs w:val="26"/>
        </w:rPr>
        <w:t>для подразделений Государственной противопожарной службы на территории муниципального образования</w:t>
      </w:r>
      <w:r w:rsidRPr="00377FA9">
        <w:rPr>
          <w:spacing w:val="2"/>
          <w:sz w:val="26"/>
          <w:szCs w:val="26"/>
        </w:rPr>
        <w:t>: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а) организация и осуществление профилактики пожаров;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б) спасение людей и имущества при пожарах, оказание первой помощи пострадавшим на пожарах;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в) организация и осуществление тушения пожаров, проведение аварийно-спасательных работ;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i/>
          <w:spacing w:val="2"/>
          <w:sz w:val="26"/>
          <w:szCs w:val="26"/>
        </w:rPr>
      </w:pPr>
      <w:r w:rsidRPr="00377FA9">
        <w:rPr>
          <w:i/>
          <w:spacing w:val="2"/>
          <w:sz w:val="26"/>
          <w:szCs w:val="26"/>
        </w:rPr>
        <w:t>3) для аварийно-спасательных формирований: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а) поддержание АСФ в постоянной готовности к выдвижению в зоны чрезвычайных ситуаций и проведению работ по ликвидации чрезвычайных ситуаций;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б) контроль за готовностью обслуживаемых объектов и территорий к проведению на них работ по ликвидации чрезвычайных ситуаций;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в) ликвидация чрезвычайных ситуаций на обслуживаемых объектах или территориях;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г) участие в разработке планов предупреждения и ликвидации чрезвычайных ситуаций на обслуживаемых объектах и территориях, планов взаимодействия при ликвидации чрезвычайных ситуаций на других объектах и территориях;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д) участие в подготовке решений по созданию, размещению, определению номенклатурного состава и объемов резервов материальных ресурсов для ликвидации чрезвычайных ситуаций;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е) участие в подготовке населения и работников организаций к действиям в условиях чрезвычайных ситуаций;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ж) участие в разработке нормативных документов по вопросам организации и проведения аварийно-спасательных и неотложных работ;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з) выработка предложений органам местного самоуправления и организациям по вопросам правового и технического обеспечения деятельности АСФ, социальной защиты спасателей и других работников АСФ;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i/>
          <w:spacing w:val="2"/>
          <w:sz w:val="26"/>
          <w:szCs w:val="26"/>
        </w:rPr>
      </w:pPr>
      <w:r w:rsidRPr="00377FA9">
        <w:rPr>
          <w:i/>
          <w:spacing w:val="2"/>
          <w:sz w:val="26"/>
          <w:szCs w:val="26"/>
        </w:rPr>
        <w:t>4) для нештатных формирований по обеспечению выполнения мероприятий по гражданской обороне: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а) санитарная обработка населения, специальная обработка техники, зданий и обеззараживание территорий;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б) участие в восстановлении функционирования объектов жизнеобеспечения населения;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в) ремонт и восстановление поврежденных защитных сооружений;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г) обеспечение мероприятий по гражданской обороне по вопросам восстановления и поддержания порядка, связи и оповещения, защиты животных и растений, медицинского, автотранспортного обеспечения.</w:t>
      </w:r>
    </w:p>
    <w:p w:rsidR="00FD23C4" w:rsidRPr="00377FA9" w:rsidRDefault="00FD23C4" w:rsidP="00377FA9">
      <w:pPr>
        <w:shd w:val="clear" w:color="auto" w:fill="FFFFFF"/>
        <w:spacing w:before="375" w:after="225"/>
        <w:ind w:firstLine="567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377FA9">
        <w:rPr>
          <w:b/>
          <w:spacing w:val="2"/>
          <w:sz w:val="26"/>
          <w:szCs w:val="26"/>
        </w:rPr>
        <w:t>4. Порядок создания сил гражданской обороны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8. Силы гражданской обороны создаются органами местного самоуправления и организациями в соответствии с законодательством Российской Федерации.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9. Оснащение формирований осуществляется в соответствии с нормами оснащения (</w:t>
      </w:r>
      <w:proofErr w:type="spellStart"/>
      <w:r w:rsidRPr="00377FA9">
        <w:rPr>
          <w:spacing w:val="2"/>
          <w:sz w:val="26"/>
          <w:szCs w:val="26"/>
        </w:rPr>
        <w:t>табелизации</w:t>
      </w:r>
      <w:proofErr w:type="spellEnd"/>
      <w:r w:rsidRPr="00377FA9">
        <w:rPr>
          <w:spacing w:val="2"/>
          <w:sz w:val="26"/>
          <w:szCs w:val="26"/>
        </w:rPr>
        <w:t>) формирований специальной техникой, оборудованием, снаряжением, инструментами и материалами, утверждаемыми руководителями, их создающими, в соответствии с </w:t>
      </w:r>
      <w:hyperlink r:id="rId14" w:history="1">
        <w:r w:rsidRPr="00377FA9">
          <w:rPr>
            <w:spacing w:val="2"/>
            <w:sz w:val="26"/>
            <w:szCs w:val="26"/>
            <w:u w:val="single"/>
          </w:rPr>
          <w:t>Порядком создания нештатных аварийно-спасательных формирований</w:t>
        </w:r>
      </w:hyperlink>
      <w:r w:rsidRPr="00377FA9">
        <w:rPr>
          <w:spacing w:val="2"/>
          <w:sz w:val="26"/>
          <w:szCs w:val="26"/>
        </w:rPr>
        <w:t>, утвержденным </w:t>
      </w:r>
      <w:hyperlink r:id="rId15" w:history="1">
        <w:r w:rsidRPr="00377FA9">
          <w:rPr>
            <w:spacing w:val="2"/>
            <w:sz w:val="26"/>
            <w:szCs w:val="26"/>
            <w:u w:val="single"/>
          </w:rPr>
          <w:t>приказом МЧС России от 23 декабря 2005 года N 999</w:t>
        </w:r>
      </w:hyperlink>
      <w:r w:rsidRPr="00377FA9">
        <w:rPr>
          <w:spacing w:val="2"/>
          <w:sz w:val="26"/>
          <w:szCs w:val="26"/>
        </w:rPr>
        <w:t>, </w:t>
      </w:r>
      <w:hyperlink r:id="rId16" w:history="1">
        <w:r w:rsidRPr="00377FA9">
          <w:rPr>
            <w:spacing w:val="2"/>
            <w:sz w:val="26"/>
            <w:szCs w:val="26"/>
            <w:u w:val="single"/>
          </w:rPr>
          <w:t>Типовым порядком создания нештатных формирований по обеспечению выполнения мероприятий по гражданской обороне</w:t>
        </w:r>
      </w:hyperlink>
      <w:r w:rsidRPr="00377FA9">
        <w:rPr>
          <w:spacing w:val="2"/>
          <w:sz w:val="26"/>
          <w:szCs w:val="26"/>
        </w:rPr>
        <w:t>, утвержденным </w:t>
      </w:r>
      <w:hyperlink r:id="rId17" w:history="1">
        <w:r w:rsidRPr="00377FA9">
          <w:rPr>
            <w:spacing w:val="2"/>
            <w:sz w:val="26"/>
            <w:szCs w:val="26"/>
            <w:u w:val="single"/>
          </w:rPr>
          <w:t>приказом МЧС России от 18 декабря 2014 года N 701</w:t>
        </w:r>
      </w:hyperlink>
      <w:r w:rsidRPr="00377FA9">
        <w:rPr>
          <w:sz w:val="26"/>
          <w:szCs w:val="26"/>
        </w:rPr>
        <w:t>, Методическими рекомендациями  МЧС России по созданию, оснащению, подготовке и применению нештатных аварийно-спасательных формирований и нештатных формирований по обеспечению выполнения мероприятий по гражданской обороне от  2 декабря 2021 года № МР-ВЯ-1.</w:t>
      </w:r>
      <w:r w:rsidRPr="00377FA9">
        <w:rPr>
          <w:spacing w:val="2"/>
          <w:sz w:val="26"/>
          <w:szCs w:val="26"/>
        </w:rPr>
        <w:t xml:space="preserve"> 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10. Функции, полномочия и порядок функционирования сил гражданской обороны определяются положениями (уставами) о них.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11. Органы местного самоуправления и организации могут создавать, содержать и организовывать деятельность НАСФ и НФГО для выполнения мероприятий на соответствующих территориях в соответствии с планами гражданской обороны и защиты населения, планами по предупреждению и ликвидации чрезвычайных ситуаций.</w:t>
      </w:r>
    </w:p>
    <w:p w:rsidR="00FD23C4" w:rsidRPr="00377FA9" w:rsidRDefault="00FD23C4" w:rsidP="00FD23C4">
      <w:pPr>
        <w:shd w:val="clear" w:color="auto" w:fill="FFFFFF"/>
        <w:spacing w:line="315" w:lineRule="atLeast"/>
        <w:ind w:firstLine="709"/>
        <w:jc w:val="center"/>
        <w:textAlignment w:val="baseline"/>
        <w:rPr>
          <w:b/>
          <w:spacing w:val="2"/>
          <w:sz w:val="26"/>
          <w:szCs w:val="26"/>
        </w:rPr>
      </w:pPr>
    </w:p>
    <w:p w:rsidR="00FD23C4" w:rsidRPr="00377FA9" w:rsidRDefault="00FD23C4" w:rsidP="00FD23C4">
      <w:pPr>
        <w:shd w:val="clear" w:color="auto" w:fill="FFFFFF"/>
        <w:spacing w:line="315" w:lineRule="atLeast"/>
        <w:ind w:firstLine="709"/>
        <w:jc w:val="center"/>
        <w:textAlignment w:val="baseline"/>
        <w:rPr>
          <w:b/>
          <w:spacing w:val="2"/>
          <w:sz w:val="26"/>
          <w:szCs w:val="26"/>
        </w:rPr>
      </w:pPr>
      <w:r w:rsidRPr="00377FA9">
        <w:rPr>
          <w:b/>
          <w:spacing w:val="2"/>
          <w:sz w:val="26"/>
          <w:szCs w:val="26"/>
        </w:rPr>
        <w:t>5. Применение сил гражданской обороны</w:t>
      </w:r>
    </w:p>
    <w:p w:rsidR="00FD23C4" w:rsidRPr="00377FA9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12. Применение сил гражданской обороны заключается в их привлечении к проведению аварийно-спасательных и других неотложных работ при ликвидации чрезвычайных ситуаций, в том числе возникших вследствие вооруженных конфликтов, и проведению мероприятий по гражданской обороне.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13. Проведение аварийно-спасательных и других неотложных работ в зоне чрезвычайной ситуации (зоне поражения) осуществляется в три этапа: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1) первый этап - проведение экстренных мероприятий по защите населения, спасению пострадавших и подготовка группировки сил и средств к проведению работ по ликвидации чрезвычайной ситуации;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2) второй этап - проведение аварийно-спасательных и других неотложных работ группировкой сил и средств АСФ и спасательных служб;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3) третий этап - завершение аварийно-спасательных и других неотложных работ, вывод группировки сил АСФ и спасательных служб, проведение мероприятий по первоочередному жизнеобеспечению населения.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14. Содержание аварийно-спасательных работ включает в себя: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1) ведение разведки маршрутов выдвижения формирований и участков (объектов) работ;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2) локализацию и тушение пожаров на участках (объектах) работ и путях выдвижения к ним;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3) розыск пораженных, извлечение их из поврежденных и горящих зданий, завалов, загазованных, затопленных и задымленных помещений;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4) вскрытие разрушенных, поврежденных и заваленных защитных сооружений и спасение находящихся в них людей;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5) подачу воздуха в заваленные защитные сооружения;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6) оказание первой помощи пораженным и эвакуацию их в медицинские организации;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7) вывод (вывоз) населения из опасных мест в безопасные районы;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8) санитарную обработку населения, обеззараживание зданий и сооружений, специальную обработку техники и территорий.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15. Другими неотложными работами при ликвидации чрезвычайных ситуаций является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16. Содержание других неотложных работ включает в себя: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1) прокладку колонных путей и устройство проездов (проходов) в завалах и зонах заражения;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2) локализацию аварий на газовых, энергетических, водопроводных, канализационных и технологических сетях в целях создания условий для проведения спасательных работ;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3) укрепление или обрушение конструкций зданий и сооружений, угрожающих обвалом и препятствующих безопасному проведению аварийно-спасательных работ;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4) ремонт и восстановление поврежденных и разрушенных линий связи и коммунально-энергетических сетей в целях обеспечения спасательных работ;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5) обнаружение, обезвреживание и уничтожение невзорвавшихся боеприпасов в обычном снаряжении и других взрывоопасных предметов;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6) ремонт и восстановление поврежденных защитных сооружений гражданской обороны.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17. Планирование применения сил гражданской обороны осуществляется заблаговременно, на этапе их создания. Результаты планирования применения сил гражданской обороны отражаются в планах гражданской обороны и защиты населения.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 xml:space="preserve">18. Привлечение сил гражданской обороны к выполнению задач в области гражданской обороны и ликвидации чрезвычайной ситуации муниципального и межмуниципального характера осуществляется в соответствии с планами гражданской обороны и защиты населения. </w:t>
      </w:r>
    </w:p>
    <w:p w:rsidR="00FD23C4" w:rsidRPr="00377FA9" w:rsidRDefault="00FD23C4" w:rsidP="00FD23C4">
      <w:pPr>
        <w:shd w:val="clear" w:color="auto" w:fill="FFFFFF"/>
        <w:spacing w:before="375" w:after="225"/>
        <w:ind w:firstLine="709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377FA9">
        <w:rPr>
          <w:b/>
          <w:spacing w:val="2"/>
          <w:sz w:val="26"/>
          <w:szCs w:val="26"/>
        </w:rPr>
        <w:t>6. Поддержание в готовности сил гражданской обороны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19. Подготовка личного состава сил гражданской обороны осуществляется в соответствии с законодательными и иными нормативными правовыми актами Российской Федерации и утвержденными организационно-методическими указаниями МЧС России.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20. Поддержание в состоянии готовности сил гражданской обороны обеспечивается: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1) поддержанием профессиональной подготовки личного состава подразделений (формирований) на уровне, обеспечивающем выполнение задач, установленных разделом 3 настоящего Положения;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2) поддержанием в исправном состоянии специальных техники, оборудования, снаряжения, инструментов и материалов;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3) планированием и проведением занятий и мероприятий оперативной подготовки (тренировок, учений).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21. Контроль за уровнем готовности сил гражданской обороны осуществляется органом, специально уполномоченным решать задачи гражданской обороны и задачи по предупреждению и ликвидации чрезвычайных ситуаций в муниципальном образовании, в ходе плановых мероприятий по проверке готовности и мероприятий оперативной подготовки в соответствии с планом основных мероприятий муниципального образования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а также утвержденными организационно-методическими указаниями МЧС России.</w:t>
      </w:r>
    </w:p>
    <w:p w:rsidR="00FD23C4" w:rsidRPr="00377FA9" w:rsidRDefault="00FD23C4" w:rsidP="00FD23C4">
      <w:pPr>
        <w:shd w:val="clear" w:color="auto" w:fill="FFFFFF"/>
        <w:spacing w:before="375" w:after="225"/>
        <w:ind w:firstLine="709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377FA9">
        <w:rPr>
          <w:b/>
          <w:spacing w:val="2"/>
          <w:sz w:val="26"/>
          <w:szCs w:val="26"/>
        </w:rPr>
        <w:t>7. Обеспечение деятельности сил гражданской обороны</w:t>
      </w:r>
    </w:p>
    <w:p w:rsidR="00FD23C4" w:rsidRPr="00377FA9" w:rsidRDefault="00FD23C4" w:rsidP="00377FA9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 w:rsidRPr="00377FA9">
        <w:rPr>
          <w:spacing w:val="2"/>
          <w:sz w:val="26"/>
          <w:szCs w:val="26"/>
        </w:rPr>
        <w:t>22. Финансирование мероприятий по созданию, подготовке, оснащению и применению сил гражданской обороны осуществляется за счет финансовых средств организаций, их создающих, с учетом положений статьи 18 </w:t>
      </w:r>
      <w:hyperlink r:id="rId18" w:history="1">
        <w:r w:rsidRPr="00377FA9">
          <w:rPr>
            <w:spacing w:val="2"/>
            <w:sz w:val="26"/>
            <w:szCs w:val="26"/>
          </w:rPr>
          <w:t xml:space="preserve">Федерального закона от 12 февраля 1998 года N 28-ФЗ </w:t>
        </w:r>
        <w:r w:rsidR="00450301">
          <w:rPr>
            <w:spacing w:val="2"/>
            <w:sz w:val="26"/>
            <w:szCs w:val="26"/>
          </w:rPr>
          <w:t>«</w:t>
        </w:r>
        <w:r w:rsidRPr="00377FA9">
          <w:rPr>
            <w:spacing w:val="2"/>
            <w:sz w:val="26"/>
            <w:szCs w:val="26"/>
          </w:rPr>
          <w:t>О гражданской обороне"</w:t>
        </w:r>
      </w:hyperlink>
      <w:r w:rsidRPr="00377FA9">
        <w:rPr>
          <w:spacing w:val="2"/>
          <w:sz w:val="26"/>
          <w:szCs w:val="26"/>
        </w:rPr>
        <w:t>.</w:t>
      </w:r>
    </w:p>
    <w:p w:rsidR="00FD23C4" w:rsidRDefault="00FD23C4" w:rsidP="00377FA9">
      <w:pPr>
        <w:pStyle w:val="1"/>
        <w:spacing w:before="0"/>
        <w:ind w:firstLine="567"/>
        <w:jc w:val="both"/>
      </w:pPr>
      <w:r w:rsidRPr="00377FA9">
        <w:rPr>
          <w:rFonts w:ascii="Times New Roman" w:hAnsi="Times New Roman" w:cs="Times New Roman"/>
          <w:color w:val="auto"/>
          <w:spacing w:val="2"/>
          <w:sz w:val="26"/>
          <w:szCs w:val="26"/>
        </w:rPr>
        <w:t>23. Накопление, хранение и использование материально-технических, продовольственных, медицинских и иных средств, предназначенных для оснащения сил гражданской обороны муниципального образования, а также материально-техническое обеспечение мероприятий по созданию, подготовке, оснащению и применению сил гражданской обороны осуществляется в </w:t>
      </w:r>
      <w:hyperlink r:id="rId19" w:history="1">
        <w:r w:rsidRPr="00377FA9">
          <w:rPr>
            <w:rFonts w:ascii="Times New Roman" w:hAnsi="Times New Roman" w:cs="Times New Roman"/>
            <w:color w:val="auto"/>
            <w:spacing w:val="2"/>
            <w:sz w:val="26"/>
            <w:szCs w:val="26"/>
          </w:rPr>
          <w:t xml:space="preserve">соответствии с постановлением  администрации </w:t>
        </w:r>
        <w:r w:rsidRPr="00377FA9">
          <w:rPr>
            <w:rFonts w:ascii="Times New Roman" w:hAnsi="Times New Roman" w:cs="Times New Roman"/>
            <w:iCs/>
            <w:color w:val="auto"/>
            <w:spacing w:val="2"/>
            <w:sz w:val="26"/>
            <w:szCs w:val="26"/>
          </w:rPr>
          <w:t xml:space="preserve">муниципального района «Кыринский район» </w:t>
        </w:r>
        <w:r w:rsidRPr="00377FA9">
          <w:rPr>
            <w:rFonts w:ascii="Times New Roman" w:hAnsi="Times New Roman" w:cs="Times New Roman"/>
            <w:color w:val="auto"/>
            <w:spacing w:val="2"/>
            <w:sz w:val="26"/>
            <w:szCs w:val="26"/>
          </w:rPr>
          <w:t>№ 573 от 09 октября 2025 г. «</w:t>
        </w:r>
        <w:r w:rsidRPr="00377FA9">
          <w:rPr>
            <w:rFonts w:ascii="Times New Roman" w:hAnsi="Times New Roman" w:cs="Times New Roman"/>
            <w:color w:val="auto"/>
            <w:sz w:val="26"/>
            <w:szCs w:val="26"/>
          </w:rPr>
          <w:t xml:space="preserve">О накоплении, хранении и использовании в целях гражданской обороны запасов материально-технических, продовольственных, медицинских и иных средств» </w:t>
        </w:r>
        <w:r w:rsidRPr="00377FA9">
          <w:rPr>
            <w:rFonts w:ascii="Times New Roman" w:hAnsi="Times New Roman" w:cs="Times New Roman"/>
            <w:color w:val="auto"/>
            <w:spacing w:val="2"/>
            <w:sz w:val="26"/>
            <w:szCs w:val="26"/>
          </w:rPr>
          <w:t xml:space="preserve">и постановлением администрации </w:t>
        </w:r>
        <w:r w:rsidRPr="00377FA9">
          <w:rPr>
            <w:rFonts w:ascii="Times New Roman" w:hAnsi="Times New Roman" w:cs="Times New Roman"/>
            <w:iCs/>
            <w:color w:val="auto"/>
            <w:spacing w:val="2"/>
            <w:sz w:val="26"/>
            <w:szCs w:val="26"/>
          </w:rPr>
          <w:t>муниципального района «Кыринский район»</w:t>
        </w:r>
        <w:r w:rsidRPr="00377FA9">
          <w:rPr>
            <w:rFonts w:ascii="Times New Roman" w:hAnsi="Times New Roman" w:cs="Times New Roman"/>
            <w:color w:val="auto"/>
            <w:spacing w:val="2"/>
            <w:sz w:val="26"/>
            <w:szCs w:val="26"/>
          </w:rPr>
          <w:t xml:space="preserve"> № 189 от 19 апреля 2021 г. «О порядке создания, хранения, использования и восполнения резерва материальных ресурсов для ликвидации чрезвычайных ситуаций на территории муниципального района «Кыринский район»</w:t>
        </w:r>
      </w:hyperlink>
      <w:r>
        <w:t xml:space="preserve"> </w:t>
      </w: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377FA9" w:rsidRDefault="00377FA9" w:rsidP="00FD23C4">
      <w:pPr>
        <w:ind w:left="6095"/>
        <w:jc w:val="center"/>
        <w:rPr>
          <w:rFonts w:eastAsia="Calibri"/>
        </w:rPr>
      </w:pPr>
    </w:p>
    <w:p w:rsidR="00FD23C4" w:rsidRDefault="00FD23C4" w:rsidP="00377FA9">
      <w:pPr>
        <w:jc w:val="right"/>
        <w:rPr>
          <w:rFonts w:eastAsia="Calibri"/>
        </w:rPr>
      </w:pPr>
      <w:r>
        <w:rPr>
          <w:rFonts w:eastAsia="Calibri"/>
        </w:rPr>
        <w:t>УТВЕРЖДЕН</w:t>
      </w:r>
    </w:p>
    <w:p w:rsidR="00FD23C4" w:rsidRDefault="00FD23C4" w:rsidP="00377FA9">
      <w:pPr>
        <w:jc w:val="right"/>
        <w:rPr>
          <w:rFonts w:eastAsia="Calibri"/>
        </w:rPr>
      </w:pPr>
      <w:r>
        <w:rPr>
          <w:rFonts w:eastAsia="Calibri"/>
        </w:rPr>
        <w:t xml:space="preserve"> </w:t>
      </w:r>
      <w:r w:rsidR="00377FA9">
        <w:rPr>
          <w:rFonts w:eastAsia="Calibri"/>
        </w:rPr>
        <w:t>П</w:t>
      </w:r>
      <w:r>
        <w:rPr>
          <w:rFonts w:eastAsia="Calibri"/>
        </w:rPr>
        <w:t>остановлением</w:t>
      </w:r>
      <w:r w:rsidR="00377FA9">
        <w:rPr>
          <w:rFonts w:eastAsia="Calibri"/>
        </w:rPr>
        <w:t xml:space="preserve"> </w:t>
      </w:r>
      <w:r>
        <w:rPr>
          <w:rFonts w:eastAsia="Calibri"/>
        </w:rPr>
        <w:t>администрации</w:t>
      </w:r>
    </w:p>
    <w:p w:rsidR="00FD23C4" w:rsidRDefault="00377FA9" w:rsidP="00377FA9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</w:t>
      </w:r>
      <w:r w:rsidR="00FD23C4">
        <w:rPr>
          <w:rFonts w:eastAsia="Calibri"/>
        </w:rPr>
        <w:t>Кыринского муниципального округа</w:t>
      </w:r>
    </w:p>
    <w:p w:rsidR="00FD23C4" w:rsidRDefault="00FD23C4" w:rsidP="00377FA9">
      <w:pPr>
        <w:jc w:val="right"/>
        <w:rPr>
          <w:rFonts w:eastAsia="Calibri"/>
        </w:rPr>
      </w:pPr>
      <w:r>
        <w:rPr>
          <w:rFonts w:eastAsia="Calibri"/>
        </w:rPr>
        <w:t>от ____</w:t>
      </w:r>
      <w:r w:rsidR="00377FA9">
        <w:rPr>
          <w:rFonts w:eastAsia="Calibri"/>
        </w:rPr>
        <w:t xml:space="preserve"> января</w:t>
      </w:r>
      <w:r>
        <w:rPr>
          <w:rFonts w:eastAsia="Calibri"/>
        </w:rPr>
        <w:t xml:space="preserve"> 2026 г</w:t>
      </w:r>
      <w:r w:rsidR="00377FA9">
        <w:rPr>
          <w:rFonts w:eastAsia="Calibri"/>
        </w:rPr>
        <w:t xml:space="preserve">ода </w:t>
      </w:r>
      <w:r>
        <w:rPr>
          <w:rFonts w:eastAsia="Calibri"/>
        </w:rPr>
        <w:t>№ ___</w:t>
      </w: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D23C4" w:rsidRPr="00377FA9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b/>
          <w:spacing w:val="2"/>
          <w:sz w:val="26"/>
          <w:szCs w:val="26"/>
        </w:rPr>
      </w:pPr>
      <w:r w:rsidRPr="00377FA9">
        <w:rPr>
          <w:b/>
          <w:spacing w:val="2"/>
          <w:sz w:val="26"/>
          <w:szCs w:val="26"/>
        </w:rPr>
        <w:t xml:space="preserve">Перечень организаций, создающих силы гражданской обороны </w:t>
      </w:r>
    </w:p>
    <w:p w:rsidR="00FD23C4" w:rsidRDefault="00FD23C4" w:rsidP="00FD23C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4620"/>
        <w:gridCol w:w="4066"/>
      </w:tblGrid>
      <w:tr w:rsidR="00FD23C4" w:rsidTr="00253044">
        <w:trPr>
          <w:trHeight w:val="15"/>
        </w:trPr>
        <w:tc>
          <w:tcPr>
            <w:tcW w:w="1243" w:type="dxa"/>
          </w:tcPr>
          <w:p w:rsidR="00FD23C4" w:rsidRDefault="00FD23C4" w:rsidP="0025304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620" w:type="dxa"/>
          </w:tcPr>
          <w:p w:rsidR="00FD23C4" w:rsidRDefault="00FD23C4" w:rsidP="0025304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066" w:type="dxa"/>
          </w:tcPr>
          <w:p w:rsidR="00FD23C4" w:rsidRDefault="00FD23C4" w:rsidP="00253044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D23C4" w:rsidTr="00253044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>N п/п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>Наименование организаций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 xml:space="preserve">Наименование создаваемых сил гражданской обороны </w:t>
            </w:r>
          </w:p>
        </w:tc>
      </w:tr>
      <w:tr w:rsidR="00FD23C4" w:rsidTr="00253044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 xml:space="preserve">                  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 xml:space="preserve">                  3</w:t>
            </w:r>
          </w:p>
        </w:tc>
      </w:tr>
      <w:tr w:rsidR="00FD23C4" w:rsidTr="00253044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27"/>
              <w:jc w:val="both"/>
              <w:textAlignment w:val="baseline"/>
            </w:pPr>
            <w:r>
              <w:t>ГУЗ «Кыринская ЦРБ»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377FA9">
            <w:pPr>
              <w:spacing w:line="315" w:lineRule="atLeast"/>
              <w:textAlignment w:val="baseline"/>
            </w:pPr>
            <w:r>
              <w:t>Медицинская спасательная служба</w:t>
            </w:r>
          </w:p>
        </w:tc>
      </w:tr>
      <w:tr w:rsidR="00FD23C4" w:rsidTr="00253044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>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tabs>
                <w:tab w:val="left" w:pos="0"/>
              </w:tabs>
              <w:spacing w:line="315" w:lineRule="atLeast"/>
              <w:ind w:hanging="115"/>
              <w:jc w:val="both"/>
              <w:textAlignment w:val="baseline"/>
            </w:pPr>
            <w:r>
              <w:t xml:space="preserve">  ООО «</w:t>
            </w:r>
            <w:proofErr w:type="spellStart"/>
            <w:r>
              <w:t>Альянсремстрой</w:t>
            </w:r>
            <w:proofErr w:type="spellEnd"/>
            <w:r>
              <w:t>»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377FA9">
            <w:pPr>
              <w:spacing w:line="315" w:lineRule="atLeast"/>
              <w:textAlignment w:val="baseline"/>
            </w:pPr>
            <w:r>
              <w:t>Дорожно-транспортная спасательная служба</w:t>
            </w:r>
          </w:p>
        </w:tc>
      </w:tr>
      <w:tr w:rsidR="00FD23C4" w:rsidTr="00253044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>3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27"/>
              <w:jc w:val="both"/>
              <w:textAlignment w:val="baseline"/>
            </w:pPr>
            <w:r>
              <w:t>Отдел жилищно-коммунальной политики, дорожного хозяйства, транспорта и связи  администрации Кыринского муниципального округа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377FA9">
            <w:pPr>
              <w:spacing w:line="315" w:lineRule="atLeast"/>
              <w:textAlignment w:val="baseline"/>
            </w:pPr>
            <w:r>
              <w:t>Спасательная служба убежищ и укрытий</w:t>
            </w:r>
          </w:p>
        </w:tc>
      </w:tr>
      <w:tr w:rsidR="00FD23C4" w:rsidTr="00253044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>4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jc w:val="both"/>
              <w:textAlignment w:val="baseline"/>
            </w:pPr>
            <w:r>
              <w:t xml:space="preserve">Сервисный центр с. </w:t>
            </w:r>
            <w:proofErr w:type="spellStart"/>
            <w:r>
              <w:t>Акша</w:t>
            </w:r>
            <w:proofErr w:type="spellEnd"/>
            <w:r>
              <w:t xml:space="preserve"> Кыринского района. Бурятского филиала ПАО «Ростелеком» (по согласованию)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377FA9">
            <w:pPr>
              <w:spacing w:line="315" w:lineRule="atLeast"/>
              <w:textAlignment w:val="baseline"/>
            </w:pPr>
            <w:r>
              <w:t>Спасательная служба оповещения и связи</w:t>
            </w:r>
          </w:p>
        </w:tc>
      </w:tr>
      <w:tr w:rsidR="00FD23C4" w:rsidTr="00253044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>5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jc w:val="both"/>
              <w:textAlignment w:val="baseline"/>
            </w:pPr>
            <w:r>
              <w:t>ООО «</w:t>
            </w:r>
            <w:proofErr w:type="spellStart"/>
            <w:r>
              <w:t>Транстеплоресурс</w:t>
            </w:r>
            <w:proofErr w:type="spellEnd"/>
            <w:r>
              <w:t>»</w:t>
            </w:r>
          </w:p>
          <w:p w:rsidR="00FD23C4" w:rsidRDefault="00FD23C4" w:rsidP="00253044"/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377FA9">
            <w:pPr>
              <w:spacing w:line="315" w:lineRule="atLeast"/>
              <w:textAlignment w:val="baseline"/>
            </w:pPr>
            <w:r>
              <w:t>Коммунально-техническая спасательная служба</w:t>
            </w:r>
          </w:p>
        </w:tc>
      </w:tr>
      <w:tr w:rsidR="00FD23C4" w:rsidTr="00253044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>6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jc w:val="both"/>
              <w:textAlignment w:val="baseline"/>
            </w:pPr>
            <w:proofErr w:type="spellStart"/>
            <w:r>
              <w:t>Акшинский</w:t>
            </w:r>
            <w:proofErr w:type="spellEnd"/>
            <w:r>
              <w:t xml:space="preserve"> РЭС филиал «МРСК Сибири» Читаэнерго (по согласованию)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377FA9">
            <w:pPr>
              <w:spacing w:line="315" w:lineRule="atLeast"/>
              <w:textAlignment w:val="baseline"/>
            </w:pPr>
            <w:r>
              <w:t>Спасательная служба энергетики и светомаскировки</w:t>
            </w:r>
          </w:p>
        </w:tc>
      </w:tr>
      <w:tr w:rsidR="00FD23C4" w:rsidTr="00253044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>7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jc w:val="both"/>
              <w:textAlignment w:val="baseline"/>
            </w:pPr>
            <w:r>
              <w:t>Отдел экономики</w:t>
            </w:r>
            <w:r w:rsidRPr="00BC5D77">
              <w:t xml:space="preserve"> </w:t>
            </w:r>
            <w:r>
              <w:t>администрации Кыринского муниципального округа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377FA9">
            <w:pPr>
              <w:spacing w:line="315" w:lineRule="atLeast"/>
              <w:textAlignment w:val="baseline"/>
            </w:pPr>
            <w:r>
              <w:t>Спасательная служба          торговли и питания. Первоочередного жизнеобеспечения пострадавшего населения</w:t>
            </w:r>
          </w:p>
        </w:tc>
      </w:tr>
      <w:tr w:rsidR="00FD23C4" w:rsidTr="00253044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>8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jc w:val="both"/>
              <w:textAlignment w:val="baseline"/>
            </w:pPr>
            <w:r>
              <w:t>Государственное бюджетное учреждение «Кыринская станция по борьбе с болезнями животных»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377FA9">
            <w:pPr>
              <w:spacing w:line="315" w:lineRule="atLeast"/>
              <w:textAlignment w:val="baseline"/>
            </w:pPr>
            <w:r>
              <w:t>Спасательная служба                  (служба эпидемического, фитопатологического, ветеринарного контроля)</w:t>
            </w:r>
          </w:p>
        </w:tc>
      </w:tr>
      <w:tr w:rsidR="00FD23C4" w:rsidTr="00253044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ind w:firstLine="709"/>
              <w:jc w:val="both"/>
              <w:textAlignment w:val="baseline"/>
            </w:pPr>
            <w:r>
              <w:t>9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jc w:val="both"/>
              <w:textAlignment w:val="baseline"/>
            </w:pPr>
            <w:r>
              <w:t>Отдел развития сельского хозяйства администрации Кыринского муниципального округа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377FA9">
            <w:pPr>
              <w:spacing w:line="315" w:lineRule="atLeast"/>
              <w:textAlignment w:val="baseline"/>
            </w:pPr>
            <w:r>
              <w:t>Спасательная служба защиты сельскохозяйственных животных и растений</w:t>
            </w:r>
          </w:p>
        </w:tc>
      </w:tr>
      <w:tr w:rsidR="00FD23C4" w:rsidTr="00253044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jc w:val="center"/>
              <w:textAlignment w:val="baseline"/>
            </w:pPr>
            <w:r>
              <w:t xml:space="preserve">         10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jc w:val="both"/>
              <w:textAlignment w:val="baseline"/>
            </w:pPr>
            <w:r>
              <w:t>Комитет культуры, спорта и молодёжной политики администрации Кыринского муниципального округа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377FA9">
            <w:pPr>
              <w:spacing w:line="315" w:lineRule="atLeast"/>
              <w:textAlignment w:val="baseline"/>
            </w:pPr>
            <w:r>
              <w:t>Спасательная служба защиты культурных ценностей</w:t>
            </w:r>
          </w:p>
        </w:tc>
      </w:tr>
      <w:tr w:rsidR="00FD23C4" w:rsidTr="00253044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textAlignment w:val="baseline"/>
            </w:pPr>
            <w:r>
              <w:t xml:space="preserve">          11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jc w:val="both"/>
              <w:textAlignment w:val="baseline"/>
            </w:pPr>
            <w:r>
              <w:t>23 ПСЧ 2-й отряд ФПС ГПС ГУ МЧС России по Забайкальскому краю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377FA9">
            <w:pPr>
              <w:spacing w:line="315" w:lineRule="atLeast"/>
              <w:textAlignment w:val="baseline"/>
            </w:pPr>
            <w:r>
              <w:t>Пожарно-спасательная служба</w:t>
            </w:r>
          </w:p>
        </w:tc>
      </w:tr>
      <w:tr w:rsidR="00FD23C4" w:rsidTr="00253044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textAlignment w:val="baseline"/>
            </w:pPr>
            <w:r>
              <w:t xml:space="preserve">          12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jc w:val="both"/>
              <w:textAlignment w:val="baseline"/>
            </w:pPr>
            <w:r>
              <w:t xml:space="preserve">Отделение полиции по </w:t>
            </w:r>
            <w:proofErr w:type="spellStart"/>
            <w:r>
              <w:t>Кыринскому</w:t>
            </w:r>
            <w:proofErr w:type="spellEnd"/>
            <w:r>
              <w:t xml:space="preserve"> району МО МВД России «</w:t>
            </w:r>
            <w:proofErr w:type="spellStart"/>
            <w:r>
              <w:t>Акшинский</w:t>
            </w:r>
            <w:proofErr w:type="spellEnd"/>
            <w:r>
              <w:t>» (по согласованию)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23C4" w:rsidRDefault="00FD23C4" w:rsidP="00253044">
            <w:pPr>
              <w:spacing w:line="315" w:lineRule="atLeast"/>
              <w:textAlignment w:val="baseline"/>
            </w:pPr>
            <w:r>
              <w:t>Спасательная служба охраны общественного порядка Кыринского района</w:t>
            </w:r>
          </w:p>
        </w:tc>
      </w:tr>
    </w:tbl>
    <w:p w:rsidR="00FD23C4" w:rsidRPr="00377FA9" w:rsidRDefault="00FD23C4" w:rsidP="004E01ED">
      <w:pPr>
        <w:rPr>
          <w:sz w:val="26"/>
          <w:szCs w:val="26"/>
        </w:rPr>
      </w:pPr>
      <w:r>
        <w:rPr>
          <w:spacing w:val="2"/>
        </w:rPr>
        <w:br w:type="textWrapping" w:clear="all"/>
      </w:r>
      <w:r>
        <w:rPr>
          <w:spacing w:val="2"/>
        </w:rPr>
        <w:br/>
      </w:r>
      <w:r w:rsidRPr="00377FA9">
        <w:rPr>
          <w:spacing w:val="2"/>
          <w:sz w:val="26"/>
          <w:szCs w:val="26"/>
        </w:rPr>
        <w:t>Примечание: В состав спасательной службы гражданской обороны включаются: орган управления спасательной службой, аварийно-спасательные формирования (профессиональные и нештатные) и нештатные формирования по обеспечению выполнения мероприятий по гражданской обороне.</w:t>
      </w:r>
    </w:p>
    <w:sectPr w:rsidR="00FD23C4" w:rsidRPr="0037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4B8B"/>
    <w:multiLevelType w:val="multilevel"/>
    <w:tmpl w:val="0DC44B8B"/>
    <w:lvl w:ilvl="0">
      <w:start w:val="1"/>
      <w:numFmt w:val="decimal"/>
      <w:lvlText w:val="%1."/>
      <w:lvlJc w:val="left"/>
      <w:pPr>
        <w:ind w:left="55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166" w:hanging="28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212" w:hanging="28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259" w:hanging="2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305" w:hanging="2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351" w:hanging="2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398" w:hanging="2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44" w:hanging="284"/>
      </w:pPr>
      <w:rPr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77FA9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50301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54A8E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23C4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3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23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b">
    <w:name w:val="Цветовое выделение"/>
    <w:qFormat/>
    <w:rsid w:val="00FD23C4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basedOn w:val="ab"/>
    <w:uiPriority w:val="99"/>
    <w:qFormat/>
    <w:rsid w:val="00FD23C4"/>
    <w:rPr>
      <w:b w:val="0"/>
      <w:bCs w:val="0"/>
      <w:color w:val="106BB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3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23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b">
    <w:name w:val="Цветовое выделение"/>
    <w:qFormat/>
    <w:rsid w:val="00FD23C4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basedOn w:val="ab"/>
    <w:uiPriority w:val="99"/>
    <w:qFormat/>
    <w:rsid w:val="00FD23C4"/>
    <w:rPr>
      <w:b w:val="0"/>
      <w:bCs w:val="0"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0280471" TargetMode="External"/><Relationship Id="rId13" Type="http://schemas.openxmlformats.org/officeDocument/2006/relationships/hyperlink" Target="http://docs.cntd.ru/document/420245425" TargetMode="External"/><Relationship Id="rId18" Type="http://schemas.openxmlformats.org/officeDocument/2006/relationships/hyperlink" Target="http://docs.cntd.ru/document/90170104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902074017" TargetMode="External"/><Relationship Id="rId12" Type="http://schemas.openxmlformats.org/officeDocument/2006/relationships/hyperlink" Target="http://docs.cntd.ru/document/420245425" TargetMode="External"/><Relationship Id="rId17" Type="http://schemas.openxmlformats.org/officeDocument/2006/relationships/hyperlink" Target="http://docs.cntd.ru/document/420245425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4542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01041" TargetMode="External"/><Relationship Id="rId11" Type="http://schemas.openxmlformats.org/officeDocument/2006/relationships/hyperlink" Target="https://internet.garant.ru/document/redirect/189082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963525" TargetMode="External"/><Relationship Id="rId10" Type="http://schemas.openxmlformats.org/officeDocument/2006/relationships/hyperlink" Target="https://internet.garant.ru/document/redirect/189082/1000" TargetMode="External"/><Relationship Id="rId19" Type="http://schemas.openxmlformats.org/officeDocument/2006/relationships/hyperlink" Target="http://docs.cntd.ru/document/9017598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22219133" TargetMode="External"/><Relationship Id="rId14" Type="http://schemas.openxmlformats.org/officeDocument/2006/relationships/hyperlink" Target="http://docs.cntd.ru/document/901963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3188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2026-01-30T01:38:00Z</cp:lastPrinted>
  <dcterms:created xsi:type="dcterms:W3CDTF">2026-01-30T01:37:00Z</dcterms:created>
  <dcterms:modified xsi:type="dcterms:W3CDTF">2026-02-03T05:35:00Z</dcterms:modified>
</cp:coreProperties>
</file>