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00" w:rsidRPr="00F15BB6" w:rsidRDefault="00F15BB6" w:rsidP="00F15BB6">
      <w:pPr>
        <w:jc w:val="right"/>
        <w:rPr>
          <w:sz w:val="24"/>
        </w:rPr>
      </w:pPr>
      <w:bookmarkStart w:id="0" w:name="_GoBack"/>
      <w:bookmarkEnd w:id="0"/>
      <w:r w:rsidRPr="00F15BB6">
        <w:rPr>
          <w:sz w:val="24"/>
        </w:rPr>
        <w:t xml:space="preserve">  Утвержден</w:t>
      </w:r>
    </w:p>
    <w:p w:rsidR="00F15BB6" w:rsidRPr="00F15BB6" w:rsidRDefault="00F15BB6" w:rsidP="00F15BB6">
      <w:pPr>
        <w:jc w:val="right"/>
        <w:rPr>
          <w:sz w:val="24"/>
        </w:rPr>
      </w:pPr>
      <w:r w:rsidRPr="00F15BB6">
        <w:rPr>
          <w:sz w:val="24"/>
        </w:rPr>
        <w:t>приказом Комитета по финансам</w:t>
      </w:r>
    </w:p>
    <w:p w:rsidR="00F15BB6" w:rsidRPr="00F15BB6" w:rsidRDefault="00F15BB6" w:rsidP="00F15BB6">
      <w:pPr>
        <w:jc w:val="right"/>
        <w:rPr>
          <w:sz w:val="24"/>
        </w:rPr>
      </w:pPr>
      <w:r w:rsidRPr="00F15BB6">
        <w:rPr>
          <w:sz w:val="24"/>
        </w:rPr>
        <w:t>администрации муниципального</w:t>
      </w:r>
    </w:p>
    <w:p w:rsidR="00F15BB6" w:rsidRPr="00F15BB6" w:rsidRDefault="00F15BB6" w:rsidP="00F15BB6">
      <w:pPr>
        <w:jc w:val="right"/>
        <w:rPr>
          <w:sz w:val="24"/>
        </w:rPr>
      </w:pPr>
      <w:r w:rsidRPr="00F15BB6">
        <w:rPr>
          <w:sz w:val="24"/>
        </w:rPr>
        <w:t>района «Кыринский район»</w:t>
      </w:r>
    </w:p>
    <w:p w:rsidR="00F15BB6" w:rsidRPr="00F15BB6" w:rsidRDefault="00F15BB6" w:rsidP="00F15BB6">
      <w:pPr>
        <w:jc w:val="right"/>
        <w:rPr>
          <w:sz w:val="24"/>
        </w:rPr>
      </w:pPr>
      <w:r w:rsidRPr="00F15BB6">
        <w:rPr>
          <w:sz w:val="24"/>
        </w:rPr>
        <w:t xml:space="preserve">от </w:t>
      </w:r>
      <w:r w:rsidR="00C37737">
        <w:rPr>
          <w:sz w:val="24"/>
        </w:rPr>
        <w:t>2</w:t>
      </w:r>
      <w:r w:rsidR="00937559">
        <w:rPr>
          <w:sz w:val="24"/>
        </w:rPr>
        <w:t>8</w:t>
      </w:r>
      <w:r w:rsidRPr="00F15BB6">
        <w:rPr>
          <w:sz w:val="24"/>
        </w:rPr>
        <w:t xml:space="preserve"> </w:t>
      </w:r>
      <w:r w:rsidR="00937559">
        <w:rPr>
          <w:sz w:val="24"/>
        </w:rPr>
        <w:t>февраля</w:t>
      </w:r>
      <w:r w:rsidRPr="00F15BB6">
        <w:rPr>
          <w:sz w:val="24"/>
        </w:rPr>
        <w:t xml:space="preserve"> 202</w:t>
      </w:r>
      <w:r w:rsidR="00937559">
        <w:rPr>
          <w:sz w:val="24"/>
        </w:rPr>
        <w:t>5</w:t>
      </w:r>
      <w:r w:rsidRPr="00F15BB6">
        <w:rPr>
          <w:sz w:val="24"/>
        </w:rPr>
        <w:t xml:space="preserve"> года № </w:t>
      </w:r>
      <w:r w:rsidR="00937559">
        <w:rPr>
          <w:sz w:val="24"/>
        </w:rPr>
        <w:t>1</w:t>
      </w:r>
      <w:r w:rsidR="00C37737">
        <w:rPr>
          <w:sz w:val="24"/>
        </w:rPr>
        <w:t>1-п</w:t>
      </w:r>
    </w:p>
    <w:p w:rsidR="00343400" w:rsidRPr="00343400" w:rsidRDefault="00343400" w:rsidP="00A75EA5">
      <w:pPr>
        <w:jc w:val="center"/>
      </w:pPr>
    </w:p>
    <w:p w:rsidR="00A75EA5" w:rsidRDefault="00A75EA5" w:rsidP="00A75EA5">
      <w:pPr>
        <w:jc w:val="both"/>
        <w:rPr>
          <w:sz w:val="24"/>
        </w:rPr>
      </w:pPr>
    </w:p>
    <w:p w:rsidR="006C5262" w:rsidRDefault="006C5262" w:rsidP="00A75EA5">
      <w:pPr>
        <w:jc w:val="both"/>
        <w:rPr>
          <w:sz w:val="24"/>
        </w:rPr>
      </w:pPr>
    </w:p>
    <w:p w:rsidR="006C5262" w:rsidRPr="00524CF6" w:rsidRDefault="006C5262" w:rsidP="006C5262">
      <w:pPr>
        <w:jc w:val="center"/>
        <w:rPr>
          <w:sz w:val="24"/>
        </w:rPr>
      </w:pPr>
      <w:r>
        <w:rPr>
          <w:sz w:val="24"/>
        </w:rPr>
        <w:t>План</w:t>
      </w:r>
      <w:r w:rsidRPr="006C5262">
        <w:rPr>
          <w:sz w:val="24"/>
        </w:rPr>
        <w:t xml:space="preserve"> </w:t>
      </w:r>
    </w:p>
    <w:p w:rsidR="006C5262" w:rsidRPr="00524CF6" w:rsidRDefault="006C5262" w:rsidP="006C5262">
      <w:pPr>
        <w:jc w:val="center"/>
        <w:rPr>
          <w:sz w:val="24"/>
        </w:rPr>
      </w:pPr>
      <w:r>
        <w:rPr>
          <w:sz w:val="24"/>
        </w:rPr>
        <w:t>первоочередных мероприятий по</w:t>
      </w:r>
      <w:r w:rsidRPr="006C5262">
        <w:rPr>
          <w:sz w:val="24"/>
        </w:rPr>
        <w:t xml:space="preserve"> </w:t>
      </w:r>
      <w:r>
        <w:rPr>
          <w:sz w:val="24"/>
        </w:rPr>
        <w:t xml:space="preserve">обеспечению устойчивого развития </w:t>
      </w:r>
    </w:p>
    <w:p w:rsidR="006C5262" w:rsidRDefault="006C5262" w:rsidP="006C5262">
      <w:pPr>
        <w:jc w:val="center"/>
        <w:rPr>
          <w:sz w:val="24"/>
        </w:rPr>
      </w:pPr>
      <w:r>
        <w:rPr>
          <w:sz w:val="24"/>
        </w:rPr>
        <w:t>экономики в муниципальном районе «Кыринский район» на 202</w:t>
      </w:r>
      <w:r w:rsidR="00937559">
        <w:rPr>
          <w:sz w:val="24"/>
        </w:rPr>
        <w:t>5</w:t>
      </w:r>
      <w:r>
        <w:rPr>
          <w:sz w:val="24"/>
        </w:rPr>
        <w:t xml:space="preserve"> год в условиях ухудшения ситуации в связи с распространением коронавирусной инфекции </w:t>
      </w:r>
      <w:r>
        <w:rPr>
          <w:sz w:val="24"/>
          <w:lang w:val="en-US"/>
        </w:rPr>
        <w:t>COVID</w:t>
      </w:r>
      <w:r w:rsidRPr="006C5262">
        <w:rPr>
          <w:sz w:val="24"/>
        </w:rPr>
        <w:t>-2019</w:t>
      </w:r>
    </w:p>
    <w:p w:rsidR="00A75EA5" w:rsidRPr="00524CF6" w:rsidRDefault="00A75EA5" w:rsidP="00A75EA5">
      <w:pPr>
        <w:jc w:val="both"/>
        <w:rPr>
          <w:sz w:val="24"/>
        </w:rPr>
      </w:pPr>
    </w:p>
    <w:p w:rsidR="00EF1EC1" w:rsidRPr="00524CF6" w:rsidRDefault="00EF1EC1" w:rsidP="00A75EA5">
      <w:pPr>
        <w:jc w:val="both"/>
        <w:rPr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214"/>
        <w:gridCol w:w="2126"/>
        <w:gridCol w:w="2603"/>
      </w:tblGrid>
      <w:tr w:rsidR="00AE41DE" w:rsidRPr="00AE41DE" w:rsidTr="00AE41DE">
        <w:tc>
          <w:tcPr>
            <w:tcW w:w="675" w:type="dxa"/>
          </w:tcPr>
          <w:p w:rsidR="00AE41DE" w:rsidRPr="00AE41DE" w:rsidRDefault="00AE41DE" w:rsidP="00A75EA5">
            <w:pPr>
              <w:jc w:val="both"/>
              <w:rPr>
                <w:sz w:val="24"/>
              </w:rPr>
            </w:pPr>
            <w:r w:rsidRPr="00AE41DE">
              <w:rPr>
                <w:sz w:val="24"/>
              </w:rPr>
              <w:t>№ п/п</w:t>
            </w:r>
          </w:p>
        </w:tc>
        <w:tc>
          <w:tcPr>
            <w:tcW w:w="9214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</w:p>
          <w:p w:rsidR="00AE41DE" w:rsidRPr="00AE41DE" w:rsidRDefault="00AE41DE" w:rsidP="00AE41DE">
            <w:pPr>
              <w:jc w:val="center"/>
              <w:rPr>
                <w:sz w:val="24"/>
              </w:rPr>
            </w:pPr>
            <w:r w:rsidRPr="00AE41DE">
              <w:rPr>
                <w:sz w:val="24"/>
              </w:rPr>
              <w:t>Содержание мероприятия</w:t>
            </w:r>
          </w:p>
        </w:tc>
        <w:tc>
          <w:tcPr>
            <w:tcW w:w="2126" w:type="dxa"/>
          </w:tcPr>
          <w:p w:rsidR="00AE41DE" w:rsidRPr="00AE41DE" w:rsidRDefault="00AE41DE" w:rsidP="00A75EA5">
            <w:pPr>
              <w:jc w:val="both"/>
              <w:rPr>
                <w:sz w:val="24"/>
              </w:rPr>
            </w:pPr>
          </w:p>
          <w:p w:rsidR="00AE41DE" w:rsidRPr="00AE41DE" w:rsidRDefault="00AE41DE" w:rsidP="00A75EA5">
            <w:pPr>
              <w:jc w:val="both"/>
              <w:rPr>
                <w:sz w:val="24"/>
              </w:rPr>
            </w:pPr>
            <w:r w:rsidRPr="00AE41DE">
              <w:rPr>
                <w:sz w:val="24"/>
              </w:rPr>
              <w:t>Срок исполнения</w:t>
            </w:r>
          </w:p>
        </w:tc>
        <w:tc>
          <w:tcPr>
            <w:tcW w:w="2603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  <w:r w:rsidRPr="00AE41DE">
              <w:rPr>
                <w:sz w:val="24"/>
              </w:rPr>
              <w:t>Ответственные исполнители</w:t>
            </w:r>
          </w:p>
        </w:tc>
      </w:tr>
      <w:tr w:rsidR="00AE41DE" w:rsidRPr="00AE41DE" w:rsidTr="00AE41DE">
        <w:tc>
          <w:tcPr>
            <w:tcW w:w="675" w:type="dxa"/>
          </w:tcPr>
          <w:p w:rsidR="00AE41DE" w:rsidRPr="00AE41DE" w:rsidRDefault="00AE41DE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AE41DE" w:rsidRPr="00AE41DE" w:rsidRDefault="00AE41DE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3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41DE" w:rsidRPr="00AE41DE" w:rsidTr="00AE41DE">
        <w:tc>
          <w:tcPr>
            <w:tcW w:w="675" w:type="dxa"/>
          </w:tcPr>
          <w:p w:rsidR="00AE41DE" w:rsidRPr="00AE41DE" w:rsidRDefault="00E91539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14" w:type="dxa"/>
          </w:tcPr>
          <w:p w:rsidR="00AE41DE" w:rsidRPr="00AE41DE" w:rsidRDefault="00AE41DE" w:rsidP="00937559">
            <w:pPr>
              <w:jc w:val="both"/>
              <w:rPr>
                <w:sz w:val="24"/>
              </w:rPr>
            </w:pPr>
            <w:r w:rsidRPr="00AE41DE">
              <w:rPr>
                <w:sz w:val="24"/>
              </w:rPr>
              <w:t>Осуществить перерасчет параметров бюджета района на 202</w:t>
            </w:r>
            <w:r w:rsidR="00937559">
              <w:rPr>
                <w:sz w:val="24"/>
              </w:rPr>
              <w:t>5</w:t>
            </w:r>
            <w:r w:rsidRPr="00AE41DE">
              <w:rPr>
                <w:sz w:val="24"/>
              </w:rPr>
              <w:t xml:space="preserve"> год путем приоритизации расходов бюджета муниципального района «Кыринский район» в целях принятия антикризисных мер</w:t>
            </w:r>
          </w:p>
        </w:tc>
        <w:tc>
          <w:tcPr>
            <w:tcW w:w="2126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</w:p>
          <w:p w:rsidR="00AE41DE" w:rsidRPr="00E91539" w:rsidRDefault="00E91539" w:rsidP="00AE4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 необходимости</w:t>
            </w:r>
          </w:p>
        </w:tc>
        <w:tc>
          <w:tcPr>
            <w:tcW w:w="2603" w:type="dxa"/>
          </w:tcPr>
          <w:p w:rsidR="00AE41DE" w:rsidRPr="00AE41DE" w:rsidRDefault="00AE41DE" w:rsidP="00AE41DE">
            <w:pPr>
              <w:jc w:val="center"/>
              <w:rPr>
                <w:sz w:val="24"/>
              </w:rPr>
            </w:pPr>
          </w:p>
          <w:p w:rsidR="00AE41DE" w:rsidRDefault="00E91539" w:rsidP="00AE4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E91539" w:rsidRPr="00AE41DE" w:rsidRDefault="00E91539" w:rsidP="00AE41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Бурлакова С.В.</w:t>
            </w:r>
          </w:p>
        </w:tc>
      </w:tr>
      <w:tr w:rsidR="0085699D" w:rsidRPr="00AE41DE" w:rsidTr="00AE41DE">
        <w:tc>
          <w:tcPr>
            <w:tcW w:w="675" w:type="dxa"/>
          </w:tcPr>
          <w:p w:rsidR="0085699D" w:rsidRDefault="00E91539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14" w:type="dxa"/>
          </w:tcPr>
          <w:p w:rsidR="0085699D" w:rsidRDefault="0085699D" w:rsidP="00937559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Произвести перерасчет параметров бюджетов сельских поселений на 202</w:t>
            </w:r>
            <w:r w:rsidR="00937559">
              <w:rPr>
                <w:sz w:val="24"/>
              </w:rPr>
              <w:t>5</w:t>
            </w:r>
            <w:r>
              <w:rPr>
                <w:sz w:val="24"/>
              </w:rPr>
              <w:t xml:space="preserve"> год путем</w:t>
            </w:r>
            <w:r w:rsidRPr="00AE41DE">
              <w:rPr>
                <w:sz w:val="24"/>
              </w:rPr>
              <w:t xml:space="preserve"> приоритизации расходов</w:t>
            </w:r>
            <w:r>
              <w:rPr>
                <w:sz w:val="24"/>
              </w:rPr>
              <w:t xml:space="preserve"> бюджетов сельских поселений в целях принятия антикризисных мер </w:t>
            </w:r>
          </w:p>
        </w:tc>
        <w:tc>
          <w:tcPr>
            <w:tcW w:w="2126" w:type="dxa"/>
          </w:tcPr>
          <w:p w:rsidR="0085699D" w:rsidRPr="00AE41DE" w:rsidRDefault="0085699D" w:rsidP="00A05341">
            <w:pPr>
              <w:jc w:val="center"/>
              <w:rPr>
                <w:sz w:val="24"/>
              </w:rPr>
            </w:pPr>
          </w:p>
          <w:p w:rsidR="0085699D" w:rsidRPr="00AE41DE" w:rsidRDefault="00E91539" w:rsidP="00A053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 необходимости</w:t>
            </w:r>
          </w:p>
        </w:tc>
        <w:tc>
          <w:tcPr>
            <w:tcW w:w="2603" w:type="dxa"/>
          </w:tcPr>
          <w:p w:rsidR="0085699D" w:rsidRPr="00AE41DE" w:rsidRDefault="0085699D" w:rsidP="00A05341">
            <w:pPr>
              <w:jc w:val="center"/>
              <w:rPr>
                <w:sz w:val="24"/>
              </w:rPr>
            </w:pPr>
          </w:p>
          <w:p w:rsidR="00E91539" w:rsidRDefault="00E91539" w:rsidP="00E915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85699D" w:rsidRPr="00AE41DE" w:rsidRDefault="00E91539" w:rsidP="00E915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Бурлакова С.В.</w:t>
            </w:r>
          </w:p>
        </w:tc>
      </w:tr>
      <w:tr w:rsidR="00E91539" w:rsidRPr="00AE41DE" w:rsidTr="00AE41DE">
        <w:tc>
          <w:tcPr>
            <w:tcW w:w="675" w:type="dxa"/>
          </w:tcPr>
          <w:p w:rsidR="00E91539" w:rsidRDefault="00E91539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4" w:type="dxa"/>
          </w:tcPr>
          <w:p w:rsidR="00E91539" w:rsidRDefault="00E91539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поступления доходов в бюджет муниципального района «Кыринский район» </w:t>
            </w:r>
          </w:p>
        </w:tc>
        <w:tc>
          <w:tcPr>
            <w:tcW w:w="2126" w:type="dxa"/>
          </w:tcPr>
          <w:p w:rsidR="00E91539" w:rsidRPr="00AE41DE" w:rsidRDefault="00E91539" w:rsidP="00A053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03" w:type="dxa"/>
          </w:tcPr>
          <w:p w:rsidR="00E91539" w:rsidRPr="00AE41DE" w:rsidRDefault="00E91539" w:rsidP="00A053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Заборская А.Н.</w:t>
            </w:r>
          </w:p>
        </w:tc>
      </w:tr>
      <w:tr w:rsidR="00E91539" w:rsidRPr="00AE41DE" w:rsidTr="00AE41DE">
        <w:tc>
          <w:tcPr>
            <w:tcW w:w="675" w:type="dxa"/>
          </w:tcPr>
          <w:p w:rsidR="00E91539" w:rsidRDefault="00E91539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4" w:type="dxa"/>
          </w:tcPr>
          <w:p w:rsidR="00E91539" w:rsidRDefault="00E91539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 ожидаемого поступления доходов в бюджет муниципального района «Кыринский район» и бюджеты сельских поселений района, с учетом выпадающих доходов</w:t>
            </w:r>
          </w:p>
        </w:tc>
        <w:tc>
          <w:tcPr>
            <w:tcW w:w="2126" w:type="dxa"/>
          </w:tcPr>
          <w:p w:rsidR="00E91539" w:rsidRPr="00AE41DE" w:rsidRDefault="00E91539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ежемесячно, до 10-го числа месяца, следующего за отчетным </w:t>
            </w:r>
          </w:p>
        </w:tc>
        <w:tc>
          <w:tcPr>
            <w:tcW w:w="2603" w:type="dxa"/>
          </w:tcPr>
          <w:p w:rsidR="00E91539" w:rsidRDefault="00E91539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E91539" w:rsidRPr="00AE41DE" w:rsidRDefault="00E91539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Заборская А.Н.</w:t>
            </w:r>
          </w:p>
        </w:tc>
      </w:tr>
      <w:tr w:rsidR="00DA183D" w:rsidRPr="00AE41DE" w:rsidTr="00AE41DE">
        <w:tc>
          <w:tcPr>
            <w:tcW w:w="675" w:type="dxa"/>
          </w:tcPr>
          <w:p w:rsidR="00DA183D" w:rsidRDefault="00DA183D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14" w:type="dxa"/>
          </w:tcPr>
          <w:p w:rsidR="00DA183D" w:rsidRDefault="00DA183D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Оказание финансовой помощи бюджетам сельских поселений района в случае сокращения доходов</w:t>
            </w:r>
          </w:p>
        </w:tc>
        <w:tc>
          <w:tcPr>
            <w:tcW w:w="2126" w:type="dxa"/>
          </w:tcPr>
          <w:p w:rsidR="00DA183D" w:rsidRDefault="00DA183D" w:rsidP="00DA183D">
            <w:pPr>
              <w:jc w:val="center"/>
            </w:pPr>
            <w:r w:rsidRPr="00A6496E">
              <w:rPr>
                <w:sz w:val="24"/>
              </w:rPr>
              <w:t>при необходимости</w:t>
            </w:r>
          </w:p>
        </w:tc>
        <w:tc>
          <w:tcPr>
            <w:tcW w:w="2603" w:type="dxa"/>
          </w:tcPr>
          <w:p w:rsidR="00DA183D" w:rsidRDefault="00DA183D" w:rsidP="00DA183D">
            <w:pPr>
              <w:jc w:val="center"/>
            </w:pPr>
            <w:r>
              <w:rPr>
                <w:sz w:val="24"/>
              </w:rPr>
              <w:t>Казанцева Т.В.</w:t>
            </w:r>
          </w:p>
        </w:tc>
      </w:tr>
      <w:tr w:rsidR="00DA183D" w:rsidRPr="00AE41DE" w:rsidTr="00AE41DE">
        <w:tc>
          <w:tcPr>
            <w:tcW w:w="675" w:type="dxa"/>
          </w:tcPr>
          <w:p w:rsidR="00DA183D" w:rsidRDefault="00DA183D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4" w:type="dxa"/>
          </w:tcPr>
          <w:p w:rsidR="00DA183D" w:rsidRDefault="00DA183D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исполнения бюджета муниципального района «Кыринский район» с </w:t>
            </w:r>
            <w:r>
              <w:rPr>
                <w:sz w:val="24"/>
              </w:rPr>
              <w:lastRenderedPageBreak/>
              <w:t>целью принятия оперативных мер по обеспечению его сбалансированности</w:t>
            </w:r>
          </w:p>
        </w:tc>
        <w:tc>
          <w:tcPr>
            <w:tcW w:w="2126" w:type="dxa"/>
          </w:tcPr>
          <w:p w:rsidR="00DA183D" w:rsidRPr="00A6496E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ежемесячно</w:t>
            </w:r>
          </w:p>
        </w:tc>
        <w:tc>
          <w:tcPr>
            <w:tcW w:w="2603" w:type="dxa"/>
          </w:tcPr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</w:tc>
      </w:tr>
      <w:tr w:rsidR="00DA183D" w:rsidRPr="00AE41DE" w:rsidTr="00AE41DE">
        <w:tc>
          <w:tcPr>
            <w:tcW w:w="675" w:type="dxa"/>
          </w:tcPr>
          <w:p w:rsidR="00DA183D" w:rsidRDefault="00DA183D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214" w:type="dxa"/>
          </w:tcPr>
          <w:p w:rsidR="00DA183D" w:rsidRDefault="00DA183D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Мониторинг исполнения бюджетов сельских поселений района по обеспечению сбалансированности первоочередных и социально-значимых расходов</w:t>
            </w:r>
          </w:p>
        </w:tc>
        <w:tc>
          <w:tcPr>
            <w:tcW w:w="2126" w:type="dxa"/>
          </w:tcPr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03" w:type="dxa"/>
          </w:tcPr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Бурлакова С.В.</w:t>
            </w:r>
          </w:p>
        </w:tc>
      </w:tr>
      <w:tr w:rsidR="00DA183D" w:rsidRPr="00AE41DE" w:rsidTr="00AE41DE">
        <w:tc>
          <w:tcPr>
            <w:tcW w:w="675" w:type="dxa"/>
          </w:tcPr>
          <w:p w:rsidR="00DA183D" w:rsidRDefault="00DA183D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214" w:type="dxa"/>
          </w:tcPr>
          <w:p w:rsidR="00DA183D" w:rsidRDefault="00DA183D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Мониторинг исполнения налоговых и неналоговых доходов консолидированного бюджета муниципального района «Кыринский район» и предоставление результатов в Министерство финансов Забайкальского края, для дальнейшего взаимодействия по вопросу компенсации выпадающих доходов</w:t>
            </w:r>
          </w:p>
        </w:tc>
        <w:tc>
          <w:tcPr>
            <w:tcW w:w="2126" w:type="dxa"/>
          </w:tcPr>
          <w:p w:rsidR="00DA183D" w:rsidRDefault="00DA183D" w:rsidP="00DA183D">
            <w:pPr>
              <w:jc w:val="center"/>
              <w:rPr>
                <w:sz w:val="24"/>
              </w:rPr>
            </w:pPr>
          </w:p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03" w:type="dxa"/>
          </w:tcPr>
          <w:p w:rsidR="00DA183D" w:rsidRDefault="00DA183D" w:rsidP="00DA183D">
            <w:pPr>
              <w:jc w:val="center"/>
              <w:rPr>
                <w:sz w:val="24"/>
              </w:rPr>
            </w:pPr>
          </w:p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DA183D" w:rsidRDefault="00DA183D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Заборская А.Н.</w:t>
            </w:r>
          </w:p>
        </w:tc>
      </w:tr>
      <w:tr w:rsidR="00546528" w:rsidRPr="00AE41DE" w:rsidTr="00AE41DE">
        <w:tc>
          <w:tcPr>
            <w:tcW w:w="675" w:type="dxa"/>
          </w:tcPr>
          <w:p w:rsidR="00546528" w:rsidRDefault="00546528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14" w:type="dxa"/>
          </w:tcPr>
          <w:p w:rsidR="00546528" w:rsidRDefault="00546528" w:rsidP="0085699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Мониторинг финансово-экономического состояния системообразующих предприятий района , с целью недопущения  возникновения рисков дестабилизации ситуации в отдельных отраслях экономики</w:t>
            </w:r>
          </w:p>
        </w:tc>
        <w:tc>
          <w:tcPr>
            <w:tcW w:w="2126" w:type="dxa"/>
          </w:tcPr>
          <w:p w:rsidR="00546528" w:rsidRDefault="00546528" w:rsidP="00DA18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ежемесячно, в течение всего срока действия  режима повышенной готовности</w:t>
            </w:r>
          </w:p>
        </w:tc>
        <w:tc>
          <w:tcPr>
            <w:tcW w:w="2603" w:type="dxa"/>
          </w:tcPr>
          <w:p w:rsidR="00546528" w:rsidRDefault="00546528" w:rsidP="00546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546528" w:rsidRDefault="00546528" w:rsidP="005465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Заборская А.Н.</w:t>
            </w:r>
          </w:p>
        </w:tc>
      </w:tr>
      <w:tr w:rsidR="00285FE8" w:rsidRPr="00AE41DE" w:rsidTr="00AE41DE">
        <w:tc>
          <w:tcPr>
            <w:tcW w:w="675" w:type="dxa"/>
          </w:tcPr>
          <w:p w:rsidR="00285FE8" w:rsidRDefault="00285FE8" w:rsidP="00A75EA5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214" w:type="dxa"/>
          </w:tcPr>
          <w:p w:rsidR="00285FE8" w:rsidRDefault="00285FE8" w:rsidP="00285FE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Мониторинг своевременности выплаты заработной платы работникам учреждений района и сельских поселений</w:t>
            </w:r>
          </w:p>
        </w:tc>
        <w:tc>
          <w:tcPr>
            <w:tcW w:w="2126" w:type="dxa"/>
          </w:tcPr>
          <w:p w:rsidR="00285FE8" w:rsidRDefault="00285FE8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03" w:type="dxa"/>
          </w:tcPr>
          <w:p w:rsidR="00285FE8" w:rsidRDefault="00285FE8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Казанцева Т.В.</w:t>
            </w:r>
          </w:p>
          <w:p w:rsidR="00285FE8" w:rsidRDefault="00285FE8" w:rsidP="00091D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Бурлакова С.В.</w:t>
            </w:r>
          </w:p>
        </w:tc>
      </w:tr>
    </w:tbl>
    <w:p w:rsidR="00EF1EC1" w:rsidRPr="00AE41DE" w:rsidRDefault="00EF1EC1" w:rsidP="00A75EA5">
      <w:pPr>
        <w:jc w:val="both"/>
        <w:rPr>
          <w:sz w:val="24"/>
        </w:rPr>
      </w:pPr>
    </w:p>
    <w:p w:rsidR="00A75EA5" w:rsidRPr="00AE41DE" w:rsidRDefault="00A75EA5" w:rsidP="00A75EA5">
      <w:pPr>
        <w:jc w:val="both"/>
        <w:rPr>
          <w:sz w:val="24"/>
        </w:rPr>
      </w:pPr>
    </w:p>
    <w:p w:rsidR="008D419A" w:rsidRPr="00AE41DE" w:rsidRDefault="00C87622">
      <w:pPr>
        <w:ind w:right="1095"/>
        <w:jc w:val="center"/>
        <w:rPr>
          <w:sz w:val="24"/>
        </w:rPr>
      </w:pPr>
      <w:r w:rsidRPr="00AE41DE">
        <w:rPr>
          <w:sz w:val="24"/>
        </w:rPr>
        <w:t xml:space="preserve">           </w:t>
      </w:r>
    </w:p>
    <w:p w:rsidR="008D419A" w:rsidRPr="00AE41DE" w:rsidRDefault="008D419A">
      <w:pPr>
        <w:ind w:right="1095"/>
        <w:jc w:val="center"/>
        <w:rPr>
          <w:sz w:val="24"/>
        </w:rPr>
      </w:pPr>
    </w:p>
    <w:p w:rsidR="008D419A" w:rsidRPr="00AE41DE" w:rsidRDefault="008D419A">
      <w:pPr>
        <w:ind w:right="1095"/>
        <w:jc w:val="center"/>
        <w:rPr>
          <w:sz w:val="24"/>
        </w:rPr>
      </w:pPr>
    </w:p>
    <w:p w:rsidR="00C87622" w:rsidRDefault="00C87622">
      <w:pPr>
        <w:ind w:right="1095"/>
        <w:jc w:val="center"/>
      </w:pPr>
      <w:r>
        <w:t xml:space="preserve"> </w:t>
      </w:r>
    </w:p>
    <w:p w:rsidR="00C87622" w:rsidRDefault="00C87622">
      <w:pPr>
        <w:pStyle w:val="a3"/>
      </w:pPr>
    </w:p>
    <w:p w:rsidR="008A3074" w:rsidRDefault="008A3074">
      <w:pPr>
        <w:pStyle w:val="a3"/>
      </w:pPr>
    </w:p>
    <w:p w:rsidR="008A3074" w:rsidRDefault="008A3074">
      <w:pPr>
        <w:pStyle w:val="a3"/>
      </w:pPr>
    </w:p>
    <w:p w:rsidR="008A3074" w:rsidRDefault="008A3074">
      <w:pPr>
        <w:pStyle w:val="a3"/>
      </w:pPr>
    </w:p>
    <w:p w:rsidR="008A3074" w:rsidRDefault="008A3074">
      <w:pPr>
        <w:pStyle w:val="a3"/>
      </w:pPr>
    </w:p>
    <w:p w:rsidR="00AB2CDE" w:rsidRDefault="00AB2CDE">
      <w:pPr>
        <w:pStyle w:val="a3"/>
      </w:pPr>
    </w:p>
    <w:sectPr w:rsidR="00AB2CDE" w:rsidSect="006C5262">
      <w:pgSz w:w="16840" w:h="11907" w:orient="landscape" w:code="9"/>
      <w:pgMar w:top="898" w:right="1304" w:bottom="1701" w:left="1134" w:header="709" w:footer="709" w:gutter="0"/>
      <w:cols w:space="708"/>
      <w:docGrid w:linePitch="5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597E"/>
    <w:multiLevelType w:val="hybridMultilevel"/>
    <w:tmpl w:val="E810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7646C"/>
    <w:multiLevelType w:val="hybridMultilevel"/>
    <w:tmpl w:val="62AA6BC4"/>
    <w:lvl w:ilvl="0" w:tplc="07B04BC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4064DD0"/>
    <w:multiLevelType w:val="hybridMultilevel"/>
    <w:tmpl w:val="E810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rawingGridVerticalSpacing w:val="29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BD"/>
    <w:rsid w:val="00015BC2"/>
    <w:rsid w:val="000215AB"/>
    <w:rsid w:val="000340CC"/>
    <w:rsid w:val="00082440"/>
    <w:rsid w:val="00083E9E"/>
    <w:rsid w:val="000C2115"/>
    <w:rsid w:val="000D06AB"/>
    <w:rsid w:val="000D3642"/>
    <w:rsid w:val="000E1433"/>
    <w:rsid w:val="0010252A"/>
    <w:rsid w:val="0010738F"/>
    <w:rsid w:val="0011304A"/>
    <w:rsid w:val="00115821"/>
    <w:rsid w:val="00133E3C"/>
    <w:rsid w:val="00135DA3"/>
    <w:rsid w:val="00156D87"/>
    <w:rsid w:val="0019123D"/>
    <w:rsid w:val="001A2375"/>
    <w:rsid w:val="001B5028"/>
    <w:rsid w:val="001D4ABB"/>
    <w:rsid w:val="002220E8"/>
    <w:rsid w:val="00242563"/>
    <w:rsid w:val="002513F7"/>
    <w:rsid w:val="002657DB"/>
    <w:rsid w:val="00271F66"/>
    <w:rsid w:val="00285FE8"/>
    <w:rsid w:val="002F3C91"/>
    <w:rsid w:val="00305AF4"/>
    <w:rsid w:val="0031411E"/>
    <w:rsid w:val="00316795"/>
    <w:rsid w:val="00324275"/>
    <w:rsid w:val="00330B5B"/>
    <w:rsid w:val="00332A89"/>
    <w:rsid w:val="00343400"/>
    <w:rsid w:val="00363E51"/>
    <w:rsid w:val="003678CF"/>
    <w:rsid w:val="00373C68"/>
    <w:rsid w:val="00380971"/>
    <w:rsid w:val="00382100"/>
    <w:rsid w:val="003940E9"/>
    <w:rsid w:val="00397F48"/>
    <w:rsid w:val="003A05A2"/>
    <w:rsid w:val="003A43CF"/>
    <w:rsid w:val="003E60E1"/>
    <w:rsid w:val="003F4ED2"/>
    <w:rsid w:val="003F5535"/>
    <w:rsid w:val="00400AA2"/>
    <w:rsid w:val="00425732"/>
    <w:rsid w:val="00427BBE"/>
    <w:rsid w:val="00455C1E"/>
    <w:rsid w:val="0046486A"/>
    <w:rsid w:val="004A2465"/>
    <w:rsid w:val="004C4BD8"/>
    <w:rsid w:val="004C583F"/>
    <w:rsid w:val="004E1D8A"/>
    <w:rsid w:val="00524CF6"/>
    <w:rsid w:val="0054400E"/>
    <w:rsid w:val="00546528"/>
    <w:rsid w:val="00551FEA"/>
    <w:rsid w:val="00576FFF"/>
    <w:rsid w:val="0059535C"/>
    <w:rsid w:val="005A10CA"/>
    <w:rsid w:val="005B0BF1"/>
    <w:rsid w:val="005C70C9"/>
    <w:rsid w:val="005D12C4"/>
    <w:rsid w:val="005E0523"/>
    <w:rsid w:val="005E1294"/>
    <w:rsid w:val="005F4C76"/>
    <w:rsid w:val="0062113A"/>
    <w:rsid w:val="006378F7"/>
    <w:rsid w:val="006466BC"/>
    <w:rsid w:val="006511D4"/>
    <w:rsid w:val="0065424A"/>
    <w:rsid w:val="00670161"/>
    <w:rsid w:val="00674A2D"/>
    <w:rsid w:val="0067665A"/>
    <w:rsid w:val="00683DD2"/>
    <w:rsid w:val="00694C05"/>
    <w:rsid w:val="006C232D"/>
    <w:rsid w:val="006C5262"/>
    <w:rsid w:val="00755EFE"/>
    <w:rsid w:val="00757130"/>
    <w:rsid w:val="00760E92"/>
    <w:rsid w:val="00783700"/>
    <w:rsid w:val="00801E4B"/>
    <w:rsid w:val="0081350F"/>
    <w:rsid w:val="008424C3"/>
    <w:rsid w:val="0085699D"/>
    <w:rsid w:val="008715BD"/>
    <w:rsid w:val="008828E0"/>
    <w:rsid w:val="00895700"/>
    <w:rsid w:val="0089705A"/>
    <w:rsid w:val="0089767C"/>
    <w:rsid w:val="008A3074"/>
    <w:rsid w:val="008B6DC2"/>
    <w:rsid w:val="008C12AE"/>
    <w:rsid w:val="008C28E8"/>
    <w:rsid w:val="008D419A"/>
    <w:rsid w:val="008E1696"/>
    <w:rsid w:val="008E1FB9"/>
    <w:rsid w:val="00937559"/>
    <w:rsid w:val="00946D09"/>
    <w:rsid w:val="009666C3"/>
    <w:rsid w:val="009721A6"/>
    <w:rsid w:val="00977562"/>
    <w:rsid w:val="00977D85"/>
    <w:rsid w:val="0099236A"/>
    <w:rsid w:val="00996BBB"/>
    <w:rsid w:val="009C0E8B"/>
    <w:rsid w:val="009C4A18"/>
    <w:rsid w:val="00A04450"/>
    <w:rsid w:val="00A104C0"/>
    <w:rsid w:val="00A267CE"/>
    <w:rsid w:val="00A3306D"/>
    <w:rsid w:val="00A40F08"/>
    <w:rsid w:val="00A75EA5"/>
    <w:rsid w:val="00A97159"/>
    <w:rsid w:val="00AB2CDE"/>
    <w:rsid w:val="00AC775E"/>
    <w:rsid w:val="00AE41DE"/>
    <w:rsid w:val="00B01A95"/>
    <w:rsid w:val="00B15B7F"/>
    <w:rsid w:val="00B254AC"/>
    <w:rsid w:val="00B51888"/>
    <w:rsid w:val="00B60176"/>
    <w:rsid w:val="00B772CB"/>
    <w:rsid w:val="00B877E5"/>
    <w:rsid w:val="00BA6300"/>
    <w:rsid w:val="00BD41D3"/>
    <w:rsid w:val="00C12B86"/>
    <w:rsid w:val="00C22FB5"/>
    <w:rsid w:val="00C25609"/>
    <w:rsid w:val="00C37737"/>
    <w:rsid w:val="00C54F5F"/>
    <w:rsid w:val="00C67983"/>
    <w:rsid w:val="00C87622"/>
    <w:rsid w:val="00C96A4D"/>
    <w:rsid w:val="00CA0382"/>
    <w:rsid w:val="00CD6B73"/>
    <w:rsid w:val="00CF3A5E"/>
    <w:rsid w:val="00D122ED"/>
    <w:rsid w:val="00D13F41"/>
    <w:rsid w:val="00D41360"/>
    <w:rsid w:val="00D613E1"/>
    <w:rsid w:val="00D67CD7"/>
    <w:rsid w:val="00D84E34"/>
    <w:rsid w:val="00D92F29"/>
    <w:rsid w:val="00D964C3"/>
    <w:rsid w:val="00DA1495"/>
    <w:rsid w:val="00DA183D"/>
    <w:rsid w:val="00DA6D4B"/>
    <w:rsid w:val="00DB6200"/>
    <w:rsid w:val="00DD6638"/>
    <w:rsid w:val="00E537F7"/>
    <w:rsid w:val="00E54D60"/>
    <w:rsid w:val="00E6077E"/>
    <w:rsid w:val="00E635F5"/>
    <w:rsid w:val="00E77BD5"/>
    <w:rsid w:val="00E81BE1"/>
    <w:rsid w:val="00E91054"/>
    <w:rsid w:val="00E91539"/>
    <w:rsid w:val="00EB4779"/>
    <w:rsid w:val="00EC2D21"/>
    <w:rsid w:val="00EF0FC1"/>
    <w:rsid w:val="00EF1EC1"/>
    <w:rsid w:val="00F0273D"/>
    <w:rsid w:val="00F15BB6"/>
    <w:rsid w:val="00F36961"/>
    <w:rsid w:val="00F518D9"/>
    <w:rsid w:val="00F6671B"/>
    <w:rsid w:val="00F759E9"/>
    <w:rsid w:val="00F8388F"/>
    <w:rsid w:val="00F919EC"/>
    <w:rsid w:val="00F97237"/>
    <w:rsid w:val="00FB7539"/>
    <w:rsid w:val="00FC1EBE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159"/>
    <w:pPr>
      <w:jc w:val="both"/>
    </w:pPr>
    <w:rPr>
      <w:sz w:val="24"/>
    </w:rPr>
  </w:style>
  <w:style w:type="paragraph" w:customStyle="1" w:styleId="ConsPlusNormal">
    <w:name w:val="ConsPlusNormal"/>
    <w:rsid w:val="00D13F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13F4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11582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4">
    <w:name w:val="Balloon Text"/>
    <w:basedOn w:val="a"/>
    <w:semiHidden/>
    <w:rsid w:val="00B772C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D3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159"/>
    <w:pPr>
      <w:jc w:val="both"/>
    </w:pPr>
    <w:rPr>
      <w:sz w:val="24"/>
    </w:rPr>
  </w:style>
  <w:style w:type="paragraph" w:customStyle="1" w:styleId="ConsPlusNormal">
    <w:name w:val="ConsPlusNormal"/>
    <w:rsid w:val="00D13F4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D13F4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11582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4">
    <w:name w:val="Balloon Text"/>
    <w:basedOn w:val="a"/>
    <w:semiHidden/>
    <w:rsid w:val="00B772C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D3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56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9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2017-04-10T08:57:00Z</cp:lastPrinted>
  <dcterms:created xsi:type="dcterms:W3CDTF">2026-02-06T03:51:00Z</dcterms:created>
  <dcterms:modified xsi:type="dcterms:W3CDTF">2026-02-06T03:51:00Z</dcterms:modified>
</cp:coreProperties>
</file>