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СОВЕТ КЫРИНСКОГО МУНИЦИПАЛЬНОГО ОКРУГА</w:t>
      </w: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 xml:space="preserve">ЗАБАЙКАЛЬСКОГО КРАЯ </w:t>
      </w:r>
    </w:p>
    <w:p w:rsidR="00EC6E0E" w:rsidRPr="00860118" w:rsidRDefault="0099220F">
      <w:pPr>
        <w:pStyle w:val="1"/>
        <w:shd w:val="clear" w:color="auto" w:fill="auto"/>
        <w:spacing w:after="0" w:line="240" w:lineRule="auto"/>
        <w:rPr>
          <w:lang w:eastAsia="ru-RU" w:bidi="ru-RU"/>
        </w:rPr>
      </w:pPr>
      <w:r w:rsidRPr="00B14F06">
        <w:rPr>
          <w:lang w:eastAsia="ru-RU" w:bidi="ru-RU"/>
        </w:rPr>
        <w:t>РЕШЕНИЕ</w:t>
      </w:r>
    </w:p>
    <w:p w:rsidR="00B14F06" w:rsidRPr="00860118" w:rsidRDefault="00B14F06">
      <w:pPr>
        <w:pStyle w:val="1"/>
        <w:shd w:val="clear" w:color="auto" w:fill="auto"/>
        <w:spacing w:after="0" w:line="240" w:lineRule="auto"/>
        <w:rPr>
          <w:lang w:eastAsia="ru-RU" w:bidi="ru-RU"/>
        </w:rPr>
      </w:pPr>
    </w:p>
    <w:p w:rsidR="00EC6E0E" w:rsidRPr="00740071" w:rsidRDefault="00740071">
      <w:pPr>
        <w:pStyle w:val="1"/>
        <w:shd w:val="clear" w:color="auto" w:fill="auto"/>
        <w:spacing w:after="0" w:line="240" w:lineRule="auto"/>
        <w:jc w:val="left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о</w:t>
      </w:r>
      <w:r w:rsidR="0099220F" w:rsidRPr="00B14F06">
        <w:rPr>
          <w:color w:val="000000"/>
          <w:lang w:eastAsia="ru-RU" w:bidi="ru-RU"/>
        </w:rPr>
        <w:t>т</w:t>
      </w:r>
      <w:r>
        <w:rPr>
          <w:color w:val="000000"/>
          <w:lang w:val="en-US" w:eastAsia="ru-RU" w:bidi="ru-RU"/>
        </w:rPr>
        <w:t xml:space="preserve"> 05</w:t>
      </w:r>
      <w:r w:rsidR="004C707B">
        <w:rPr>
          <w:color w:val="000000"/>
          <w:lang w:eastAsia="ru-RU" w:bidi="ru-RU"/>
        </w:rPr>
        <w:t>февраля</w:t>
      </w:r>
      <w:r w:rsidR="0099220F" w:rsidRPr="00B14F06">
        <w:rPr>
          <w:color w:val="000000"/>
          <w:lang w:eastAsia="ru-RU" w:bidi="ru-RU"/>
        </w:rPr>
        <w:t xml:space="preserve"> 202</w:t>
      </w:r>
      <w:r w:rsidR="00823F29">
        <w:rPr>
          <w:color w:val="000000"/>
          <w:lang w:val="en-US" w:eastAsia="ru-RU" w:bidi="ru-RU"/>
        </w:rPr>
        <w:t>6</w:t>
      </w:r>
      <w:r w:rsidR="0099220F" w:rsidRPr="00B14F06">
        <w:rPr>
          <w:color w:val="000000"/>
          <w:lang w:eastAsia="ru-RU" w:bidi="ru-RU"/>
        </w:rPr>
        <w:t xml:space="preserve"> года                                                                             №</w:t>
      </w:r>
      <w:r w:rsidRPr="00740071">
        <w:rPr>
          <w:color w:val="000000"/>
          <w:lang w:eastAsia="ru-RU" w:bidi="ru-RU"/>
        </w:rPr>
        <w:t>5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EC6E0E" w:rsidRPr="00B14F06" w:rsidRDefault="0099220F">
      <w:pPr>
        <w:pStyle w:val="1"/>
        <w:shd w:val="clear" w:color="auto" w:fill="auto"/>
        <w:spacing w:after="0" w:line="240" w:lineRule="auto"/>
        <w:rPr>
          <w:color w:val="000000"/>
          <w:lang w:eastAsia="ru-RU" w:bidi="ru-RU"/>
        </w:rPr>
      </w:pPr>
      <w:r w:rsidRPr="00B14F06">
        <w:rPr>
          <w:color w:val="000000"/>
          <w:lang w:eastAsia="ru-RU" w:bidi="ru-RU"/>
        </w:rPr>
        <w:t>с</w:t>
      </w:r>
      <w:proofErr w:type="gramStart"/>
      <w:r w:rsidRPr="00B14F06">
        <w:rPr>
          <w:color w:val="000000"/>
          <w:lang w:eastAsia="ru-RU" w:bidi="ru-RU"/>
        </w:rPr>
        <w:t>.К</w:t>
      </w:r>
      <w:proofErr w:type="gramEnd"/>
      <w:r w:rsidRPr="00B14F06">
        <w:rPr>
          <w:color w:val="000000"/>
          <w:lang w:eastAsia="ru-RU" w:bidi="ru-RU"/>
        </w:rPr>
        <w:t>ыра</w:t>
      </w:r>
    </w:p>
    <w:p w:rsidR="00EC6E0E" w:rsidRPr="00B14F06" w:rsidRDefault="00EC6E0E">
      <w:pPr>
        <w:pStyle w:val="1"/>
        <w:shd w:val="clear" w:color="auto" w:fill="auto"/>
        <w:spacing w:after="0" w:line="240" w:lineRule="auto"/>
        <w:rPr>
          <w:b/>
          <w:color w:val="000000"/>
          <w:lang w:eastAsia="ru-RU" w:bidi="ru-RU"/>
        </w:rPr>
      </w:pPr>
    </w:p>
    <w:p w:rsidR="004C707B" w:rsidRPr="00B46E52" w:rsidRDefault="004C707B" w:rsidP="004C707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6E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ликвидационного баланса 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Совета сельского поселения «</w:t>
      </w:r>
      <w:proofErr w:type="spellStart"/>
      <w:r w:rsidR="00457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Ульхун-Партионское</w:t>
      </w:r>
      <w:proofErr w:type="spellEnd"/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муниципального района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Кыринский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</w:t>
      </w:r>
      <w:r w:rsidRPr="002E63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 Забайкальского края</w:t>
      </w:r>
    </w:p>
    <w:p w:rsidR="00EC6E0E" w:rsidRPr="00B14F06" w:rsidRDefault="00EC6E0E">
      <w:pPr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4F6280" w:rsidRDefault="004F6280" w:rsidP="004F6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Гражданским кодексом Российской Федерации,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от 08.08.2001 №129-ФЗ «О государственной регистрации юридических лиц и индивидуальных предпринимателей», Федеральным законом от 20.03.2025 № 33-ФЗ «Об общих принципах организации местного самоуправления в единой системе публичной власти,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Законом Забайкальского края </w:t>
      </w:r>
      <w:bookmarkStart w:id="0" w:name="_Hlk217020900"/>
      <w:r>
        <w:rPr>
          <w:rFonts w:ascii="Times New Roman" w:eastAsia="Calibri" w:hAnsi="Times New Roman" w:cs="Times New Roman"/>
          <w:sz w:val="28"/>
          <w:szCs w:val="28"/>
        </w:rPr>
        <w:t>от 28</w:t>
      </w:r>
      <w:r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eastAsia="Calibri" w:hAnsi="Times New Roman" w:cs="Times New Roman"/>
          <w:sz w:val="28"/>
          <w:szCs w:val="28"/>
        </w:rPr>
        <w:t>2024 № 2471-ЗЗК «О преобразовании всех поселений, входящих в состав муниципального района "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район" Забайкальского края, в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муниципальный округ Забайкальского края"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решением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от 03.10.2025 №12 </w:t>
      </w:r>
      <w: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ликвидации Советов сельских  поселений муниципального района </w:t>
      </w:r>
      <w:r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Забайкальского края», Уставом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края, 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Кыринского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 решил:</w:t>
      </w:r>
    </w:p>
    <w:p w:rsidR="00BD3E72" w:rsidRPr="003546E0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1. Утвердить прилагаемый ликвидационный баланс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>Совета сельского поселения «</w:t>
      </w:r>
      <w:proofErr w:type="spellStart"/>
      <w:r w:rsidR="003546E0">
        <w:rPr>
          <w:rFonts w:ascii="Times New Roman" w:eastAsia="Times New Roman" w:hAnsi="Times New Roman" w:cs="Times New Roman"/>
          <w:color w:val="000000"/>
          <w:sz w:val="28"/>
        </w:rPr>
        <w:t>Ульхун-Партионское</w:t>
      </w:r>
      <w:proofErr w:type="spellEnd"/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» муниципального района 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>«</w:t>
      </w:r>
      <w:proofErr w:type="spellStart"/>
      <w:r w:rsidR="003578E2">
        <w:rPr>
          <w:rFonts w:ascii="Times New Roman" w:eastAsia="Calibri" w:hAnsi="Times New Roman" w:cs="Times New Roman"/>
          <w:bCs/>
          <w:sz w:val="28"/>
          <w:szCs w:val="28"/>
        </w:rPr>
        <w:t>Кыринский</w:t>
      </w:r>
      <w:proofErr w:type="spellEnd"/>
      <w:r w:rsidR="003578E2">
        <w:rPr>
          <w:rFonts w:ascii="Times New Roman" w:eastAsia="Calibri" w:hAnsi="Times New Roman" w:cs="Times New Roman"/>
          <w:bCs/>
          <w:sz w:val="28"/>
          <w:szCs w:val="28"/>
        </w:rPr>
        <w:t xml:space="preserve"> район</w:t>
      </w:r>
      <w:r w:rsidR="003578E2" w:rsidRPr="00B46E52">
        <w:rPr>
          <w:rFonts w:ascii="Times New Roman" w:eastAsia="Calibri" w:hAnsi="Times New Roman" w:cs="Times New Roman"/>
          <w:bCs/>
          <w:sz w:val="28"/>
          <w:szCs w:val="28"/>
        </w:rPr>
        <w:t xml:space="preserve">» </w:t>
      </w:r>
      <w:r w:rsidRPr="002E638F">
        <w:rPr>
          <w:rFonts w:ascii="Times New Roman" w:eastAsia="Times New Roman" w:hAnsi="Times New Roman" w:cs="Times New Roman"/>
          <w:color w:val="000000"/>
          <w:sz w:val="28"/>
        </w:rPr>
        <w:t xml:space="preserve">Забайкальского </w:t>
      </w:r>
      <w:r w:rsidRPr="003546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края </w:t>
      </w:r>
      <w:r w:rsidR="003546E0" w:rsidRPr="003546E0">
        <w:rPr>
          <w:rFonts w:ascii="Times New Roman" w:hAnsi="Times New Roman" w:cs="Times New Roman"/>
          <w:color w:val="000000"/>
          <w:sz w:val="28"/>
          <w:szCs w:val="28"/>
        </w:rPr>
        <w:t>(ОГРН 1057515022014 , ИНН 7510002833</w:t>
      </w:r>
      <w:r w:rsidRPr="003546E0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BD3E72" w:rsidRPr="00B46E52" w:rsidRDefault="00BD3E72" w:rsidP="00BD3E72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>2. Уполномочить председателя ликвидационной комиссии уведомить регистрирующий орган в порядке, установленном действующим законодательством Российской Федерации.</w:t>
      </w:r>
    </w:p>
    <w:p w:rsidR="002934EA" w:rsidRPr="003A702A" w:rsidRDefault="00BD3E72" w:rsidP="002934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E52">
        <w:rPr>
          <w:rFonts w:ascii="Times New Roman" w:eastAsia="Times New Roman" w:hAnsi="Times New Roman" w:cs="Times New Roman"/>
          <w:color w:val="000000"/>
          <w:sz w:val="28"/>
        </w:rPr>
        <w:t xml:space="preserve">3. </w:t>
      </w:r>
      <w:r w:rsidR="002934EA" w:rsidRPr="003A702A">
        <w:rPr>
          <w:rFonts w:ascii="Times New Roman" w:hAnsi="Times New Roman" w:cs="Times New Roman"/>
          <w:sz w:val="28"/>
          <w:szCs w:val="28"/>
        </w:rPr>
        <w:t>Настоящее решение опубликовать в сетевом издании «</w:t>
      </w:r>
      <w:proofErr w:type="spellStart"/>
      <w:proofErr w:type="gramStart"/>
      <w:r w:rsidR="002934EA" w:rsidRPr="003A702A">
        <w:rPr>
          <w:rFonts w:ascii="Times New Roman" w:hAnsi="Times New Roman" w:cs="Times New Roman"/>
          <w:sz w:val="28"/>
          <w:szCs w:val="28"/>
        </w:rPr>
        <w:t>Ононская</w:t>
      </w:r>
      <w:proofErr w:type="spellEnd"/>
      <w:proofErr w:type="gramEnd"/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правда» </w:t>
      </w:r>
      <w:hyperlink r:id="rId7" w:history="1">
        <w:r w:rsidR="002934EA" w:rsidRPr="004F2C34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https://ононская-правда.рф/,</w:t>
        </w:r>
      </w:hyperlink>
      <w:r w:rsidR="002934EA" w:rsidRPr="004F2C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обнародовать на стенде администрации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</w:t>
      </w:r>
      <w:r w:rsidR="002934EA" w:rsidRPr="003A702A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</w:t>
      </w:r>
      <w:proofErr w:type="spellStart"/>
      <w:r w:rsidR="002934EA" w:rsidRPr="003A702A">
        <w:rPr>
          <w:rFonts w:ascii="Times New Roman" w:hAnsi="Times New Roman" w:cs="Times New Roman"/>
          <w:bCs/>
          <w:sz w:val="28"/>
          <w:szCs w:val="28"/>
        </w:rPr>
        <w:t>Кыринского</w:t>
      </w:r>
      <w:proofErr w:type="spellEnd"/>
      <w:r w:rsidR="002934EA" w:rsidRPr="003A702A">
        <w:rPr>
          <w:rFonts w:ascii="Times New Roman" w:hAnsi="Times New Roman" w:cs="Times New Roman"/>
          <w:bCs/>
          <w:sz w:val="28"/>
          <w:szCs w:val="28"/>
        </w:rPr>
        <w:t xml:space="preserve"> муниципального округа.</w:t>
      </w:r>
    </w:p>
    <w:p w:rsidR="00EC6E0E" w:rsidRDefault="00691CF2" w:rsidP="002934EA">
      <w:pPr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Настоящее решение вступает в силу на следующий день после дн</w:t>
      </w:r>
      <w:r w:rsidR="0012470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их официального опубликования</w:t>
      </w:r>
      <w:r w:rsidR="0099220F" w:rsidRPr="00B14F0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934EA" w:rsidRDefault="002934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6E0E" w:rsidRPr="00740071" w:rsidRDefault="00EC6E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C34" w:rsidRPr="00740071" w:rsidRDefault="004F2C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EC6E0E" w:rsidRPr="00B14F06" w:rsidRDefault="0099220F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Кыринского муниципального округа</w:t>
      </w:r>
    </w:p>
    <w:p w:rsidR="00EC6E0E" w:rsidRPr="00B14F06" w:rsidRDefault="009922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Забайкальского края</w:t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</w:r>
      <w:r w:rsidRPr="00B14F0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М.А. </w:t>
      </w:r>
      <w:proofErr w:type="spellStart"/>
      <w:r w:rsidRPr="00B14F06">
        <w:rPr>
          <w:rFonts w:ascii="Times New Roman" w:eastAsia="SimSun" w:hAnsi="Times New Roman" w:cs="Times New Roman"/>
          <w:sz w:val="28"/>
          <w:szCs w:val="28"/>
          <w:lang w:eastAsia="zh-CN"/>
        </w:rPr>
        <w:t>Юдаков</w:t>
      </w:r>
      <w:proofErr w:type="spellEnd"/>
    </w:p>
    <w:sectPr w:rsidR="00EC6E0E" w:rsidRPr="00B14F06" w:rsidSect="00B14F0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E4E" w:rsidRDefault="00333E4E">
      <w:pPr>
        <w:spacing w:line="240" w:lineRule="auto"/>
      </w:pPr>
      <w:r>
        <w:separator/>
      </w:r>
    </w:p>
  </w:endnote>
  <w:endnote w:type="continuationSeparator" w:id="0">
    <w:p w:rsidR="00333E4E" w:rsidRDefault="00333E4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E4E" w:rsidRDefault="00333E4E">
      <w:pPr>
        <w:spacing w:after="0"/>
      </w:pPr>
      <w:r>
        <w:separator/>
      </w:r>
    </w:p>
  </w:footnote>
  <w:footnote w:type="continuationSeparator" w:id="0">
    <w:p w:rsidR="00333E4E" w:rsidRDefault="00333E4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C6F9E4"/>
    <w:multiLevelType w:val="singleLevel"/>
    <w:tmpl w:val="6CC6F9E4"/>
    <w:lvl w:ilvl="0">
      <w:start w:val="1"/>
      <w:numFmt w:val="decimal"/>
      <w:suff w:val="space"/>
      <w:lvlText w:val="%1."/>
      <w:lvlJc w:val="left"/>
      <w:pPr>
        <w:ind w:left="708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EC6E0E"/>
    <w:rsid w:val="000C4AB1"/>
    <w:rsid w:val="0012470C"/>
    <w:rsid w:val="0026397B"/>
    <w:rsid w:val="002934EA"/>
    <w:rsid w:val="002D178E"/>
    <w:rsid w:val="00333E4E"/>
    <w:rsid w:val="003546E0"/>
    <w:rsid w:val="00356FAF"/>
    <w:rsid w:val="003578E2"/>
    <w:rsid w:val="003830B5"/>
    <w:rsid w:val="003C6234"/>
    <w:rsid w:val="00457A99"/>
    <w:rsid w:val="00490D34"/>
    <w:rsid w:val="004C707B"/>
    <w:rsid w:val="004F2C34"/>
    <w:rsid w:val="004F6280"/>
    <w:rsid w:val="00557195"/>
    <w:rsid w:val="00614683"/>
    <w:rsid w:val="00673167"/>
    <w:rsid w:val="00691CF2"/>
    <w:rsid w:val="00740071"/>
    <w:rsid w:val="00813905"/>
    <w:rsid w:val="00823F29"/>
    <w:rsid w:val="00852D68"/>
    <w:rsid w:val="00860118"/>
    <w:rsid w:val="008C75F6"/>
    <w:rsid w:val="00912EA6"/>
    <w:rsid w:val="0099220F"/>
    <w:rsid w:val="00995C3C"/>
    <w:rsid w:val="00B14F06"/>
    <w:rsid w:val="00B35C61"/>
    <w:rsid w:val="00BB1406"/>
    <w:rsid w:val="00BD3E72"/>
    <w:rsid w:val="00C653F9"/>
    <w:rsid w:val="00C81D83"/>
    <w:rsid w:val="00C8745B"/>
    <w:rsid w:val="00D32FF2"/>
    <w:rsid w:val="00D45657"/>
    <w:rsid w:val="00D62F3D"/>
    <w:rsid w:val="00DD0A61"/>
    <w:rsid w:val="00DD57B0"/>
    <w:rsid w:val="00E02625"/>
    <w:rsid w:val="00E14502"/>
    <w:rsid w:val="00EC6E0E"/>
    <w:rsid w:val="00EE0CC3"/>
    <w:rsid w:val="00EE5A66"/>
    <w:rsid w:val="00F734C2"/>
    <w:rsid w:val="00FE7CE6"/>
    <w:rsid w:val="0CB306CF"/>
    <w:rsid w:val="1C5B694B"/>
    <w:rsid w:val="28B87865"/>
    <w:rsid w:val="315039F4"/>
    <w:rsid w:val="47062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6E0E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C6E0E"/>
    <w:rPr>
      <w:color w:val="0563C1" w:themeColor="hyperlink"/>
      <w:u w:val="single"/>
    </w:rPr>
  </w:style>
  <w:style w:type="paragraph" w:customStyle="1" w:styleId="1">
    <w:name w:val="Заголовок №1"/>
    <w:basedOn w:val="a"/>
    <w:qFormat/>
    <w:rsid w:val="00EC6E0E"/>
    <w:pPr>
      <w:widowControl w:val="0"/>
      <w:shd w:val="clear" w:color="auto" w:fill="FFFFFF"/>
      <w:spacing w:after="300" w:line="374" w:lineRule="exact"/>
      <w:jc w:val="center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qFormat/>
    <w:rsid w:val="00EC6E0E"/>
    <w:pPr>
      <w:widowControl w:val="0"/>
      <w:autoSpaceDE w:val="0"/>
      <w:autoSpaceDN w:val="0"/>
    </w:pPr>
    <w:rPr>
      <w:rFonts w:ascii="Times New Roman" w:hAnsi="Times New Roman" w:cs="Times New Roman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26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nonews.info/,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</dc:creator>
  <cp:lastModifiedBy>station</cp:lastModifiedBy>
  <cp:revision>51</cp:revision>
  <dcterms:created xsi:type="dcterms:W3CDTF">2025-11-15T07:18:00Z</dcterms:created>
  <dcterms:modified xsi:type="dcterms:W3CDTF">2026-02-05T07:22:00Z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061DB57B2AD74B2898EA3EDE98278369_12</vt:lpwstr>
  </property>
</Properties>
</file>