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704F30">
        <w:rPr>
          <w:sz w:val="28"/>
          <w:szCs w:val="28"/>
        </w:rPr>
        <w:t xml:space="preserve">12 </w:t>
      </w:r>
      <w:r w:rsidR="000F050F">
        <w:rPr>
          <w:sz w:val="28"/>
          <w:szCs w:val="28"/>
        </w:rPr>
        <w:t>февраля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704F30">
        <w:rPr>
          <w:sz w:val="28"/>
          <w:szCs w:val="28"/>
        </w:rPr>
        <w:t>115</w:t>
      </w:r>
      <w:bookmarkStart w:id="0" w:name="_GoBack"/>
      <w:bookmarkEnd w:id="0"/>
      <w:r w:rsidRPr="00DF5577">
        <w:rPr>
          <w:sz w:val="28"/>
          <w:szCs w:val="28"/>
        </w:rPr>
        <w:t xml:space="preserve"> 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F530AC" w:rsidRDefault="00F530AC" w:rsidP="00F530AC">
      <w:pPr>
        <w:ind w:left="359" w:firstLine="722"/>
        <w:jc w:val="center"/>
        <w:rPr>
          <w:b/>
          <w:sz w:val="28"/>
        </w:rPr>
      </w:pPr>
      <w:r>
        <w:rPr>
          <w:b/>
          <w:sz w:val="28"/>
        </w:rPr>
        <w:t>Об утверждении муниципальной программы</w:t>
      </w:r>
    </w:p>
    <w:p w:rsidR="00F530AC" w:rsidRDefault="00F530AC" w:rsidP="00F530AC">
      <w:pPr>
        <w:ind w:left="359" w:firstLine="722"/>
        <w:jc w:val="center"/>
        <w:rPr>
          <w:b/>
          <w:spacing w:val="-2"/>
          <w:sz w:val="28"/>
        </w:rPr>
      </w:pPr>
      <w:r>
        <w:rPr>
          <w:b/>
          <w:sz w:val="28"/>
        </w:rPr>
        <w:t>«Формирование современной городской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 xml:space="preserve">Кыринского муниципального округа на </w:t>
      </w:r>
      <w:r>
        <w:rPr>
          <w:b/>
          <w:spacing w:val="-2"/>
          <w:sz w:val="28"/>
        </w:rPr>
        <w:t>2026-2030 годы»</w:t>
      </w:r>
    </w:p>
    <w:p w:rsidR="00F530AC" w:rsidRDefault="00F530AC" w:rsidP="00F530AC">
      <w:pPr>
        <w:ind w:left="359" w:firstLine="722"/>
        <w:jc w:val="center"/>
        <w:rPr>
          <w:b/>
          <w:spacing w:val="-2"/>
          <w:sz w:val="28"/>
        </w:rPr>
      </w:pPr>
    </w:p>
    <w:p w:rsidR="00F530AC" w:rsidRPr="00F530AC" w:rsidRDefault="00F530AC" w:rsidP="00496FDB">
      <w:pPr>
        <w:pStyle w:val="a8"/>
        <w:spacing w:after="0"/>
        <w:ind w:right="-1" w:firstLine="719"/>
        <w:jc w:val="both"/>
        <w:rPr>
          <w:sz w:val="28"/>
          <w:szCs w:val="28"/>
        </w:rPr>
      </w:pPr>
      <w:r w:rsidRPr="00F530AC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F530AC">
        <w:rPr>
          <w:sz w:val="28"/>
          <w:szCs w:val="28"/>
        </w:rPr>
        <w:t xml:space="preserve">Федеральным законом </w:t>
      </w:r>
      <w:r w:rsidR="00496FDB">
        <w:rPr>
          <w:sz w:val="28"/>
          <w:szCs w:val="28"/>
        </w:rPr>
        <w:t>№</w:t>
      </w:r>
      <w:r w:rsidRPr="00F530AC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F530AC">
        <w:rPr>
          <w:sz w:val="28"/>
          <w:szCs w:val="28"/>
        </w:rPr>
        <w:t>Об общих принципах организации местного самоуправления в единой системе публичной власти»,</w:t>
      </w:r>
      <w:r>
        <w:rPr>
          <w:sz w:val="28"/>
          <w:szCs w:val="28"/>
        </w:rPr>
        <w:t xml:space="preserve"> постановлением администрации муниципального района «Кыринский район» от 21.12.2015 года №711 «О</w:t>
      </w:r>
      <w:r w:rsidRPr="00F530AC">
        <w:rPr>
          <w:sz w:val="28"/>
          <w:szCs w:val="28"/>
        </w:rPr>
        <w:t xml:space="preserve"> порядке разработки и корректировки муниципальных программ муниципального района «</w:t>
      </w:r>
      <w:r>
        <w:rPr>
          <w:sz w:val="28"/>
          <w:szCs w:val="28"/>
        </w:rPr>
        <w:t>К</w:t>
      </w:r>
      <w:r w:rsidRPr="00F530AC">
        <w:rPr>
          <w:sz w:val="28"/>
          <w:szCs w:val="28"/>
        </w:rPr>
        <w:t>ыринский район», осуществления мониторинга и контроля их реализации</w:t>
      </w:r>
      <w:r>
        <w:rPr>
          <w:sz w:val="28"/>
          <w:szCs w:val="28"/>
        </w:rPr>
        <w:t>»,</w:t>
      </w:r>
      <w:r w:rsidRPr="00F530AC">
        <w:rPr>
          <w:sz w:val="28"/>
          <w:szCs w:val="28"/>
        </w:rPr>
        <w:t xml:space="preserve"> в целях организации процесса комплексного благоустройства и улучшения условий проживания </w:t>
      </w:r>
      <w:r>
        <w:rPr>
          <w:sz w:val="28"/>
          <w:szCs w:val="28"/>
        </w:rPr>
        <w:t xml:space="preserve">населения </w:t>
      </w:r>
      <w:r w:rsidRPr="00F530AC">
        <w:rPr>
          <w:sz w:val="28"/>
          <w:szCs w:val="28"/>
        </w:rPr>
        <w:t>на территории Кыринского муниципального округа, руководствуясь ст. 26 Устава Кыринского муниципального округа</w:t>
      </w:r>
      <w:r>
        <w:rPr>
          <w:sz w:val="28"/>
          <w:szCs w:val="28"/>
        </w:rPr>
        <w:t>, администрация Кыринского муниципального округа постановляет</w:t>
      </w:r>
      <w:r w:rsidRPr="00F530AC">
        <w:rPr>
          <w:sz w:val="28"/>
          <w:szCs w:val="28"/>
        </w:rPr>
        <w:t>:</w:t>
      </w:r>
    </w:p>
    <w:p w:rsidR="00F530AC" w:rsidRPr="00F530AC" w:rsidRDefault="00F530AC" w:rsidP="00496FDB">
      <w:pPr>
        <w:pStyle w:val="a3"/>
        <w:numPr>
          <w:ilvl w:val="0"/>
          <w:numId w:val="17"/>
        </w:numPr>
        <w:tabs>
          <w:tab w:val="left" w:pos="1133"/>
        </w:tabs>
        <w:autoSpaceDE w:val="0"/>
        <w:autoSpaceDN w:val="0"/>
        <w:ind w:left="0" w:right="-1" w:firstLine="71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530AC">
        <w:rPr>
          <w:rFonts w:ascii="Times New Roman" w:hAnsi="Times New Roman" w:cs="Times New Roman"/>
          <w:sz w:val="28"/>
          <w:szCs w:val="28"/>
        </w:rPr>
        <w:t>Утвердить</w:t>
      </w:r>
      <w:r w:rsidRPr="00F530A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прилагаемую </w:t>
      </w:r>
      <w:r w:rsidRPr="00F530AC">
        <w:rPr>
          <w:rFonts w:ascii="Times New Roman" w:hAnsi="Times New Roman" w:cs="Times New Roman"/>
          <w:spacing w:val="-2"/>
          <w:sz w:val="28"/>
          <w:szCs w:val="28"/>
        </w:rPr>
        <w:t xml:space="preserve">муниципальную </w:t>
      </w:r>
      <w:r w:rsidRPr="00F530AC">
        <w:rPr>
          <w:rFonts w:ascii="Times New Roman" w:hAnsi="Times New Roman" w:cs="Times New Roman"/>
          <w:sz w:val="28"/>
          <w:szCs w:val="28"/>
        </w:rPr>
        <w:t>программу</w:t>
      </w:r>
      <w:r w:rsidRPr="00F530A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530AC">
        <w:rPr>
          <w:rFonts w:ascii="Times New Roman" w:hAnsi="Times New Roman" w:cs="Times New Roman"/>
          <w:sz w:val="28"/>
          <w:szCs w:val="28"/>
        </w:rPr>
        <w:t>«Формирование</w:t>
      </w:r>
      <w:r w:rsidRPr="00F530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0AC">
        <w:rPr>
          <w:rFonts w:ascii="Times New Roman" w:hAnsi="Times New Roman" w:cs="Times New Roman"/>
          <w:sz w:val="28"/>
          <w:szCs w:val="28"/>
        </w:rPr>
        <w:t>современной</w:t>
      </w:r>
      <w:r w:rsidRPr="00F530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0AC">
        <w:rPr>
          <w:rFonts w:ascii="Times New Roman" w:hAnsi="Times New Roman" w:cs="Times New Roman"/>
          <w:sz w:val="28"/>
          <w:szCs w:val="28"/>
        </w:rPr>
        <w:t>городской</w:t>
      </w:r>
      <w:r w:rsidRPr="00F530A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530AC">
        <w:rPr>
          <w:rFonts w:ascii="Times New Roman" w:hAnsi="Times New Roman" w:cs="Times New Roman"/>
          <w:sz w:val="28"/>
          <w:szCs w:val="28"/>
        </w:rPr>
        <w:t>среды на территории Кыринского муниципального округа на 2026-2030 годы».</w:t>
      </w:r>
    </w:p>
    <w:p w:rsidR="00F530AC" w:rsidRDefault="00F530AC" w:rsidP="00496FDB">
      <w:pPr>
        <w:ind w:right="-1" w:firstLine="71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CA03AC">
        <w:rPr>
          <w:bCs/>
          <w:sz w:val="28"/>
          <w:szCs w:val="28"/>
        </w:rPr>
        <w:t>Настоящее постановление</w:t>
      </w:r>
      <w:r>
        <w:rPr>
          <w:bCs/>
          <w:sz w:val="28"/>
          <w:szCs w:val="28"/>
        </w:rPr>
        <w:t xml:space="preserve"> подлежит</w:t>
      </w:r>
      <w:r w:rsidRPr="00CA03AC">
        <w:rPr>
          <w:bCs/>
          <w:sz w:val="28"/>
          <w:szCs w:val="28"/>
        </w:rPr>
        <w:t xml:space="preserve"> официально</w:t>
      </w:r>
      <w:r>
        <w:rPr>
          <w:bCs/>
          <w:sz w:val="28"/>
          <w:szCs w:val="28"/>
        </w:rPr>
        <w:t>му</w:t>
      </w:r>
      <w:r w:rsidRPr="00CA03AC">
        <w:rPr>
          <w:bCs/>
          <w:sz w:val="28"/>
          <w:szCs w:val="28"/>
        </w:rPr>
        <w:t xml:space="preserve"> опубликова</w:t>
      </w:r>
      <w:r>
        <w:rPr>
          <w:bCs/>
          <w:sz w:val="28"/>
          <w:szCs w:val="28"/>
        </w:rPr>
        <w:t>нию</w:t>
      </w:r>
      <w:r w:rsidRPr="00CA03AC">
        <w:rPr>
          <w:bCs/>
          <w:sz w:val="28"/>
          <w:szCs w:val="28"/>
        </w:rPr>
        <w:t xml:space="preserve"> в сетевом издании «Ононская правда» https://ононская-правда.рф/, обнародова</w:t>
      </w:r>
      <w:r>
        <w:rPr>
          <w:bCs/>
          <w:sz w:val="28"/>
          <w:szCs w:val="28"/>
        </w:rPr>
        <w:t>нию</w:t>
      </w:r>
      <w:r w:rsidRPr="00CA03AC">
        <w:rPr>
          <w:bCs/>
          <w:sz w:val="28"/>
          <w:szCs w:val="28"/>
        </w:rPr>
        <w:t xml:space="preserve"> на стенде администрации Кыринского муниципального округа, разме</w:t>
      </w:r>
      <w:r>
        <w:rPr>
          <w:bCs/>
          <w:sz w:val="28"/>
          <w:szCs w:val="28"/>
        </w:rPr>
        <w:t>щению</w:t>
      </w:r>
      <w:r w:rsidRPr="00CA03AC">
        <w:rPr>
          <w:bCs/>
          <w:sz w:val="28"/>
          <w:szCs w:val="28"/>
        </w:rPr>
        <w:t xml:space="preserve"> на официальном сайте Кыринского муниципального округа.</w:t>
      </w:r>
    </w:p>
    <w:p w:rsidR="00CA7075" w:rsidRPr="009C6B01" w:rsidRDefault="00F530AC" w:rsidP="00496FDB">
      <w:pPr>
        <w:pStyle w:val="ab"/>
        <w:ind w:firstLine="709"/>
        <w:jc w:val="both"/>
        <w:rPr>
          <w:sz w:val="28"/>
          <w:szCs w:val="28"/>
        </w:rPr>
      </w:pPr>
      <w:r w:rsidRPr="009C6B01">
        <w:rPr>
          <w:sz w:val="28"/>
          <w:szCs w:val="28"/>
        </w:rPr>
        <w:t>3. Контроль</w:t>
      </w:r>
      <w:r w:rsidRPr="009C6B01">
        <w:rPr>
          <w:spacing w:val="46"/>
          <w:sz w:val="28"/>
          <w:szCs w:val="28"/>
        </w:rPr>
        <w:t xml:space="preserve"> </w:t>
      </w:r>
      <w:r w:rsidRPr="009C6B01">
        <w:rPr>
          <w:sz w:val="28"/>
          <w:szCs w:val="28"/>
        </w:rPr>
        <w:t>исполнени</w:t>
      </w:r>
      <w:r w:rsidR="009C6B01" w:rsidRPr="009C6B01">
        <w:rPr>
          <w:sz w:val="28"/>
          <w:szCs w:val="28"/>
        </w:rPr>
        <w:t>я</w:t>
      </w:r>
      <w:r w:rsidRPr="009C6B01">
        <w:rPr>
          <w:sz w:val="28"/>
          <w:szCs w:val="28"/>
        </w:rPr>
        <w:t xml:space="preserve"> </w:t>
      </w:r>
      <w:r w:rsidR="009C6B01" w:rsidRPr="009C6B01">
        <w:rPr>
          <w:sz w:val="28"/>
          <w:szCs w:val="28"/>
        </w:rPr>
        <w:t xml:space="preserve">настоящей муниципальной программы </w:t>
      </w:r>
      <w:r w:rsidRPr="009C6B01">
        <w:rPr>
          <w:sz w:val="28"/>
          <w:szCs w:val="28"/>
        </w:rPr>
        <w:t>возложить на заместителя главы Кыринского муниципального округа Митюкову Ю.С.</w:t>
      </w:r>
    </w:p>
    <w:p w:rsidR="00CA7075" w:rsidRDefault="00CA7075" w:rsidP="00496FDB">
      <w:pPr>
        <w:ind w:firstLine="709"/>
        <w:jc w:val="both"/>
        <w:rPr>
          <w:sz w:val="28"/>
          <w:szCs w:val="28"/>
        </w:rPr>
      </w:pPr>
    </w:p>
    <w:p w:rsidR="00CA7075" w:rsidRDefault="00CA7075" w:rsidP="00CA7075">
      <w:pPr>
        <w:ind w:firstLine="709"/>
        <w:jc w:val="both"/>
        <w:rPr>
          <w:sz w:val="28"/>
          <w:szCs w:val="28"/>
        </w:rPr>
      </w:pPr>
    </w:p>
    <w:p w:rsidR="009C6B01" w:rsidRPr="00DF5577" w:rsidRDefault="009C6B01" w:rsidP="00CA7075">
      <w:pPr>
        <w:ind w:firstLine="709"/>
        <w:jc w:val="both"/>
        <w:rPr>
          <w:sz w:val="28"/>
          <w:szCs w:val="28"/>
        </w:rPr>
      </w:pPr>
    </w:p>
    <w:p w:rsidR="004E01ED" w:rsidRPr="00496FDB" w:rsidRDefault="00CD4D9D" w:rsidP="004E01ED">
      <w:pPr>
        <w:rPr>
          <w:sz w:val="28"/>
          <w:szCs w:val="28"/>
        </w:rPr>
      </w:pPr>
      <w:r w:rsidRPr="00496FDB">
        <w:rPr>
          <w:sz w:val="28"/>
          <w:szCs w:val="28"/>
        </w:rPr>
        <w:t>Г</w:t>
      </w:r>
      <w:r w:rsidR="00513660" w:rsidRPr="00496FDB">
        <w:rPr>
          <w:sz w:val="28"/>
          <w:szCs w:val="28"/>
        </w:rPr>
        <w:t>лав</w:t>
      </w:r>
      <w:r w:rsidRPr="00496FDB">
        <w:rPr>
          <w:sz w:val="28"/>
          <w:szCs w:val="28"/>
        </w:rPr>
        <w:t>а</w:t>
      </w:r>
      <w:r w:rsidR="00513660" w:rsidRPr="00496FDB">
        <w:rPr>
          <w:sz w:val="28"/>
          <w:szCs w:val="28"/>
        </w:rPr>
        <w:t xml:space="preserve"> </w:t>
      </w:r>
      <w:r w:rsidR="004E01ED" w:rsidRPr="00496FDB">
        <w:rPr>
          <w:sz w:val="28"/>
          <w:szCs w:val="28"/>
        </w:rPr>
        <w:t xml:space="preserve">Кыринского </w:t>
      </w:r>
    </w:p>
    <w:p w:rsidR="006669F9" w:rsidRPr="00496FDB" w:rsidRDefault="00513660" w:rsidP="004E01ED">
      <w:pPr>
        <w:rPr>
          <w:sz w:val="28"/>
          <w:szCs w:val="28"/>
        </w:rPr>
      </w:pPr>
      <w:r w:rsidRPr="00496FDB">
        <w:rPr>
          <w:sz w:val="28"/>
          <w:szCs w:val="28"/>
        </w:rPr>
        <w:t xml:space="preserve">муниципального </w:t>
      </w:r>
      <w:r w:rsidR="004E01ED" w:rsidRPr="00496FDB">
        <w:rPr>
          <w:sz w:val="28"/>
          <w:szCs w:val="28"/>
        </w:rPr>
        <w:t>округа</w:t>
      </w:r>
      <w:r w:rsidR="00DF5577" w:rsidRPr="00496FDB">
        <w:rPr>
          <w:sz w:val="28"/>
          <w:szCs w:val="28"/>
        </w:rPr>
        <w:t xml:space="preserve">  </w:t>
      </w:r>
      <w:r w:rsidRPr="00496FDB">
        <w:rPr>
          <w:sz w:val="28"/>
          <w:szCs w:val="28"/>
        </w:rPr>
        <w:t xml:space="preserve">                  </w:t>
      </w:r>
      <w:r w:rsidR="00DF5577" w:rsidRPr="00496FDB">
        <w:rPr>
          <w:sz w:val="28"/>
          <w:szCs w:val="28"/>
        </w:rPr>
        <w:t xml:space="preserve">  </w:t>
      </w:r>
      <w:r w:rsidRPr="00496FDB">
        <w:rPr>
          <w:sz w:val="28"/>
          <w:szCs w:val="28"/>
        </w:rPr>
        <w:t xml:space="preserve">                                 </w:t>
      </w:r>
      <w:r w:rsidR="00B65B12" w:rsidRPr="00496FDB">
        <w:rPr>
          <w:sz w:val="28"/>
          <w:szCs w:val="28"/>
        </w:rPr>
        <w:t xml:space="preserve">          </w:t>
      </w:r>
      <w:r w:rsidR="00CD4D9D" w:rsidRPr="00496FDB">
        <w:rPr>
          <w:sz w:val="28"/>
          <w:szCs w:val="28"/>
        </w:rPr>
        <w:t>Л.Ц. Сакияева</w:t>
      </w:r>
    </w:p>
    <w:p w:rsidR="00496FDB" w:rsidRDefault="00496FDB">
      <w:pPr>
        <w:spacing w:after="200" w:line="276" w:lineRule="auto"/>
      </w:pPr>
      <w:r>
        <w:br w:type="page"/>
      </w:r>
    </w:p>
    <w:p w:rsidR="009C6B01" w:rsidRDefault="009C6B01" w:rsidP="00496FDB">
      <w:pPr>
        <w:pStyle w:val="a8"/>
        <w:spacing w:before="76" w:line="235" w:lineRule="auto"/>
        <w:ind w:right="4"/>
        <w:jc w:val="right"/>
        <w:rPr>
          <w:sz w:val="28"/>
        </w:rPr>
      </w:pPr>
      <w:r w:rsidRPr="009C6B01">
        <w:rPr>
          <w:sz w:val="28"/>
        </w:rPr>
        <w:lastRenderedPageBreak/>
        <w:t xml:space="preserve">Утверждена </w:t>
      </w:r>
    </w:p>
    <w:p w:rsidR="009C6B01" w:rsidRDefault="009C6B01" w:rsidP="009C6B01">
      <w:pPr>
        <w:pStyle w:val="a8"/>
        <w:spacing w:before="76" w:line="235" w:lineRule="auto"/>
        <w:ind w:right="4" w:firstLine="2439"/>
        <w:jc w:val="right"/>
        <w:rPr>
          <w:sz w:val="28"/>
        </w:rPr>
      </w:pPr>
      <w:r w:rsidRPr="009C6B01">
        <w:rPr>
          <w:sz w:val="28"/>
        </w:rPr>
        <w:t>постановлени</w:t>
      </w:r>
      <w:r>
        <w:rPr>
          <w:sz w:val="28"/>
        </w:rPr>
        <w:t>ем</w:t>
      </w:r>
      <w:r w:rsidRPr="009C6B01">
        <w:rPr>
          <w:sz w:val="28"/>
        </w:rPr>
        <w:t xml:space="preserve"> </w:t>
      </w:r>
      <w:r>
        <w:rPr>
          <w:sz w:val="28"/>
        </w:rPr>
        <w:t>а</w:t>
      </w:r>
      <w:r w:rsidRPr="009C6B01">
        <w:rPr>
          <w:sz w:val="28"/>
        </w:rPr>
        <w:t xml:space="preserve">дминистрации </w:t>
      </w:r>
    </w:p>
    <w:p w:rsidR="009C6B01" w:rsidRDefault="009C6B01" w:rsidP="009C6B01">
      <w:pPr>
        <w:pStyle w:val="a8"/>
        <w:spacing w:before="76" w:line="235" w:lineRule="auto"/>
        <w:ind w:right="4" w:firstLine="2439"/>
        <w:jc w:val="right"/>
        <w:rPr>
          <w:sz w:val="28"/>
        </w:rPr>
      </w:pPr>
      <w:r w:rsidRPr="009C6B01">
        <w:rPr>
          <w:spacing w:val="-2"/>
          <w:sz w:val="28"/>
        </w:rPr>
        <w:t>Кыринского муниципальног</w:t>
      </w:r>
      <w:r>
        <w:rPr>
          <w:spacing w:val="-2"/>
          <w:sz w:val="28"/>
        </w:rPr>
        <w:t xml:space="preserve">о </w:t>
      </w:r>
      <w:r w:rsidRPr="009C6B01">
        <w:rPr>
          <w:spacing w:val="-2"/>
          <w:sz w:val="28"/>
        </w:rPr>
        <w:t xml:space="preserve">округа  </w:t>
      </w:r>
    </w:p>
    <w:p w:rsidR="009C6B01" w:rsidRPr="009C6B01" w:rsidRDefault="009C6B01" w:rsidP="009C6B01">
      <w:pPr>
        <w:pStyle w:val="a8"/>
        <w:spacing w:before="76" w:line="235" w:lineRule="auto"/>
        <w:ind w:right="4"/>
        <w:jc w:val="right"/>
        <w:rPr>
          <w:sz w:val="28"/>
        </w:rPr>
      </w:pPr>
      <w:r w:rsidRPr="009C6B01">
        <w:rPr>
          <w:sz w:val="28"/>
        </w:rPr>
        <w:t>от</w:t>
      </w:r>
      <w:r w:rsidRPr="009C6B01">
        <w:rPr>
          <w:spacing w:val="33"/>
          <w:sz w:val="28"/>
        </w:rPr>
        <w:t xml:space="preserve"> 12</w:t>
      </w:r>
      <w:r w:rsidRPr="009C6B01">
        <w:rPr>
          <w:spacing w:val="-2"/>
          <w:sz w:val="28"/>
        </w:rPr>
        <w:t>.02.2026 г.</w:t>
      </w:r>
      <w:r>
        <w:rPr>
          <w:spacing w:val="-2"/>
          <w:sz w:val="28"/>
        </w:rPr>
        <w:t xml:space="preserve"> № 115</w:t>
      </w:r>
    </w:p>
    <w:p w:rsidR="009C6B01" w:rsidRDefault="009C6B01" w:rsidP="009C6B01">
      <w:pPr>
        <w:pStyle w:val="a8"/>
        <w:jc w:val="right"/>
      </w:pPr>
    </w:p>
    <w:p w:rsidR="009C6B01" w:rsidRDefault="009C6B01" w:rsidP="009C6B01">
      <w:pPr>
        <w:pStyle w:val="a8"/>
      </w:pPr>
    </w:p>
    <w:p w:rsidR="009C6B01" w:rsidRDefault="009C6B01" w:rsidP="009C6B01">
      <w:pPr>
        <w:pStyle w:val="a8"/>
      </w:pPr>
    </w:p>
    <w:p w:rsidR="009C6B01" w:rsidRDefault="009C6B01" w:rsidP="009C6B01">
      <w:pPr>
        <w:pStyle w:val="a8"/>
      </w:pPr>
    </w:p>
    <w:p w:rsidR="009C6B01" w:rsidRDefault="009C6B01" w:rsidP="009C6B01">
      <w:pPr>
        <w:pStyle w:val="a8"/>
      </w:pPr>
    </w:p>
    <w:p w:rsidR="009C6B01" w:rsidRDefault="009C6B01" w:rsidP="009C6B01">
      <w:pPr>
        <w:pStyle w:val="a8"/>
      </w:pPr>
    </w:p>
    <w:p w:rsidR="009C6B01" w:rsidRDefault="009C6B01" w:rsidP="009C6B01">
      <w:pPr>
        <w:pStyle w:val="a8"/>
      </w:pPr>
    </w:p>
    <w:p w:rsidR="009C6B01" w:rsidRDefault="009C6B01" w:rsidP="009C6B01">
      <w:pPr>
        <w:pStyle w:val="a8"/>
      </w:pPr>
    </w:p>
    <w:p w:rsidR="009C6B01" w:rsidRDefault="009C6B01" w:rsidP="009C6B01">
      <w:pPr>
        <w:pStyle w:val="a8"/>
        <w:spacing w:before="132"/>
      </w:pPr>
    </w:p>
    <w:p w:rsidR="009C6B01" w:rsidRDefault="009C6B01" w:rsidP="009C6B01">
      <w:pPr>
        <w:spacing w:before="1"/>
        <w:ind w:left="588" w:right="587"/>
        <w:jc w:val="center"/>
        <w:rPr>
          <w:sz w:val="32"/>
        </w:rPr>
      </w:pPr>
      <w:r>
        <w:rPr>
          <w:spacing w:val="-2"/>
          <w:sz w:val="32"/>
        </w:rPr>
        <w:t>МУНИЦИПАЛЬНАЯ</w:t>
      </w:r>
      <w:r>
        <w:rPr>
          <w:spacing w:val="-4"/>
          <w:sz w:val="32"/>
        </w:rPr>
        <w:t xml:space="preserve"> </w:t>
      </w:r>
      <w:r>
        <w:rPr>
          <w:spacing w:val="-2"/>
          <w:sz w:val="32"/>
        </w:rPr>
        <w:t>ПРОГРАММА</w:t>
      </w:r>
    </w:p>
    <w:p w:rsidR="009C6B01" w:rsidRDefault="009C6B01" w:rsidP="009C6B01">
      <w:pPr>
        <w:pStyle w:val="ac"/>
      </w:pPr>
      <w:r>
        <w:rPr>
          <w:b w:val="0"/>
          <w:i w:val="0"/>
          <w:sz w:val="44"/>
        </w:rPr>
        <w:t>«</w:t>
      </w:r>
      <w:r>
        <w:t>Формирование</w:t>
      </w:r>
      <w:r>
        <w:rPr>
          <w:spacing w:val="-8"/>
        </w:rPr>
        <w:t xml:space="preserve"> </w:t>
      </w:r>
      <w:r>
        <w:t>современной</w:t>
      </w:r>
      <w:r>
        <w:rPr>
          <w:spacing w:val="-10"/>
        </w:rPr>
        <w:t xml:space="preserve"> </w:t>
      </w:r>
      <w:r>
        <w:t>городской</w:t>
      </w:r>
      <w:r>
        <w:rPr>
          <w:spacing w:val="-8"/>
        </w:rPr>
        <w:t xml:space="preserve"> </w:t>
      </w:r>
      <w:r>
        <w:t>среды</w:t>
      </w:r>
      <w:r>
        <w:rPr>
          <w:spacing w:val="-8"/>
        </w:rPr>
        <w:t xml:space="preserve"> </w:t>
      </w:r>
      <w:r>
        <w:t>на территории Кыринского муниципального округа на 2026-2030 годы»</w:t>
      </w:r>
    </w:p>
    <w:p w:rsidR="009C6B01" w:rsidRDefault="009C6B01" w:rsidP="009C6B01">
      <w:pPr>
        <w:pStyle w:val="ac"/>
        <w:sectPr w:rsidR="009C6B01">
          <w:footerReference w:type="default" r:id="rId8"/>
          <w:pgSz w:w="11910" w:h="16840"/>
          <w:pgMar w:top="760" w:right="708" w:bottom="980" w:left="1559" w:header="0" w:footer="787" w:gutter="0"/>
          <w:cols w:space="720"/>
        </w:sectPr>
      </w:pPr>
    </w:p>
    <w:p w:rsidR="009C6B01" w:rsidRPr="009C6B01" w:rsidRDefault="009C6B01" w:rsidP="009C6B01">
      <w:pPr>
        <w:pStyle w:val="1"/>
        <w:spacing w:before="65" w:line="319" w:lineRule="exact"/>
        <w:ind w:right="588"/>
        <w:jc w:val="center"/>
        <w:rPr>
          <w:rFonts w:ascii="Times New Roman" w:hAnsi="Times New Roman" w:cs="Times New Roman"/>
          <w:b/>
          <w:color w:val="auto"/>
        </w:rPr>
      </w:pPr>
      <w:r w:rsidRPr="009C6B01">
        <w:rPr>
          <w:rFonts w:ascii="Times New Roman" w:hAnsi="Times New Roman" w:cs="Times New Roman"/>
          <w:b/>
          <w:color w:val="auto"/>
          <w:spacing w:val="-2"/>
        </w:rPr>
        <w:t>ПАСПОРТ</w:t>
      </w:r>
    </w:p>
    <w:p w:rsidR="009C6B01" w:rsidRDefault="009C6B01" w:rsidP="009C6B01">
      <w:pPr>
        <w:spacing w:line="319" w:lineRule="exact"/>
        <w:ind w:left="588" w:right="562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9C6B01" w:rsidRDefault="009C6B01" w:rsidP="009C6B01">
      <w:pPr>
        <w:ind w:left="212" w:right="211"/>
        <w:jc w:val="center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Кыринского муниципального округа на 2026 – 2030 годы»</w:t>
      </w:r>
    </w:p>
    <w:p w:rsidR="009C6B01" w:rsidRDefault="009C6B01" w:rsidP="009C6B01">
      <w:pPr>
        <w:pStyle w:val="a8"/>
        <w:spacing w:line="316" w:lineRule="exact"/>
        <w:ind w:left="588" w:right="587"/>
        <w:jc w:val="center"/>
        <w:rPr>
          <w:spacing w:val="-2"/>
        </w:rPr>
      </w:pPr>
      <w:r>
        <w:t>(далее</w:t>
      </w:r>
      <w:r>
        <w:rPr>
          <w:spacing w:val="-6"/>
        </w:rPr>
        <w:t xml:space="preserve"> </w:t>
      </w:r>
      <w:r>
        <w:t>по тексту</w:t>
      </w:r>
      <w:r>
        <w:rPr>
          <w:spacing w:val="-5"/>
        </w:rPr>
        <w:t xml:space="preserve"> </w:t>
      </w:r>
      <w:r>
        <w:rPr>
          <w:spacing w:val="-2"/>
        </w:rPr>
        <w:t>Программа)</w:t>
      </w:r>
    </w:p>
    <w:p w:rsidR="009C6B01" w:rsidRDefault="009C6B01" w:rsidP="009C6B01">
      <w:pPr>
        <w:pStyle w:val="a8"/>
        <w:spacing w:line="316" w:lineRule="exact"/>
        <w:ind w:left="588" w:right="587"/>
        <w:jc w:val="center"/>
        <w:rPr>
          <w:spacing w:val="-2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796"/>
      </w:tblGrid>
      <w:tr w:rsidR="009C6B01" w:rsidTr="00613428">
        <w:trPr>
          <w:trHeight w:val="964"/>
        </w:trPr>
        <w:tc>
          <w:tcPr>
            <w:tcW w:w="2780" w:type="dxa"/>
          </w:tcPr>
          <w:p w:rsidR="009C6B01" w:rsidRDefault="009C6B01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муниципальной программы</w:t>
            </w:r>
          </w:p>
        </w:tc>
        <w:tc>
          <w:tcPr>
            <w:tcW w:w="6796" w:type="dxa"/>
          </w:tcPr>
          <w:p w:rsidR="009C6B01" w:rsidRPr="009C6B01" w:rsidRDefault="009C6B01" w:rsidP="00613428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 w:rsidRPr="009C6B01">
              <w:rPr>
                <w:sz w:val="28"/>
              </w:rPr>
              <w:t>Формирование современной городской среды на территории Кыринского муниципального округа на 2026 – 2030 годы</w:t>
            </w:r>
            <w:r>
              <w:rPr>
                <w:sz w:val="28"/>
              </w:rPr>
              <w:t xml:space="preserve"> (далее-муниципальная программа)</w:t>
            </w:r>
          </w:p>
        </w:tc>
      </w:tr>
      <w:tr w:rsidR="009C6B01" w:rsidTr="00613428">
        <w:trPr>
          <w:trHeight w:val="964"/>
        </w:trPr>
        <w:tc>
          <w:tcPr>
            <w:tcW w:w="2780" w:type="dxa"/>
          </w:tcPr>
          <w:p w:rsidR="009C6B01" w:rsidRDefault="009C6B01" w:rsidP="009C6B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</w:t>
            </w:r>
          </w:p>
          <w:p w:rsidR="009C6B01" w:rsidRDefault="009C6B01" w:rsidP="009C6B01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 муниципальной программы</w:t>
            </w:r>
          </w:p>
        </w:tc>
        <w:tc>
          <w:tcPr>
            <w:tcW w:w="6796" w:type="dxa"/>
          </w:tcPr>
          <w:p w:rsidR="009C6B01" w:rsidRDefault="009C6B01" w:rsidP="009C6B01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Кыринского муниципального округа</w:t>
            </w:r>
          </w:p>
        </w:tc>
      </w:tr>
      <w:tr w:rsidR="009C6B01" w:rsidTr="00613428">
        <w:trPr>
          <w:trHeight w:val="2253"/>
        </w:trPr>
        <w:tc>
          <w:tcPr>
            <w:tcW w:w="2780" w:type="dxa"/>
          </w:tcPr>
          <w:p w:rsidR="009C6B01" w:rsidRDefault="009C6B01" w:rsidP="009C6B01">
            <w:pPr>
              <w:pStyle w:val="TableParagraph"/>
              <w:ind w:left="112" w:right="6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Участники муниципальной </w:t>
            </w:r>
            <w:r>
              <w:rPr>
                <w:spacing w:val="-4"/>
                <w:sz w:val="28"/>
              </w:rPr>
              <w:t>программы</w:t>
            </w:r>
          </w:p>
        </w:tc>
        <w:tc>
          <w:tcPr>
            <w:tcW w:w="6796" w:type="dxa"/>
          </w:tcPr>
          <w:p w:rsidR="009C6B01" w:rsidRDefault="009C6B01" w:rsidP="009C6B01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>
              <w:rPr>
                <w:spacing w:val="-2"/>
                <w:sz w:val="28"/>
              </w:rPr>
              <w:t>Кыринского муниципального округа.</w:t>
            </w:r>
          </w:p>
          <w:p w:rsidR="009C6B01" w:rsidRDefault="009C6B01" w:rsidP="009C6B01">
            <w:pPr>
              <w:pStyle w:val="TableParagraph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Граждане,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объединения,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заинтересованные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лица, организации,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зависимо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собственности, осуществляющие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Кыринского муниципального округа.</w:t>
            </w:r>
          </w:p>
          <w:p w:rsidR="009C6B01" w:rsidRDefault="009C6B01" w:rsidP="009C6B01">
            <w:pPr>
              <w:pStyle w:val="TableParagraph"/>
              <w:tabs>
                <w:tab w:val="left" w:pos="2018"/>
                <w:tab w:val="left" w:pos="4144"/>
                <w:tab w:val="left" w:pos="6397"/>
              </w:tabs>
              <w:spacing w:line="322" w:lineRule="exact"/>
              <w:ind w:left="107" w:right="11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Подрядные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определенные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конкурсной основе.</w:t>
            </w:r>
          </w:p>
        </w:tc>
      </w:tr>
      <w:tr w:rsidR="009C6B01" w:rsidTr="00613428">
        <w:trPr>
          <w:trHeight w:val="645"/>
        </w:trPr>
        <w:tc>
          <w:tcPr>
            <w:tcW w:w="2780" w:type="dxa"/>
          </w:tcPr>
          <w:p w:rsidR="009C6B01" w:rsidRDefault="009C6B01" w:rsidP="009C6B01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Цели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муниципальной программы</w:t>
            </w:r>
          </w:p>
        </w:tc>
        <w:tc>
          <w:tcPr>
            <w:tcW w:w="6796" w:type="dxa"/>
          </w:tcPr>
          <w:p w:rsidR="009C6B01" w:rsidRDefault="009C6B01" w:rsidP="009C6B01">
            <w:pPr>
              <w:pStyle w:val="TableParagraph"/>
              <w:spacing w:line="31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на</w:t>
            </w:r>
          </w:p>
          <w:p w:rsidR="009C6B01" w:rsidRDefault="009C6B01" w:rsidP="009C6B01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>Кыринского муниципального округа</w:t>
            </w:r>
          </w:p>
        </w:tc>
      </w:tr>
      <w:tr w:rsidR="009C6B01" w:rsidTr="00613428">
        <w:trPr>
          <w:trHeight w:val="2253"/>
        </w:trPr>
        <w:tc>
          <w:tcPr>
            <w:tcW w:w="2780" w:type="dxa"/>
          </w:tcPr>
          <w:p w:rsidR="009C6B01" w:rsidRDefault="009C6B01" w:rsidP="009C6B01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Задачи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муниципальной программы</w:t>
            </w:r>
          </w:p>
        </w:tc>
        <w:tc>
          <w:tcPr>
            <w:tcW w:w="6796" w:type="dxa"/>
          </w:tcPr>
          <w:p w:rsidR="009C6B01" w:rsidRDefault="009C6B01" w:rsidP="009C6B01">
            <w:pPr>
              <w:pStyle w:val="TableParagraph"/>
              <w:tabs>
                <w:tab w:val="left" w:pos="486"/>
                <w:tab w:val="left" w:pos="2145"/>
                <w:tab w:val="left" w:pos="3260"/>
                <w:tab w:val="left" w:pos="5525"/>
              </w:tabs>
              <w:ind w:left="107" w:right="10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благоустройства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дворовых </w:t>
            </w:r>
            <w:r>
              <w:rPr>
                <w:sz w:val="28"/>
              </w:rPr>
              <w:t xml:space="preserve">территорий </w:t>
            </w:r>
            <w:r>
              <w:rPr>
                <w:spacing w:val="-2"/>
                <w:sz w:val="28"/>
              </w:rPr>
              <w:t>Кыринского муниципального округа</w:t>
            </w:r>
            <w:r>
              <w:rPr>
                <w:sz w:val="28"/>
              </w:rPr>
              <w:t>;</w:t>
            </w:r>
          </w:p>
          <w:p w:rsidR="009C6B01" w:rsidRDefault="009C6B01" w:rsidP="009C6B01">
            <w:pPr>
              <w:pStyle w:val="TableParagraph"/>
              <w:tabs>
                <w:tab w:val="left" w:pos="291"/>
              </w:tabs>
              <w:spacing w:line="242" w:lineRule="auto"/>
              <w:ind w:right="104"/>
              <w:jc w:val="both"/>
              <w:rPr>
                <w:sz w:val="28"/>
              </w:rPr>
            </w:pPr>
            <w:r>
              <w:rPr>
                <w:sz w:val="28"/>
              </w:rPr>
              <w:t>повышение уровня благоустройства муниципальных территорий общего пользования населенных пунктов Кыринского муниципального округа;</w:t>
            </w:r>
          </w:p>
          <w:p w:rsidR="009C6B01" w:rsidRDefault="009C6B01" w:rsidP="009C6B01">
            <w:pPr>
              <w:pStyle w:val="TableParagraph"/>
              <w:numPr>
                <w:ilvl w:val="0"/>
                <w:numId w:val="18"/>
              </w:numPr>
              <w:tabs>
                <w:tab w:val="left" w:pos="279"/>
              </w:tabs>
              <w:ind w:right="103" w:firstLine="0"/>
              <w:jc w:val="both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вовлеченности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заинтересованных граждан,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реализацию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9C6B01" w:rsidRDefault="009C6B01" w:rsidP="009C6B01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благоустройству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территорий </w:t>
            </w:r>
            <w:r>
              <w:rPr>
                <w:spacing w:val="-2"/>
                <w:sz w:val="28"/>
              </w:rPr>
              <w:t>Кыринского муниципального округа.</w:t>
            </w:r>
          </w:p>
        </w:tc>
      </w:tr>
      <w:tr w:rsidR="0066085A" w:rsidTr="00613428">
        <w:trPr>
          <w:trHeight w:val="2253"/>
        </w:trPr>
        <w:tc>
          <w:tcPr>
            <w:tcW w:w="2780" w:type="dxa"/>
          </w:tcPr>
          <w:p w:rsidR="0066085A" w:rsidRDefault="0066085A" w:rsidP="006608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>роки и этапы</w:t>
            </w:r>
          </w:p>
          <w:p w:rsidR="0066085A" w:rsidRDefault="0066085A" w:rsidP="006608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 муниципальной программы</w:t>
            </w:r>
          </w:p>
        </w:tc>
        <w:tc>
          <w:tcPr>
            <w:tcW w:w="6796" w:type="dxa"/>
          </w:tcPr>
          <w:p w:rsidR="0066085A" w:rsidRDefault="0066085A" w:rsidP="006608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bookmarkStart w:id="1" w:name="_Hlk223708831"/>
            <w:r>
              <w:rPr>
                <w:sz w:val="28"/>
              </w:rPr>
              <w:t>Срок реализации муниципальной программы 2026-</w:t>
            </w:r>
            <w:r>
              <w:rPr>
                <w:spacing w:val="-2"/>
                <w:sz w:val="28"/>
              </w:rPr>
              <w:t>2030 годы</w:t>
            </w:r>
          </w:p>
          <w:p w:rsidR="0066085A" w:rsidRDefault="0066085A" w:rsidP="0066085A">
            <w:pPr>
              <w:pStyle w:val="TableParagraph"/>
              <w:tabs>
                <w:tab w:val="left" w:pos="486"/>
                <w:tab w:val="left" w:pos="2145"/>
                <w:tab w:val="left" w:pos="3260"/>
                <w:tab w:val="left" w:pos="5525"/>
              </w:tabs>
              <w:ind w:left="107" w:right="103"/>
              <w:jc w:val="both"/>
              <w:rPr>
                <w:spacing w:val="-2"/>
                <w:sz w:val="28"/>
              </w:rPr>
            </w:pPr>
            <w:r>
              <w:rPr>
                <w:sz w:val="28"/>
              </w:rPr>
              <w:t>Муниципальная программа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реализуется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поэтапно</w:t>
            </w:r>
            <w:bookmarkEnd w:id="1"/>
          </w:p>
        </w:tc>
      </w:tr>
    </w:tbl>
    <w:p w:rsidR="009C6B01" w:rsidRDefault="009C6B01" w:rsidP="009C6B01">
      <w:pPr>
        <w:pStyle w:val="TableParagraph"/>
        <w:spacing w:line="322" w:lineRule="exact"/>
        <w:jc w:val="both"/>
        <w:rPr>
          <w:sz w:val="28"/>
        </w:rPr>
        <w:sectPr w:rsidR="009C6B01">
          <w:pgSz w:w="11910" w:h="16840"/>
          <w:pgMar w:top="1400" w:right="708" w:bottom="980" w:left="1559" w:header="0" w:footer="787" w:gutter="0"/>
          <w:cols w:space="720"/>
        </w:sect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0"/>
        <w:gridCol w:w="6796"/>
      </w:tblGrid>
      <w:tr w:rsidR="009C6B01" w:rsidTr="00442263">
        <w:trPr>
          <w:trHeight w:val="9479"/>
        </w:trPr>
        <w:tc>
          <w:tcPr>
            <w:tcW w:w="2780" w:type="dxa"/>
          </w:tcPr>
          <w:p w:rsidR="009C6B01" w:rsidRDefault="00216221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Бюджетное обеспечение муниципальной программы</w:t>
            </w:r>
          </w:p>
        </w:tc>
        <w:tc>
          <w:tcPr>
            <w:tcW w:w="6796" w:type="dxa"/>
          </w:tcPr>
          <w:p w:rsidR="009C6B01" w:rsidRDefault="009C6B01" w:rsidP="00613428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Общий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объем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финансирования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составляет - 89 966,5 тыс. рублей, в том числе:</w:t>
            </w:r>
          </w:p>
          <w:p w:rsidR="009C6B01" w:rsidRDefault="009C6B01" w:rsidP="00613428">
            <w:pPr>
              <w:pStyle w:val="TableParagraph"/>
              <w:spacing w:line="321" w:lineRule="exact"/>
              <w:ind w:left="107"/>
              <w:rPr>
                <w:sz w:val="28"/>
              </w:rPr>
            </w:pPr>
          </w:p>
          <w:p w:rsidR="009C6B01" w:rsidRDefault="009C6B01" w:rsidP="00613428">
            <w:pPr>
              <w:pStyle w:val="TableParagraph"/>
              <w:spacing w:line="321" w:lineRule="exact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Федеральный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бюджет:</w:t>
            </w:r>
          </w:p>
          <w:p w:rsidR="009C6B01" w:rsidRDefault="009C6B01" w:rsidP="00613428">
            <w:pPr>
              <w:pStyle w:val="TableParagraph"/>
              <w:spacing w:line="242" w:lineRule="auto"/>
              <w:ind w:left="107" w:right="1548"/>
              <w:rPr>
                <w:sz w:val="28"/>
              </w:rPr>
            </w:pPr>
            <w:r>
              <w:rPr>
                <w:spacing w:val="-5"/>
                <w:sz w:val="28"/>
              </w:rPr>
              <w:t xml:space="preserve">73 520,0 </w:t>
            </w:r>
            <w:r>
              <w:rPr>
                <w:sz w:val="28"/>
              </w:rPr>
              <w:t>тыс.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рублей,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годам: </w:t>
            </w:r>
          </w:p>
          <w:p w:rsidR="009C6B01" w:rsidRDefault="009C6B01" w:rsidP="00613428">
            <w:pPr>
              <w:pStyle w:val="TableParagraph"/>
              <w:spacing w:line="318" w:lineRule="exact"/>
              <w:ind w:left="107"/>
              <w:rPr>
                <w:sz w:val="28"/>
              </w:rPr>
            </w:pPr>
          </w:p>
          <w:p w:rsidR="009C6B01" w:rsidRDefault="009C6B01" w:rsidP="00613428">
            <w:pPr>
              <w:pStyle w:val="TableParagraph"/>
              <w:spacing w:line="318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-</w:t>
            </w:r>
            <w:r>
              <w:rPr>
                <w:spacing w:val="-4"/>
                <w:sz w:val="28"/>
              </w:rPr>
              <w:t xml:space="preserve"> 50 000,0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9C6B01" w:rsidRDefault="009C6B01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2027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4"/>
                <w:sz w:val="28"/>
              </w:rPr>
              <w:t xml:space="preserve"> 5 880</w:t>
            </w:r>
            <w:r>
              <w:rPr>
                <w:sz w:val="28"/>
              </w:rPr>
              <w:t>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9C6B01" w:rsidRDefault="009C6B01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2028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- 5 880,0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9C6B01" w:rsidRDefault="009C6B01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3"/>
                <w:sz w:val="28"/>
              </w:rPr>
              <w:t xml:space="preserve"> -</w:t>
            </w:r>
            <w:r>
              <w:rPr>
                <w:spacing w:val="-4"/>
                <w:sz w:val="28"/>
              </w:rPr>
              <w:t xml:space="preserve"> 5 880</w:t>
            </w:r>
            <w:r>
              <w:rPr>
                <w:sz w:val="28"/>
              </w:rPr>
              <w:t>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9C6B01" w:rsidRDefault="009C6B01" w:rsidP="00613428">
            <w:pPr>
              <w:pStyle w:val="TableParagraph"/>
              <w:spacing w:line="242" w:lineRule="auto"/>
              <w:ind w:left="107" w:right="2154"/>
              <w:rPr>
                <w:sz w:val="28"/>
              </w:rPr>
            </w:pPr>
            <w:r>
              <w:rPr>
                <w:sz w:val="28"/>
              </w:rPr>
              <w:t>2030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7"/>
                <w:sz w:val="28"/>
              </w:rPr>
              <w:t xml:space="preserve"> - </w:t>
            </w:r>
            <w:r>
              <w:rPr>
                <w:spacing w:val="-9"/>
                <w:sz w:val="28"/>
              </w:rPr>
              <w:t>5 880</w:t>
            </w:r>
            <w:r>
              <w:rPr>
                <w:sz w:val="28"/>
              </w:rPr>
              <w:t>,0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рублей. </w:t>
            </w:r>
          </w:p>
          <w:p w:rsidR="009C6B01" w:rsidRDefault="009C6B01" w:rsidP="00613428">
            <w:pPr>
              <w:pStyle w:val="TableParagraph"/>
              <w:spacing w:line="242" w:lineRule="auto"/>
              <w:ind w:left="107" w:right="2154"/>
              <w:rPr>
                <w:sz w:val="28"/>
              </w:rPr>
            </w:pPr>
          </w:p>
          <w:p w:rsidR="009C6B01" w:rsidRDefault="009C6B01" w:rsidP="00613428">
            <w:pPr>
              <w:pStyle w:val="TableParagraph"/>
              <w:spacing w:line="242" w:lineRule="auto"/>
              <w:ind w:left="107" w:right="2154"/>
              <w:rPr>
                <w:sz w:val="28"/>
              </w:rPr>
            </w:pPr>
            <w:r>
              <w:rPr>
                <w:sz w:val="28"/>
              </w:rPr>
              <w:t>Бюджет Забайкальского края:</w:t>
            </w:r>
          </w:p>
          <w:p w:rsidR="009C6B01" w:rsidRDefault="009C6B01" w:rsidP="00613428">
            <w:pPr>
              <w:pStyle w:val="TableParagraph"/>
              <w:ind w:left="107" w:right="1332"/>
              <w:rPr>
                <w:sz w:val="28"/>
              </w:rPr>
            </w:pPr>
            <w:r>
              <w:rPr>
                <w:sz w:val="28"/>
              </w:rPr>
              <w:t>6 730,0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рублей,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годам: </w:t>
            </w:r>
          </w:p>
          <w:p w:rsidR="009C6B01" w:rsidRDefault="009C6B01" w:rsidP="00613428">
            <w:pPr>
              <w:pStyle w:val="TableParagraph"/>
              <w:spacing w:line="321" w:lineRule="exact"/>
              <w:ind w:left="107"/>
              <w:rPr>
                <w:sz w:val="28"/>
              </w:rPr>
            </w:pPr>
          </w:p>
          <w:p w:rsidR="009C6B01" w:rsidRDefault="009C6B01" w:rsidP="0061342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6 250</w:t>
            </w:r>
            <w:r>
              <w:rPr>
                <w:sz w:val="28"/>
              </w:rPr>
              <w:t>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9C6B01" w:rsidRDefault="009C6B01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120</w:t>
            </w:r>
            <w:r>
              <w:rPr>
                <w:sz w:val="28"/>
              </w:rPr>
              <w:t>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9C6B01" w:rsidRDefault="009C6B01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120</w:t>
            </w:r>
            <w:r>
              <w:rPr>
                <w:sz w:val="28"/>
              </w:rPr>
              <w:t>,0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рублей;</w:t>
            </w:r>
          </w:p>
          <w:p w:rsidR="009C6B01" w:rsidRDefault="009C6B01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120</w:t>
            </w:r>
            <w:r>
              <w:rPr>
                <w:sz w:val="28"/>
              </w:rPr>
              <w:t>,0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2"/>
                <w:sz w:val="28"/>
              </w:rPr>
              <w:t xml:space="preserve"> рублей.</w:t>
            </w:r>
          </w:p>
          <w:p w:rsidR="009C6B01" w:rsidRDefault="009C6B01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120</w:t>
            </w:r>
            <w:r>
              <w:rPr>
                <w:sz w:val="28"/>
              </w:rPr>
              <w:t>,0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9C6B01" w:rsidRDefault="009C6B01" w:rsidP="00613428">
            <w:pPr>
              <w:pStyle w:val="TableParagraph"/>
              <w:ind w:left="107"/>
              <w:rPr>
                <w:sz w:val="28"/>
              </w:rPr>
            </w:pPr>
          </w:p>
          <w:p w:rsidR="009C6B01" w:rsidRDefault="009C6B01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Бюджет Кыринского муниципального округа 9 716,5 тыс. рублей, в том числе по годам:</w:t>
            </w:r>
          </w:p>
          <w:p w:rsidR="009C6B01" w:rsidRDefault="009C6B01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</w:p>
          <w:p w:rsidR="009C6B01" w:rsidRDefault="009C6B01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- 3 336</w:t>
            </w:r>
            <w:r>
              <w:rPr>
                <w:spacing w:val="-4"/>
                <w:sz w:val="28"/>
              </w:rPr>
              <w:t>,9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9C6B01" w:rsidRDefault="009C6B01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1 </w:t>
            </w:r>
            <w:r>
              <w:rPr>
                <w:spacing w:val="-4"/>
                <w:sz w:val="28"/>
              </w:rPr>
              <w:t>594,9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9C6B01" w:rsidRDefault="009C6B01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2028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- 1 </w:t>
            </w:r>
            <w:r>
              <w:rPr>
                <w:spacing w:val="-4"/>
                <w:sz w:val="28"/>
              </w:rPr>
              <w:t>594,9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  <w:p w:rsidR="009C6B01" w:rsidRDefault="009C6B01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2029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-</w:t>
            </w:r>
            <w:r>
              <w:rPr>
                <w:spacing w:val="-4"/>
                <w:sz w:val="28"/>
              </w:rPr>
              <w:t xml:space="preserve"> 1 594,9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рублей.</w:t>
            </w:r>
          </w:p>
          <w:p w:rsidR="009C6B01" w:rsidRDefault="009C6B01" w:rsidP="00442263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2030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2"/>
                <w:sz w:val="28"/>
              </w:rPr>
              <w:t xml:space="preserve"> -1 </w:t>
            </w:r>
            <w:r>
              <w:rPr>
                <w:spacing w:val="-4"/>
                <w:sz w:val="28"/>
              </w:rPr>
              <w:t xml:space="preserve">594,9 </w:t>
            </w:r>
            <w:r>
              <w:rPr>
                <w:sz w:val="28"/>
              </w:rPr>
              <w:t>тыс.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рублей;</w:t>
            </w:r>
          </w:p>
        </w:tc>
      </w:tr>
      <w:tr w:rsidR="009C6B01" w:rsidTr="00613428">
        <w:trPr>
          <w:trHeight w:val="1288"/>
        </w:trPr>
        <w:tc>
          <w:tcPr>
            <w:tcW w:w="2780" w:type="dxa"/>
          </w:tcPr>
          <w:p w:rsidR="009C6B01" w:rsidRPr="0066085A" w:rsidRDefault="00216221" w:rsidP="00613428">
            <w:pPr>
              <w:pStyle w:val="TableParagraph"/>
              <w:ind w:left="107"/>
              <w:rPr>
                <w:sz w:val="28"/>
              </w:rPr>
            </w:pPr>
            <w:r w:rsidRPr="0066085A">
              <w:rPr>
                <w:spacing w:val="-2"/>
                <w:sz w:val="28"/>
              </w:rPr>
              <w:t>Целевые показатели (индикаторы) и о</w:t>
            </w:r>
            <w:r w:rsidR="009C6B01" w:rsidRPr="0066085A">
              <w:rPr>
                <w:spacing w:val="-2"/>
                <w:sz w:val="28"/>
              </w:rPr>
              <w:t>жидаемые результаты</w:t>
            </w:r>
          </w:p>
          <w:p w:rsidR="009C6B01" w:rsidRDefault="009C6B01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 w:rsidRPr="0066085A">
              <w:rPr>
                <w:spacing w:val="-2"/>
                <w:sz w:val="28"/>
              </w:rPr>
              <w:t xml:space="preserve">реализации </w:t>
            </w:r>
            <w:r w:rsidR="00216221" w:rsidRPr="0066085A">
              <w:rPr>
                <w:spacing w:val="-2"/>
                <w:sz w:val="28"/>
              </w:rPr>
              <w:t>муниципальной п</w:t>
            </w:r>
            <w:r w:rsidRPr="0066085A">
              <w:rPr>
                <w:spacing w:val="-2"/>
                <w:sz w:val="28"/>
              </w:rPr>
              <w:t>рограммы</w:t>
            </w:r>
          </w:p>
        </w:tc>
        <w:tc>
          <w:tcPr>
            <w:tcW w:w="6796" w:type="dxa"/>
          </w:tcPr>
          <w:p w:rsidR="00216221" w:rsidRPr="00216221" w:rsidRDefault="00216221" w:rsidP="00442263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 w:rsidRPr="00216221">
              <w:rPr>
                <w:sz w:val="28"/>
              </w:rPr>
              <w:t>Количество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благоустроенных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территорий</w:t>
            </w:r>
            <w:r w:rsidR="00442263">
              <w:rPr>
                <w:sz w:val="28"/>
              </w:rPr>
              <w:t xml:space="preserve"> (</w:t>
            </w:r>
            <w:r w:rsidRPr="00216221">
              <w:rPr>
                <w:sz w:val="28"/>
              </w:rPr>
              <w:t>Ед.</w:t>
            </w:r>
            <w:r w:rsidR="00442263">
              <w:rPr>
                <w:sz w:val="28"/>
              </w:rPr>
              <w:t xml:space="preserve">) </w:t>
            </w:r>
            <w:r w:rsidRPr="00216221">
              <w:rPr>
                <w:sz w:val="28"/>
              </w:rPr>
              <w:t>2</w:t>
            </w:r>
          </w:p>
          <w:p w:rsidR="00216221" w:rsidRPr="00216221" w:rsidRDefault="00216221" w:rsidP="00442263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 w:rsidRPr="00216221">
              <w:rPr>
                <w:sz w:val="28"/>
              </w:rPr>
              <w:t>Доля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благоустроенных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территорий от общего количества территори</w:t>
            </w:r>
            <w:r w:rsidR="00442263">
              <w:rPr>
                <w:sz w:val="28"/>
              </w:rPr>
              <w:t xml:space="preserve">й </w:t>
            </w:r>
            <w:r w:rsidRPr="00216221">
              <w:rPr>
                <w:sz w:val="28"/>
              </w:rPr>
              <w:t>100</w:t>
            </w:r>
            <w:r w:rsidR="00442263">
              <w:rPr>
                <w:sz w:val="28"/>
              </w:rPr>
              <w:t>%</w:t>
            </w:r>
          </w:p>
          <w:p w:rsidR="00216221" w:rsidRPr="00216221" w:rsidRDefault="00216221" w:rsidP="00442263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 w:rsidRPr="00216221">
              <w:rPr>
                <w:sz w:val="28"/>
              </w:rPr>
              <w:t>Охват населения благоустроенными территориями от   общей численности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населения округа</w:t>
            </w:r>
            <w:r w:rsidR="00442263">
              <w:rPr>
                <w:sz w:val="28"/>
              </w:rPr>
              <w:t xml:space="preserve"> 3%</w:t>
            </w:r>
          </w:p>
          <w:p w:rsidR="00216221" w:rsidRPr="00216221" w:rsidRDefault="00216221" w:rsidP="00442263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 w:rsidRPr="00216221">
              <w:rPr>
                <w:sz w:val="28"/>
              </w:rPr>
              <w:t>Количество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благоустроенных муниципальных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территорий</w:t>
            </w:r>
            <w:r w:rsidR="0066085A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общего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пользования</w:t>
            </w:r>
            <w:r w:rsidR="0066085A">
              <w:rPr>
                <w:sz w:val="28"/>
              </w:rPr>
              <w:t xml:space="preserve"> </w:t>
            </w:r>
            <w:r w:rsidR="00442263">
              <w:rPr>
                <w:sz w:val="28"/>
              </w:rPr>
              <w:t>(</w:t>
            </w:r>
            <w:r w:rsidRPr="00216221">
              <w:rPr>
                <w:sz w:val="28"/>
              </w:rPr>
              <w:t>Ед.</w:t>
            </w:r>
            <w:r w:rsidR="00442263">
              <w:rPr>
                <w:sz w:val="28"/>
              </w:rPr>
              <w:t>)</w:t>
            </w:r>
            <w:r w:rsidR="0066085A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5</w:t>
            </w:r>
          </w:p>
          <w:p w:rsidR="00216221" w:rsidRPr="00216221" w:rsidRDefault="00216221" w:rsidP="00216221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 w:rsidRPr="00216221">
              <w:rPr>
                <w:sz w:val="28"/>
              </w:rPr>
              <w:t>Площадь благоустроенных муниципальных</w:t>
            </w:r>
          </w:p>
          <w:p w:rsidR="00216221" w:rsidRPr="00216221" w:rsidRDefault="00216221" w:rsidP="00216221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 w:rsidRPr="00216221">
              <w:rPr>
                <w:sz w:val="28"/>
              </w:rPr>
              <w:t>территорий общего пользования</w:t>
            </w:r>
            <w:r w:rsidR="0066085A">
              <w:rPr>
                <w:sz w:val="28"/>
              </w:rPr>
              <w:t xml:space="preserve"> </w:t>
            </w:r>
            <w:r w:rsidR="00442263">
              <w:rPr>
                <w:sz w:val="28"/>
              </w:rPr>
              <w:t>(</w:t>
            </w:r>
            <w:r w:rsidRPr="00216221">
              <w:rPr>
                <w:sz w:val="28"/>
              </w:rPr>
              <w:t>Га</w:t>
            </w:r>
            <w:r w:rsidR="00442263">
              <w:rPr>
                <w:sz w:val="28"/>
              </w:rPr>
              <w:t>)</w:t>
            </w:r>
            <w:r w:rsidR="0066085A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3</w:t>
            </w:r>
          </w:p>
          <w:p w:rsidR="00216221" w:rsidRPr="00216221" w:rsidRDefault="00216221" w:rsidP="00442263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 w:rsidRPr="00216221">
              <w:rPr>
                <w:sz w:val="28"/>
              </w:rPr>
              <w:t>Доля</w:t>
            </w:r>
            <w:r w:rsidR="0066085A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площади</w:t>
            </w:r>
            <w:r w:rsidR="0066085A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благоустроенных муниципальных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территорий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общего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пользования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50</w:t>
            </w:r>
            <w:r w:rsidR="00442263">
              <w:rPr>
                <w:sz w:val="28"/>
              </w:rPr>
              <w:t>%</w:t>
            </w:r>
          </w:p>
          <w:p w:rsidR="00216221" w:rsidRPr="00216221" w:rsidRDefault="00216221" w:rsidP="00442263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 w:rsidRPr="00216221">
              <w:rPr>
                <w:sz w:val="28"/>
              </w:rPr>
              <w:t>Доля трудового участия в выполнении минимального перечня работ по благоустройству территорий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заинтересованных лиц</w:t>
            </w:r>
            <w:r w:rsidR="00442263">
              <w:rPr>
                <w:sz w:val="28"/>
              </w:rPr>
              <w:t xml:space="preserve"> 10%</w:t>
            </w:r>
          </w:p>
          <w:p w:rsidR="009C6B01" w:rsidRDefault="00216221" w:rsidP="00442263">
            <w:pPr>
              <w:pStyle w:val="TableParagraph"/>
              <w:spacing w:line="322" w:lineRule="exact"/>
              <w:ind w:left="107" w:right="103"/>
              <w:jc w:val="both"/>
              <w:rPr>
                <w:sz w:val="28"/>
              </w:rPr>
            </w:pPr>
            <w:r w:rsidRPr="00216221">
              <w:rPr>
                <w:sz w:val="28"/>
              </w:rPr>
              <w:t>Доля трудового участия в выполнении дополнительного перечня работ по благоустройству   территорий</w:t>
            </w:r>
            <w:r w:rsidR="00442263">
              <w:rPr>
                <w:sz w:val="28"/>
              </w:rPr>
              <w:t xml:space="preserve"> </w:t>
            </w:r>
            <w:r w:rsidRPr="00216221">
              <w:rPr>
                <w:sz w:val="28"/>
              </w:rPr>
              <w:t>заинтересованных лиц</w:t>
            </w:r>
            <w:r w:rsidR="00442263">
              <w:rPr>
                <w:sz w:val="28"/>
              </w:rPr>
              <w:t xml:space="preserve"> 10%</w:t>
            </w:r>
          </w:p>
        </w:tc>
      </w:tr>
    </w:tbl>
    <w:p w:rsidR="009C6B01" w:rsidRDefault="009C6B01" w:rsidP="009C6B01">
      <w:pPr>
        <w:pStyle w:val="TableParagraph"/>
        <w:spacing w:line="322" w:lineRule="exact"/>
        <w:rPr>
          <w:sz w:val="28"/>
        </w:rPr>
        <w:sectPr w:rsidR="009C6B01">
          <w:type w:val="continuous"/>
          <w:pgSz w:w="11910" w:h="16840"/>
          <w:pgMar w:top="820" w:right="708" w:bottom="980" w:left="1559" w:header="0" w:footer="787" w:gutter="0"/>
          <w:cols w:space="720"/>
        </w:sectPr>
      </w:pPr>
    </w:p>
    <w:p w:rsidR="009C6B01" w:rsidRDefault="009C6B01" w:rsidP="00442263">
      <w:pPr>
        <w:pStyle w:val="a8"/>
        <w:spacing w:before="1"/>
        <w:ind w:right="140" w:firstLine="707"/>
        <w:jc w:val="both"/>
      </w:pPr>
    </w:p>
    <w:p w:rsidR="00442263" w:rsidRDefault="00442263" w:rsidP="00442263">
      <w:pPr>
        <w:pStyle w:val="a8"/>
        <w:jc w:val="center"/>
        <w:rPr>
          <w:b/>
        </w:rPr>
      </w:pPr>
      <w:r w:rsidRPr="00442263">
        <w:rPr>
          <w:b/>
        </w:rPr>
        <w:t>ПОНЯТИЯ И ТЕРМИНЫ</w:t>
      </w:r>
      <w:r>
        <w:rPr>
          <w:b/>
        </w:rPr>
        <w:t xml:space="preserve">, ИСПОЛЬЗОВАННЫЕ В </w:t>
      </w:r>
    </w:p>
    <w:p w:rsidR="00442263" w:rsidRPr="00442263" w:rsidRDefault="00442263" w:rsidP="00442263">
      <w:pPr>
        <w:pStyle w:val="a8"/>
        <w:jc w:val="center"/>
        <w:rPr>
          <w:b/>
        </w:rPr>
      </w:pPr>
      <w:r>
        <w:rPr>
          <w:b/>
        </w:rPr>
        <w:t>МУНИЦИПАЛЬНОЙ ПРОГРАММЕ</w:t>
      </w:r>
    </w:p>
    <w:p w:rsidR="00442263" w:rsidRDefault="00442263" w:rsidP="00442263">
      <w:pPr>
        <w:pStyle w:val="a8"/>
        <w:ind w:firstLine="709"/>
        <w:jc w:val="both"/>
      </w:pPr>
      <w:r>
        <w:t>Благоустройство территорий – комплекс мероприятий по инженерной подготовке и обеспечению безопасности, озеленению, устройству твёрдых и естественных покрытий, освещению, размещению малых архитектурных форм и объектов монументального искусства, проводимых с целью повышения качества жизни населения и привлекательности территории.</w:t>
      </w:r>
    </w:p>
    <w:p w:rsidR="00442263" w:rsidRDefault="00442263" w:rsidP="00442263">
      <w:pPr>
        <w:pStyle w:val="a8"/>
        <w:ind w:firstLine="709"/>
        <w:jc w:val="both"/>
      </w:pPr>
      <w:r>
        <w:t>Городская среда – это совокупность природных, архитектурно- планировочных, экологических, социально-культурных факторов, характеризующих среду обитания на определённой территории и определяющих комфортность проживания на этой территории. В целях настоящего документа понятие «городская среда» применяется как к городским, так и к сельским поселениям.</w:t>
      </w:r>
    </w:p>
    <w:p w:rsidR="00442263" w:rsidRDefault="00442263" w:rsidP="00442263">
      <w:pPr>
        <w:pStyle w:val="a8"/>
        <w:ind w:firstLine="709"/>
        <w:jc w:val="both"/>
      </w:pPr>
      <w:r>
        <w:t>Капитальный ремонт дорожного покрытия – комплекс работ, при котором производится полное восстановление и повышение работоспособности дорожной одежды и покрытия, земляного полотна и дорожных сооружений, осуществляется смена изношенных конструкций и деталей или замена их на наиболее прочные и долговечные, повышение геометрических параметров дороги с учётом роста интенсивности движения осевых нагрузок автомобиля в пределах норм, соответствующих категорий, установленной для ремонтируемой дороги, без увеличения ширины земляного полотна на основном протяжении дороги.</w:t>
      </w:r>
    </w:p>
    <w:p w:rsidR="00442263" w:rsidRDefault="00442263" w:rsidP="00442263">
      <w:pPr>
        <w:pStyle w:val="a8"/>
        <w:ind w:firstLine="709"/>
        <w:jc w:val="both"/>
      </w:pPr>
      <w:r>
        <w:t>Качество городской среды – комплексная характеристика территории и её частей, определяющая уровень комфорта повседневной жизни для различных слоёв населения.</w:t>
      </w:r>
    </w:p>
    <w:p w:rsidR="00442263" w:rsidRDefault="00442263" w:rsidP="00442263">
      <w:pPr>
        <w:pStyle w:val="a8"/>
        <w:ind w:firstLine="709"/>
        <w:jc w:val="both"/>
      </w:pPr>
      <w:r>
        <w:t>Комплексное развитие городской среды – улучшение, обновление, трансформация, использование лучших практик и технологий на всех уровнях жизни поселения, в том числе развитие инфраструктуры, системы управления, технологий, коммуникаций между жителями поселения и сообществами.</w:t>
      </w:r>
    </w:p>
    <w:p w:rsidR="00442263" w:rsidRDefault="00442263" w:rsidP="00442263">
      <w:pPr>
        <w:pStyle w:val="a8"/>
        <w:ind w:firstLine="709"/>
        <w:jc w:val="both"/>
      </w:pPr>
      <w:r>
        <w:t>Критерии качества городской среды – количественные и поддающиеся измерению параметры качества городской среды.</w:t>
      </w:r>
    </w:p>
    <w:p w:rsidR="00442263" w:rsidRDefault="00442263" w:rsidP="00442263">
      <w:pPr>
        <w:pStyle w:val="a8"/>
        <w:ind w:firstLine="709"/>
        <w:jc w:val="both"/>
      </w:pPr>
      <w:r>
        <w:t>Нормируемый комплекс элементов благоустройства для создания на территории муниципального образования экологически благоприятной и безопасной, удобной и привлекательной среды.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самоуправления.</w:t>
      </w:r>
    </w:p>
    <w:p w:rsidR="00442263" w:rsidRDefault="00442263" w:rsidP="00442263">
      <w:pPr>
        <w:pStyle w:val="a8"/>
        <w:ind w:firstLine="709"/>
        <w:jc w:val="both"/>
      </w:pPr>
      <w:r>
        <w:t>Оценка качества городской среды – процедура получения объективных свидетельств о степени благоустройства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территории.</w:t>
      </w:r>
    </w:p>
    <w:p w:rsidR="00442263" w:rsidRDefault="00442263" w:rsidP="00442263">
      <w:pPr>
        <w:pStyle w:val="a8"/>
        <w:ind w:firstLine="709"/>
        <w:jc w:val="both"/>
      </w:pPr>
      <w:r>
        <w:t>Общественные пространства – это территории муниципального образования, которые постоянно доступны для населения, в том числе площади, набережные, улицы, пешеходные зоны, скверы, парки. Статус общественного пространства предполагает отсутствие платы за посещение. Общественные пространства могут использоваться резидентами и гостями муниципального образования</w:t>
      </w:r>
    </w:p>
    <w:p w:rsidR="00442263" w:rsidRDefault="00442263" w:rsidP="00442263">
      <w:pPr>
        <w:pStyle w:val="a8"/>
        <w:ind w:firstLine="709"/>
        <w:jc w:val="both"/>
      </w:pPr>
      <w:r>
        <w:t>Объекты благоустройства территории – территории муниципального образования, на которых осуществляется деятельность по благоустройству, в том числе площадки отдыха, открытые функционально-планировочные образования общественных центров, дворы, кварталы, территории административных округов и районов, а также территории, выделяемые по принципу единой градостроительной регламентации (охранные зоны) или визуально-пространственного восприятия (площадь с застройкой, улица с прилегающей территорией и застройкой, растительные группировки), линейные объекты дорожной сети, объекты ландшафтной архитектуры, другие территории муниципального образования.</w:t>
      </w:r>
    </w:p>
    <w:p w:rsidR="00442263" w:rsidRDefault="00442263" w:rsidP="00442263">
      <w:pPr>
        <w:pStyle w:val="a8"/>
        <w:ind w:firstLine="709"/>
        <w:jc w:val="both"/>
      </w:pPr>
      <w:r>
        <w:t>Проезд – дорога, примыкающая к проезжим частям жилых и магистральных улиц, разворотным площадкам.</w:t>
      </w:r>
    </w:p>
    <w:p w:rsidR="00442263" w:rsidRDefault="00442263" w:rsidP="00442263">
      <w:pPr>
        <w:pStyle w:val="a8"/>
        <w:ind w:firstLine="709"/>
        <w:jc w:val="both"/>
      </w:pPr>
      <w:r>
        <w:t>Проект благоустройства – документация, содержащая материалы в текстовой и графической форме и определяющая проектные решения (в том числе цветовые) по благоустройству территории и иных объектов благоустройства;</w:t>
      </w:r>
    </w:p>
    <w:p w:rsidR="00442263" w:rsidRDefault="00442263" w:rsidP="00442263">
      <w:pPr>
        <w:pStyle w:val="a8"/>
        <w:ind w:firstLine="709"/>
        <w:jc w:val="both"/>
      </w:pPr>
      <w:r>
        <w:t>Развитие объекта благоустройства – осуществление работ, направленных на создание новых или повышение качественного состояния существующих объектов благоустройства, их отдельных элементов.</w:t>
      </w:r>
    </w:p>
    <w:p w:rsidR="00442263" w:rsidRDefault="00442263" w:rsidP="00442263">
      <w:pPr>
        <w:pStyle w:val="a8"/>
        <w:ind w:firstLine="709"/>
        <w:jc w:val="both"/>
      </w:pPr>
      <w:r>
        <w:t>Содержание элементов благоустройства поддержание в надлежащем техническом, физическом, эстетическом состоянии объектов благоустройства, их отдельных элементов.</w:t>
      </w:r>
    </w:p>
    <w:p w:rsidR="00442263" w:rsidRDefault="00442263" w:rsidP="00442263">
      <w:pPr>
        <w:pStyle w:val="a8"/>
        <w:ind w:firstLine="709"/>
        <w:jc w:val="both"/>
      </w:pPr>
      <w:r>
        <w:t>Субъекты городской среды – жители населенного пункта, их сообщества представители общественных, деловых организаций, органов власти и других субъектов социально-экономической жизни, участвующие и влияющие на развитие населённого пункта.</w:t>
      </w:r>
    </w:p>
    <w:p w:rsidR="00442263" w:rsidRDefault="00442263" w:rsidP="00442263">
      <w:pPr>
        <w:pStyle w:val="a8"/>
        <w:ind w:firstLine="709"/>
        <w:jc w:val="both"/>
      </w:pPr>
      <w:r>
        <w:t>Твердое покрытие – дорожное покрытие в составе дорожных одежд.</w:t>
      </w:r>
    </w:p>
    <w:p w:rsidR="00442263" w:rsidRDefault="00442263" w:rsidP="00442263">
      <w:pPr>
        <w:pStyle w:val="a8"/>
        <w:ind w:firstLine="709"/>
        <w:jc w:val="both"/>
      </w:pPr>
      <w:r>
        <w:t>Уборка территории – виды деятельности, связанные со сбором, вывозом в специально отведённые места отходов производства и потребления, другого мусора, снега, мероприятия, направленные на обеспечение экологического и санитарно-эпидемиологического благополучия населения и охрану окружающей среды.</w:t>
      </w:r>
    </w:p>
    <w:p w:rsidR="00442263" w:rsidRDefault="00442263" w:rsidP="00442263">
      <w:pPr>
        <w:pStyle w:val="a8"/>
        <w:ind w:firstLine="709"/>
        <w:jc w:val="both"/>
      </w:pPr>
      <w:r>
        <w:t>Улица – обустроенная или приспособленная и используемая для движения транспортных средств и пешеходов, полоса земли либо поверхность искусственного сооружения, находящаяся в пределах населённых пунктов, пешеходная и парковая дорога, дорога в промышленных и коммунально-складских зонах.</w:t>
      </w:r>
    </w:p>
    <w:p w:rsidR="009C6B01" w:rsidRDefault="00442263" w:rsidP="00442263">
      <w:pPr>
        <w:pStyle w:val="a8"/>
        <w:ind w:firstLine="709"/>
        <w:jc w:val="both"/>
        <w:sectPr w:rsidR="009C6B01">
          <w:pgSz w:w="11910" w:h="16840"/>
          <w:pgMar w:top="760" w:right="708" w:bottom="980" w:left="1559" w:header="0" w:footer="787" w:gutter="0"/>
          <w:cols w:space="720"/>
        </w:sectPr>
      </w:pPr>
      <w:r>
        <w:t>Элементы благоустройства территории – декоративные, технические, планировочные, конструктивные решения, элементы ландшафта, различные виды оборудования и малые архитектурные формы, некапитальные нестационарные сооружения, наружная реклама и информация, используемые как составные части благоустройства.</w:t>
      </w:r>
    </w:p>
    <w:p w:rsidR="004C173A" w:rsidRPr="004C173A" w:rsidRDefault="00293965" w:rsidP="004C173A">
      <w:pPr>
        <w:pStyle w:val="ab"/>
        <w:jc w:val="center"/>
        <w:rPr>
          <w:b/>
        </w:rPr>
      </w:pPr>
      <w:r w:rsidRPr="004C173A">
        <w:rPr>
          <w:b/>
        </w:rPr>
        <w:t>1.</w:t>
      </w:r>
      <w:r w:rsidR="004C173A" w:rsidRPr="004C173A">
        <w:rPr>
          <w:b/>
        </w:rPr>
        <w:t xml:space="preserve"> Характеристика текущего состояния сферы</w:t>
      </w:r>
    </w:p>
    <w:p w:rsidR="00293965" w:rsidRPr="004C173A" w:rsidRDefault="004C173A" w:rsidP="004C173A">
      <w:pPr>
        <w:pStyle w:val="ab"/>
        <w:jc w:val="center"/>
        <w:rPr>
          <w:b/>
        </w:rPr>
      </w:pPr>
      <w:r w:rsidRPr="004C173A">
        <w:rPr>
          <w:b/>
        </w:rPr>
        <w:t>реализации муниципальной программы</w:t>
      </w:r>
    </w:p>
    <w:p w:rsidR="004C173A" w:rsidRPr="004C173A" w:rsidRDefault="004C173A" w:rsidP="004C173A">
      <w:pPr>
        <w:pStyle w:val="ab"/>
        <w:jc w:val="center"/>
        <w:rPr>
          <w:b/>
        </w:rPr>
      </w:pPr>
    </w:p>
    <w:p w:rsidR="00293965" w:rsidRDefault="00293965" w:rsidP="00293965">
      <w:pPr>
        <w:pStyle w:val="a8"/>
        <w:ind w:firstLine="567"/>
        <w:jc w:val="both"/>
      </w:pPr>
      <w:r>
        <w:t>Проблема благоустройства территорий Кыринского муниципального округа является одной из насущных, требующих каждодневного внимания и эффективного решения.</w:t>
      </w:r>
    </w:p>
    <w:p w:rsidR="00293965" w:rsidRDefault="00293965" w:rsidP="00293965">
      <w:pPr>
        <w:pStyle w:val="a8"/>
        <w:ind w:firstLine="567"/>
        <w:jc w:val="both"/>
      </w:pPr>
      <w:r>
        <w:t>В Кыринском муниципальном округе большинство жилых домов введено в эксплуатацию от 25 до 50 лет назад, дороги и проезды, расположенные в жилой застройке, не соответствуют технологическим, эксплуатационным требованиям. Благоустройство территорий на сегодняшний день не отвечает нормативным требованиям.</w:t>
      </w:r>
    </w:p>
    <w:p w:rsidR="00293965" w:rsidRDefault="00293965" w:rsidP="00293965">
      <w:pPr>
        <w:pStyle w:val="a8"/>
        <w:ind w:firstLine="567"/>
        <w:jc w:val="both"/>
      </w:pPr>
      <w:r>
        <w:t>На некоторых территориях недостаточное освещение, недостаточное количество мест отдыха для различных групп населения, отсутствует необходимый набор малых форм и обустроенных площадок.</w:t>
      </w:r>
    </w:p>
    <w:p w:rsidR="00293965" w:rsidRDefault="00293965" w:rsidP="00293965">
      <w:pPr>
        <w:pStyle w:val="a8"/>
        <w:ind w:firstLine="567"/>
        <w:jc w:val="both"/>
      </w:pPr>
      <w:r>
        <w:t>Зелёные насаждения территорий представлены, в основном, зрелыми или перестойными деревьями, много сухостоя.</w:t>
      </w:r>
    </w:p>
    <w:p w:rsidR="006125A8" w:rsidRDefault="00293965" w:rsidP="00293965">
      <w:pPr>
        <w:pStyle w:val="a8"/>
        <w:ind w:firstLine="567"/>
        <w:jc w:val="both"/>
      </w:pPr>
      <w:r>
        <w:t xml:space="preserve">Система дождевой канализации отсутствует, что в периоды выпадения обильных осадков доставляет массу неудобств </w:t>
      </w:r>
      <w:r w:rsidR="006125A8">
        <w:t>населению</w:t>
      </w:r>
      <w:r>
        <w:t xml:space="preserve"> и негативно влияет на конструктивные элементы зданий. </w:t>
      </w:r>
    </w:p>
    <w:p w:rsidR="00293965" w:rsidRDefault="00293965" w:rsidP="00293965">
      <w:pPr>
        <w:pStyle w:val="a8"/>
        <w:ind w:firstLine="567"/>
        <w:jc w:val="both"/>
      </w:pPr>
      <w:r>
        <w:t>Благоустройство территории в Кыринском муниципальном округе представляет собой комплекс мероприятий, направленных на создание благоприятных, здоровых и культурных условий жизни, трудовой деятельности и досуга населения.</w:t>
      </w:r>
    </w:p>
    <w:p w:rsidR="00293965" w:rsidRDefault="00293965" w:rsidP="006125A8">
      <w:pPr>
        <w:pStyle w:val="a8"/>
        <w:ind w:firstLine="567"/>
        <w:jc w:val="both"/>
      </w:pPr>
      <w:r>
        <w:t>Надлежащее состояние территорий является важным фактором при формировании благоприятной экологической и эстетической городской среды.</w:t>
      </w:r>
    </w:p>
    <w:p w:rsidR="00293965" w:rsidRDefault="00293965" w:rsidP="00293965">
      <w:pPr>
        <w:pStyle w:val="a8"/>
        <w:ind w:firstLine="567"/>
        <w:jc w:val="both"/>
      </w:pPr>
      <w:r>
        <w:t xml:space="preserve">Проблемы восстановления и ремонта асфальтового покрытия, озеленения, освещения территорий, ремонта (устройства) дождевой канализации на сегодня весьма актуальны и не решены в полном объеме в связи с недостаточным финансированием </w:t>
      </w:r>
      <w:r w:rsidR="004C173A">
        <w:t>указанных направлений</w:t>
      </w:r>
      <w:r>
        <w:t>.</w:t>
      </w:r>
    </w:p>
    <w:p w:rsidR="00293965" w:rsidRDefault="00293965" w:rsidP="00293965">
      <w:pPr>
        <w:pStyle w:val="a8"/>
        <w:ind w:firstLine="567"/>
        <w:jc w:val="both"/>
      </w:pPr>
      <w:r>
        <w:t>Принимаемые в последнее время меры по частичному благоустройству территорий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293965" w:rsidRDefault="00496FDB" w:rsidP="00293965">
      <w:pPr>
        <w:pStyle w:val="a8"/>
        <w:ind w:firstLine="567"/>
        <w:jc w:val="both"/>
      </w:pPr>
      <w:r>
        <w:t>Содержание территорий,</w:t>
      </w:r>
      <w:r w:rsidR="00293965">
        <w:t xml:space="preserve"> направленное на поддержание экологическ</w:t>
      </w:r>
      <w:r w:rsidR="004C173A">
        <w:t>ой</w:t>
      </w:r>
      <w:r w:rsidR="00293965">
        <w:t xml:space="preserve"> и эстетически организованной среды, требует значительных трудовых, материальных, финансовых средств.</w:t>
      </w:r>
    </w:p>
    <w:p w:rsidR="00293965" w:rsidRDefault="00293965" w:rsidP="00293965">
      <w:pPr>
        <w:pStyle w:val="a8"/>
        <w:ind w:firstLine="567"/>
        <w:jc w:val="both"/>
      </w:pPr>
      <w:r>
        <w:t xml:space="preserve">Для приведения территорий к современным нормам комфортности выявлена необходимость реализации </w:t>
      </w:r>
      <w:r w:rsidR="004C173A">
        <w:t xml:space="preserve">муниципальной </w:t>
      </w:r>
      <w:r>
        <w:t>программы, где предусматриваются мероприятия, направленные на комплексное благоустройство территорий</w:t>
      </w:r>
      <w:r w:rsidR="004C173A">
        <w:t xml:space="preserve"> Кыринского муниципального округа</w:t>
      </w:r>
      <w:r>
        <w:t>.</w:t>
      </w:r>
    </w:p>
    <w:p w:rsidR="00293965" w:rsidRDefault="00293965" w:rsidP="00293965">
      <w:pPr>
        <w:pStyle w:val="a8"/>
        <w:ind w:firstLine="567"/>
        <w:jc w:val="both"/>
      </w:pPr>
      <w:r>
        <w:t>К благоустройству территорий необходим комплексный и последовательный подход, рассчитанный на долгосрочный период, который предполагает использование программно- целевых методов, обеспечивающих увязку реализации мероприятий по срокам, ресурсам, исполнителям, а также организацию процесса управления и контроля.</w:t>
      </w:r>
    </w:p>
    <w:p w:rsidR="00293965" w:rsidRDefault="00293965" w:rsidP="00293965">
      <w:pPr>
        <w:pStyle w:val="a8"/>
        <w:ind w:firstLine="567"/>
        <w:jc w:val="both"/>
      </w:pPr>
      <w:r>
        <w:t xml:space="preserve">Выполнение комплекса мероприятий по благоустройству городской среды позволяет значительно улучшить экологическое состояние и внешний облик </w:t>
      </w:r>
      <w:r w:rsidR="004C173A">
        <w:t>территорий</w:t>
      </w:r>
      <w:r>
        <w:t xml:space="preserve">, создать более комфортные микроклиматические, санитарно-гигиенические и эстетические условия на улицах, в жилых </w:t>
      </w:r>
      <w:r w:rsidR="004C173A">
        <w:t xml:space="preserve">домах, </w:t>
      </w:r>
      <w:r>
        <w:t>квартирах, общественных местах (парках, бульварах, скверах, на площадях и т.д.)</w:t>
      </w:r>
    </w:p>
    <w:p w:rsidR="009C6B01" w:rsidRDefault="009C6B01" w:rsidP="00293965">
      <w:pPr>
        <w:pStyle w:val="a8"/>
        <w:ind w:firstLine="567"/>
        <w:jc w:val="both"/>
        <w:sectPr w:rsidR="009C6B01">
          <w:pgSz w:w="11910" w:h="16840"/>
          <w:pgMar w:top="760" w:right="708" w:bottom="980" w:left="1559" w:header="0" w:footer="787" w:gutter="0"/>
          <w:cols w:space="720"/>
        </w:sectPr>
      </w:pPr>
    </w:p>
    <w:p w:rsidR="004C173A" w:rsidRPr="004C173A" w:rsidRDefault="004C173A" w:rsidP="004C173A">
      <w:pPr>
        <w:pStyle w:val="ab"/>
        <w:jc w:val="center"/>
        <w:rPr>
          <w:b/>
        </w:rPr>
      </w:pPr>
      <w:r>
        <w:rPr>
          <w:b/>
        </w:rPr>
        <w:t xml:space="preserve">2. </w:t>
      </w:r>
      <w:r w:rsidR="009C6B01" w:rsidRPr="004C173A">
        <w:rPr>
          <w:b/>
        </w:rPr>
        <w:t>Приоритеты</w:t>
      </w:r>
      <w:r w:rsidR="009C6B01" w:rsidRPr="004C173A">
        <w:rPr>
          <w:b/>
          <w:spacing w:val="-7"/>
        </w:rPr>
        <w:t xml:space="preserve"> </w:t>
      </w:r>
      <w:r w:rsidR="009C6B01" w:rsidRPr="004C173A">
        <w:rPr>
          <w:b/>
        </w:rPr>
        <w:t>политики</w:t>
      </w:r>
      <w:r w:rsidR="009C6B01" w:rsidRPr="004C173A">
        <w:rPr>
          <w:b/>
          <w:spacing w:val="-7"/>
        </w:rPr>
        <w:t xml:space="preserve"> </w:t>
      </w:r>
      <w:r w:rsidR="009C6B01" w:rsidRPr="004C173A">
        <w:rPr>
          <w:b/>
        </w:rPr>
        <w:t>благоустройства</w:t>
      </w:r>
      <w:r w:rsidRPr="004C173A">
        <w:rPr>
          <w:b/>
        </w:rPr>
        <w:t xml:space="preserve"> территорий</w:t>
      </w:r>
    </w:p>
    <w:p w:rsidR="009C6B01" w:rsidRPr="004C173A" w:rsidRDefault="004C173A" w:rsidP="004C173A">
      <w:pPr>
        <w:pStyle w:val="ab"/>
        <w:jc w:val="center"/>
        <w:rPr>
          <w:b/>
        </w:rPr>
      </w:pPr>
      <w:r w:rsidRPr="004C173A">
        <w:rPr>
          <w:b/>
        </w:rPr>
        <w:t>Кыринского муниципального округа</w:t>
      </w:r>
    </w:p>
    <w:p w:rsidR="004C173A" w:rsidRPr="004C173A" w:rsidRDefault="004C173A" w:rsidP="004C173A">
      <w:pPr>
        <w:pStyle w:val="ab"/>
        <w:jc w:val="center"/>
        <w:rPr>
          <w:b/>
        </w:rPr>
      </w:pPr>
    </w:p>
    <w:p w:rsidR="004C173A" w:rsidRDefault="009C6B01" w:rsidP="004C173A">
      <w:pPr>
        <w:tabs>
          <w:tab w:val="left" w:pos="1343"/>
        </w:tabs>
        <w:autoSpaceDE w:val="0"/>
        <w:autoSpaceDN w:val="0"/>
        <w:ind w:right="547" w:firstLine="567"/>
        <w:jc w:val="both"/>
      </w:pPr>
      <w:r w:rsidRPr="004C173A">
        <w:t xml:space="preserve">Основными приоритетами политики благоустройства </w:t>
      </w:r>
      <w:r w:rsidR="004C173A">
        <w:t xml:space="preserve">территорий Кыринского муниципального округа </w:t>
      </w:r>
      <w:r w:rsidRPr="004C173A">
        <w:t xml:space="preserve">являются: </w:t>
      </w:r>
    </w:p>
    <w:p w:rsidR="009C6B01" w:rsidRPr="004C173A" w:rsidRDefault="009C6B01" w:rsidP="004C173A">
      <w:pPr>
        <w:tabs>
          <w:tab w:val="left" w:pos="1343"/>
        </w:tabs>
        <w:autoSpaceDE w:val="0"/>
        <w:autoSpaceDN w:val="0"/>
        <w:ind w:right="547" w:firstLine="567"/>
        <w:jc w:val="both"/>
      </w:pPr>
      <w:r w:rsidRPr="004C173A">
        <w:t>Формирование современной городской среды;</w:t>
      </w:r>
    </w:p>
    <w:p w:rsidR="009C6B01" w:rsidRPr="004C173A" w:rsidRDefault="009C6B01" w:rsidP="004C173A">
      <w:pPr>
        <w:pStyle w:val="a8"/>
        <w:ind w:firstLine="567"/>
        <w:jc w:val="both"/>
      </w:pPr>
      <w:r w:rsidRPr="004C173A">
        <w:t>Благоустройство</w:t>
      </w:r>
      <w:r w:rsidRPr="004C173A">
        <w:rPr>
          <w:spacing w:val="80"/>
        </w:rPr>
        <w:t xml:space="preserve"> </w:t>
      </w:r>
      <w:r w:rsidRPr="004C173A">
        <w:t>территорий;</w:t>
      </w:r>
    </w:p>
    <w:p w:rsidR="009C6B01" w:rsidRPr="004C173A" w:rsidRDefault="009C6B01" w:rsidP="004C173A">
      <w:pPr>
        <w:pStyle w:val="a8"/>
        <w:spacing w:line="322" w:lineRule="exact"/>
        <w:ind w:firstLine="567"/>
        <w:jc w:val="both"/>
      </w:pPr>
      <w:r w:rsidRPr="004C173A">
        <w:t>Благоустройство</w:t>
      </w:r>
      <w:r w:rsidRPr="004C173A">
        <w:rPr>
          <w:spacing w:val="2"/>
        </w:rPr>
        <w:t xml:space="preserve"> </w:t>
      </w:r>
      <w:r w:rsidRPr="004C173A">
        <w:t>объектов</w:t>
      </w:r>
      <w:r w:rsidRPr="004C173A">
        <w:rPr>
          <w:spacing w:val="3"/>
        </w:rPr>
        <w:t xml:space="preserve"> </w:t>
      </w:r>
      <w:r w:rsidRPr="004C173A">
        <w:t>городской</w:t>
      </w:r>
      <w:r w:rsidRPr="004C173A">
        <w:rPr>
          <w:spacing w:val="3"/>
        </w:rPr>
        <w:t xml:space="preserve"> </w:t>
      </w:r>
      <w:r w:rsidRPr="004C173A">
        <w:rPr>
          <w:spacing w:val="-2"/>
        </w:rPr>
        <w:t>среды;</w:t>
      </w:r>
    </w:p>
    <w:p w:rsidR="009C6B01" w:rsidRPr="004C173A" w:rsidRDefault="009C6B01" w:rsidP="004C173A">
      <w:pPr>
        <w:pStyle w:val="a8"/>
        <w:ind w:firstLine="567"/>
        <w:jc w:val="both"/>
      </w:pPr>
      <w:r w:rsidRPr="004C173A">
        <w:t>Обеспечение надлежащего содержания, ремонта объектов и элементов благоустройства территорий</w:t>
      </w:r>
      <w:r w:rsidRPr="004C173A">
        <w:rPr>
          <w:spacing w:val="-2"/>
        </w:rPr>
        <w:t>;</w:t>
      </w:r>
    </w:p>
    <w:p w:rsidR="009C6B01" w:rsidRPr="004C173A" w:rsidRDefault="009C6B01" w:rsidP="004C173A">
      <w:pPr>
        <w:pStyle w:val="a8"/>
        <w:tabs>
          <w:tab w:val="left" w:pos="2279"/>
          <w:tab w:val="left" w:pos="3332"/>
          <w:tab w:val="left" w:pos="4609"/>
          <w:tab w:val="left" w:pos="6416"/>
          <w:tab w:val="left" w:pos="7804"/>
          <w:tab w:val="left" w:pos="8250"/>
        </w:tabs>
        <w:ind w:right="151" w:firstLine="567"/>
        <w:jc w:val="both"/>
      </w:pPr>
      <w:r w:rsidRPr="004C173A">
        <w:rPr>
          <w:spacing w:val="-2"/>
        </w:rPr>
        <w:t>Создание</w:t>
      </w:r>
      <w:r w:rsidR="009F1AC7">
        <w:t xml:space="preserve"> </w:t>
      </w:r>
      <w:r w:rsidRPr="004C173A">
        <w:rPr>
          <w:spacing w:val="-2"/>
        </w:rPr>
        <w:t>новых</w:t>
      </w:r>
      <w:r w:rsidRPr="004C173A">
        <w:tab/>
      </w:r>
      <w:r w:rsidRPr="004C173A">
        <w:rPr>
          <w:spacing w:val="-2"/>
        </w:rPr>
        <w:t>зеленых</w:t>
      </w:r>
      <w:r w:rsidR="009F1AC7">
        <w:t xml:space="preserve"> </w:t>
      </w:r>
      <w:r w:rsidRPr="004C173A">
        <w:rPr>
          <w:spacing w:val="-2"/>
        </w:rPr>
        <w:t>насаждений,</w:t>
      </w:r>
      <w:r w:rsidR="009F1AC7">
        <w:t xml:space="preserve"> </w:t>
      </w:r>
      <w:r w:rsidRPr="004C173A">
        <w:rPr>
          <w:spacing w:val="-2"/>
        </w:rPr>
        <w:t>объектов</w:t>
      </w:r>
      <w:r w:rsidR="009F1AC7">
        <w:t xml:space="preserve"> </w:t>
      </w:r>
      <w:r w:rsidRPr="004C173A">
        <w:rPr>
          <w:spacing w:val="-10"/>
        </w:rPr>
        <w:t>и</w:t>
      </w:r>
      <w:r w:rsidR="009F1AC7">
        <w:t xml:space="preserve"> </w:t>
      </w:r>
      <w:r w:rsidRPr="004C173A">
        <w:rPr>
          <w:spacing w:val="-2"/>
        </w:rPr>
        <w:t>элементов благоустройства.</w:t>
      </w:r>
    </w:p>
    <w:p w:rsidR="009C6B01" w:rsidRPr="0033779B" w:rsidRDefault="0033779B" w:rsidP="0033779B">
      <w:pPr>
        <w:tabs>
          <w:tab w:val="left" w:pos="1342"/>
        </w:tabs>
        <w:autoSpaceDE w:val="0"/>
        <w:autoSpaceDN w:val="0"/>
        <w:spacing w:line="322" w:lineRule="exact"/>
        <w:jc w:val="center"/>
        <w:rPr>
          <w:b/>
        </w:rPr>
      </w:pPr>
      <w:r w:rsidRPr="0033779B">
        <w:rPr>
          <w:b/>
        </w:rPr>
        <w:t xml:space="preserve">3. </w:t>
      </w:r>
      <w:r w:rsidR="009C6B01" w:rsidRPr="0033779B">
        <w:rPr>
          <w:b/>
        </w:rPr>
        <w:t>Цел</w:t>
      </w:r>
      <w:r>
        <w:rPr>
          <w:b/>
        </w:rPr>
        <w:t>и и задачи муниципальной п</w:t>
      </w:r>
      <w:r w:rsidR="009C6B01" w:rsidRPr="0033779B">
        <w:rPr>
          <w:b/>
        </w:rPr>
        <w:t>рограммы</w:t>
      </w:r>
      <w:r w:rsidR="009C6B01" w:rsidRPr="0033779B">
        <w:rPr>
          <w:b/>
          <w:spacing w:val="-7"/>
        </w:rPr>
        <w:t xml:space="preserve"> </w:t>
      </w:r>
    </w:p>
    <w:p w:rsidR="0033779B" w:rsidRDefault="0033779B" w:rsidP="004C173A">
      <w:pPr>
        <w:pStyle w:val="a8"/>
        <w:spacing w:line="242" w:lineRule="auto"/>
        <w:ind w:firstLine="567"/>
        <w:jc w:val="both"/>
      </w:pPr>
      <w:r>
        <w:t>Целью муниципальной программы является:</w:t>
      </w:r>
    </w:p>
    <w:p w:rsidR="009C6B01" w:rsidRPr="004C173A" w:rsidRDefault="009C6B01" w:rsidP="0033779B">
      <w:pPr>
        <w:pStyle w:val="ab"/>
      </w:pPr>
      <w:r w:rsidRPr="004C173A">
        <w:t>Повышение</w:t>
      </w:r>
      <w:r w:rsidRPr="004C173A">
        <w:rPr>
          <w:spacing w:val="80"/>
        </w:rPr>
        <w:t xml:space="preserve"> </w:t>
      </w:r>
      <w:r w:rsidRPr="004C173A">
        <w:t>качества</w:t>
      </w:r>
      <w:r w:rsidRPr="004C173A">
        <w:rPr>
          <w:spacing w:val="80"/>
        </w:rPr>
        <w:t xml:space="preserve"> </w:t>
      </w:r>
      <w:r w:rsidRPr="004C173A">
        <w:t>и</w:t>
      </w:r>
      <w:r w:rsidRPr="004C173A">
        <w:rPr>
          <w:spacing w:val="80"/>
        </w:rPr>
        <w:t xml:space="preserve"> </w:t>
      </w:r>
      <w:r w:rsidRPr="004C173A">
        <w:t>комфорта</w:t>
      </w:r>
      <w:r w:rsidR="0033779B">
        <w:rPr>
          <w:spacing w:val="80"/>
        </w:rPr>
        <w:t xml:space="preserve"> </w:t>
      </w:r>
      <w:r w:rsidR="0033779B" w:rsidRPr="0033779B">
        <w:t>современной</w:t>
      </w:r>
      <w:r w:rsidR="0033779B">
        <w:t xml:space="preserve"> </w:t>
      </w:r>
      <w:r w:rsidRPr="004C173A">
        <w:t>городской</w:t>
      </w:r>
      <w:r w:rsidRPr="004C173A">
        <w:rPr>
          <w:spacing w:val="80"/>
        </w:rPr>
        <w:t xml:space="preserve"> </w:t>
      </w:r>
      <w:r w:rsidRPr="004C173A">
        <w:t>среды</w:t>
      </w:r>
      <w:r w:rsidRPr="004C173A">
        <w:rPr>
          <w:spacing w:val="80"/>
        </w:rPr>
        <w:t xml:space="preserve"> </w:t>
      </w:r>
      <w:r w:rsidRPr="004C173A">
        <w:t>на</w:t>
      </w:r>
      <w:r w:rsidRPr="004C173A">
        <w:rPr>
          <w:spacing w:val="80"/>
        </w:rPr>
        <w:t xml:space="preserve"> </w:t>
      </w:r>
      <w:r w:rsidRPr="004C173A">
        <w:t xml:space="preserve">территории </w:t>
      </w:r>
      <w:r w:rsidRPr="004C173A">
        <w:rPr>
          <w:spacing w:val="-2"/>
        </w:rPr>
        <w:t>Кыринского муниципального округа</w:t>
      </w:r>
      <w:r w:rsidRPr="004C173A">
        <w:t>.</w:t>
      </w:r>
    </w:p>
    <w:p w:rsidR="009C6B01" w:rsidRPr="004C173A" w:rsidRDefault="009C6B01" w:rsidP="004C173A">
      <w:pPr>
        <w:tabs>
          <w:tab w:val="left" w:pos="1573"/>
          <w:tab w:val="left" w:pos="3239"/>
          <w:tab w:val="left" w:pos="5192"/>
          <w:tab w:val="left" w:pos="6059"/>
          <w:tab w:val="left" w:pos="7253"/>
          <w:tab w:val="left" w:pos="8135"/>
        </w:tabs>
        <w:autoSpaceDE w:val="0"/>
        <w:autoSpaceDN w:val="0"/>
        <w:ind w:right="152" w:firstLine="567"/>
        <w:jc w:val="both"/>
      </w:pPr>
      <w:r w:rsidRPr="004C173A">
        <w:rPr>
          <w:spacing w:val="-2"/>
        </w:rPr>
        <w:t>Реализация</w:t>
      </w:r>
      <w:r w:rsidR="00050D6C">
        <w:t xml:space="preserve"> </w:t>
      </w:r>
      <w:r w:rsidRPr="004C173A">
        <w:rPr>
          <w:spacing w:val="-2"/>
        </w:rPr>
        <w:t>поставленной</w:t>
      </w:r>
      <w:r w:rsidR="00050D6C">
        <w:t xml:space="preserve"> </w:t>
      </w:r>
      <w:r w:rsidRPr="004C173A">
        <w:rPr>
          <w:spacing w:val="-4"/>
        </w:rPr>
        <w:t>цели</w:t>
      </w:r>
      <w:r w:rsidR="00050D6C">
        <w:t xml:space="preserve"> </w:t>
      </w:r>
      <w:r w:rsidRPr="004C173A">
        <w:rPr>
          <w:spacing w:val="-2"/>
        </w:rPr>
        <w:t>должна</w:t>
      </w:r>
      <w:r w:rsidR="00050D6C">
        <w:t xml:space="preserve"> </w:t>
      </w:r>
      <w:r w:rsidRPr="004C173A">
        <w:rPr>
          <w:spacing w:val="-4"/>
        </w:rPr>
        <w:t>быть</w:t>
      </w:r>
      <w:r w:rsidR="00050D6C">
        <w:t xml:space="preserve"> </w:t>
      </w:r>
      <w:r w:rsidRPr="004C173A">
        <w:rPr>
          <w:spacing w:val="-2"/>
        </w:rPr>
        <w:t xml:space="preserve">обеспечена </w:t>
      </w:r>
      <w:r w:rsidRPr="004C173A">
        <w:t>выполнением следующих задач:</w:t>
      </w:r>
    </w:p>
    <w:p w:rsidR="009C6B01" w:rsidRPr="004C173A" w:rsidRDefault="009C6B01" w:rsidP="004C173A">
      <w:pPr>
        <w:pStyle w:val="a8"/>
        <w:ind w:right="146" w:firstLine="567"/>
        <w:jc w:val="both"/>
      </w:pPr>
      <w:r w:rsidRPr="004C173A">
        <w:t xml:space="preserve">Повышение уровня благоустройства территорий </w:t>
      </w:r>
      <w:r w:rsidRPr="004C173A">
        <w:rPr>
          <w:spacing w:val="-2"/>
        </w:rPr>
        <w:t>Кыринского муниципального округа</w:t>
      </w:r>
      <w:r w:rsidRPr="004C173A">
        <w:t>;</w:t>
      </w:r>
    </w:p>
    <w:p w:rsidR="009C6B01" w:rsidRPr="004C173A" w:rsidRDefault="009C6B01" w:rsidP="004C173A">
      <w:pPr>
        <w:pStyle w:val="a8"/>
        <w:ind w:right="141" w:firstLine="567"/>
        <w:jc w:val="both"/>
      </w:pPr>
      <w:r w:rsidRPr="004C173A">
        <w:t xml:space="preserve">Повышение уровня вовлеченности заинтересованных граждан, организаций в реализацию мероприятий по благоустройству территории </w:t>
      </w:r>
      <w:r w:rsidRPr="004C173A">
        <w:rPr>
          <w:spacing w:val="-2"/>
        </w:rPr>
        <w:t>Кыринского муниципального округа.</w:t>
      </w:r>
    </w:p>
    <w:p w:rsidR="003625BA" w:rsidRDefault="003625BA" w:rsidP="003625BA">
      <w:pPr>
        <w:pStyle w:val="a8"/>
        <w:ind w:right="146"/>
        <w:jc w:val="center"/>
        <w:rPr>
          <w:b/>
        </w:rPr>
      </w:pPr>
      <w:r w:rsidRPr="003625BA">
        <w:rPr>
          <w:b/>
        </w:rPr>
        <w:t xml:space="preserve">4.Сроки и этапы реализации муниципальной программы </w:t>
      </w:r>
    </w:p>
    <w:p w:rsidR="003625BA" w:rsidRPr="003625BA" w:rsidRDefault="003625BA" w:rsidP="003625BA">
      <w:pPr>
        <w:pStyle w:val="a8"/>
        <w:ind w:right="146" w:firstLine="567"/>
        <w:jc w:val="both"/>
      </w:pPr>
      <w:r w:rsidRPr="003625BA">
        <w:t>Срок реализации муниципальной программы 2026-2030 годы</w:t>
      </w:r>
    </w:p>
    <w:p w:rsidR="003625BA" w:rsidRDefault="003625BA" w:rsidP="003625BA">
      <w:pPr>
        <w:pStyle w:val="a8"/>
        <w:ind w:right="146" w:firstLine="567"/>
        <w:jc w:val="both"/>
      </w:pPr>
      <w:r w:rsidRPr="003625BA">
        <w:t>Муниципальная программа реализуется поэтапно</w:t>
      </w:r>
      <w:r>
        <w:t xml:space="preserve"> по годам</w:t>
      </w:r>
      <w:r w:rsidRPr="003625BA">
        <w:t>.</w:t>
      </w:r>
    </w:p>
    <w:p w:rsidR="003625BA" w:rsidRPr="003625BA" w:rsidRDefault="003625BA" w:rsidP="003625BA">
      <w:pPr>
        <w:tabs>
          <w:tab w:val="left" w:pos="2654"/>
        </w:tabs>
        <w:autoSpaceDE w:val="0"/>
        <w:autoSpaceDN w:val="0"/>
        <w:spacing w:line="319" w:lineRule="exact"/>
        <w:ind w:left="-147"/>
        <w:jc w:val="center"/>
        <w:rPr>
          <w:b/>
        </w:rPr>
      </w:pPr>
      <w:r>
        <w:rPr>
          <w:b/>
        </w:rPr>
        <w:t>5. Бюджетное обеспечение муниципальной программы</w:t>
      </w:r>
    </w:p>
    <w:p w:rsidR="003625BA" w:rsidRPr="003625BA" w:rsidRDefault="003625BA" w:rsidP="003625BA">
      <w:pPr>
        <w:pStyle w:val="a8"/>
        <w:spacing w:line="242" w:lineRule="auto"/>
        <w:jc w:val="both"/>
      </w:pPr>
      <w:r w:rsidRPr="003625BA">
        <w:t xml:space="preserve">Финансирование </w:t>
      </w:r>
      <w:r>
        <w:t>муниципальной п</w:t>
      </w:r>
      <w:r w:rsidRPr="003625BA">
        <w:t xml:space="preserve">рограммы в 2026-2030 годы </w:t>
      </w:r>
      <w:r>
        <w:t xml:space="preserve">планируется </w:t>
      </w:r>
      <w:r w:rsidRPr="003625BA">
        <w:t xml:space="preserve">осуществлять за счёт средств федерального бюджета, бюджета Забайкальского края и бюджета </w:t>
      </w:r>
      <w:r w:rsidRPr="003625BA">
        <w:rPr>
          <w:spacing w:val="-2"/>
        </w:rPr>
        <w:t>Кыринского муниципального округа.</w:t>
      </w:r>
      <w:r w:rsidRPr="003625BA">
        <w:t xml:space="preserve">  </w:t>
      </w:r>
    </w:p>
    <w:p w:rsidR="003625BA" w:rsidRPr="003625BA" w:rsidRDefault="003625BA" w:rsidP="003625BA">
      <w:pPr>
        <w:pStyle w:val="TableParagraph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Общий</w:t>
      </w:r>
      <w:r w:rsidRPr="003625BA">
        <w:rPr>
          <w:spacing w:val="80"/>
          <w:sz w:val="24"/>
          <w:szCs w:val="24"/>
        </w:rPr>
        <w:t xml:space="preserve"> </w:t>
      </w:r>
      <w:r w:rsidRPr="003625BA">
        <w:rPr>
          <w:sz w:val="24"/>
          <w:szCs w:val="24"/>
        </w:rPr>
        <w:t>объем</w:t>
      </w:r>
      <w:r w:rsidRPr="003625BA">
        <w:rPr>
          <w:spacing w:val="80"/>
          <w:sz w:val="24"/>
          <w:szCs w:val="24"/>
        </w:rPr>
        <w:t xml:space="preserve"> </w:t>
      </w:r>
      <w:r w:rsidRPr="003625BA">
        <w:rPr>
          <w:sz w:val="24"/>
          <w:szCs w:val="24"/>
        </w:rPr>
        <w:t>финансирования</w:t>
      </w:r>
      <w:r w:rsidRPr="003625BA">
        <w:rPr>
          <w:spacing w:val="80"/>
          <w:sz w:val="24"/>
          <w:szCs w:val="24"/>
        </w:rPr>
        <w:t xml:space="preserve"> </w:t>
      </w:r>
      <w:r w:rsidRPr="003625BA">
        <w:rPr>
          <w:sz w:val="24"/>
          <w:szCs w:val="24"/>
        </w:rPr>
        <w:t>составляет - 89 966,5 тыс. рублей, в том числе:</w:t>
      </w:r>
    </w:p>
    <w:p w:rsidR="003625BA" w:rsidRPr="003625BA" w:rsidRDefault="003625BA" w:rsidP="003625BA">
      <w:pPr>
        <w:pStyle w:val="TableParagraph"/>
        <w:spacing w:line="321" w:lineRule="exact"/>
        <w:ind w:left="107"/>
        <w:jc w:val="both"/>
        <w:rPr>
          <w:sz w:val="24"/>
          <w:szCs w:val="24"/>
        </w:rPr>
      </w:pPr>
    </w:p>
    <w:p w:rsidR="003625BA" w:rsidRPr="003625BA" w:rsidRDefault="003625BA" w:rsidP="003625BA">
      <w:pPr>
        <w:pStyle w:val="TableParagraph"/>
        <w:spacing w:line="321" w:lineRule="exact"/>
        <w:ind w:left="107"/>
        <w:jc w:val="both"/>
        <w:rPr>
          <w:spacing w:val="-2"/>
          <w:sz w:val="24"/>
          <w:szCs w:val="24"/>
        </w:rPr>
      </w:pPr>
      <w:r w:rsidRPr="003625BA">
        <w:rPr>
          <w:sz w:val="24"/>
          <w:szCs w:val="24"/>
        </w:rPr>
        <w:t>Федеральный</w:t>
      </w:r>
      <w:r w:rsidRPr="003625BA">
        <w:rPr>
          <w:spacing w:val="-14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бюджет:</w:t>
      </w:r>
    </w:p>
    <w:p w:rsidR="003625BA" w:rsidRPr="003625BA" w:rsidRDefault="003625BA" w:rsidP="003625BA">
      <w:pPr>
        <w:pStyle w:val="TableParagraph"/>
        <w:spacing w:line="242" w:lineRule="auto"/>
        <w:ind w:left="107" w:right="1548"/>
        <w:jc w:val="both"/>
        <w:rPr>
          <w:sz w:val="24"/>
          <w:szCs w:val="24"/>
        </w:rPr>
      </w:pPr>
      <w:r w:rsidRPr="003625BA">
        <w:rPr>
          <w:spacing w:val="-5"/>
          <w:sz w:val="24"/>
          <w:szCs w:val="24"/>
        </w:rPr>
        <w:t xml:space="preserve">73 520,0 </w:t>
      </w:r>
      <w:r w:rsidRPr="003625BA">
        <w:rPr>
          <w:sz w:val="24"/>
          <w:szCs w:val="24"/>
        </w:rPr>
        <w:t>тыс.</w:t>
      </w:r>
      <w:r w:rsidRPr="003625BA">
        <w:rPr>
          <w:spacing w:val="-8"/>
          <w:sz w:val="24"/>
          <w:szCs w:val="24"/>
        </w:rPr>
        <w:t xml:space="preserve"> </w:t>
      </w:r>
      <w:r w:rsidRPr="003625BA">
        <w:rPr>
          <w:sz w:val="24"/>
          <w:szCs w:val="24"/>
        </w:rPr>
        <w:t>рублей,</w:t>
      </w:r>
      <w:r w:rsidRPr="003625BA">
        <w:rPr>
          <w:spacing w:val="-6"/>
          <w:sz w:val="24"/>
          <w:szCs w:val="24"/>
        </w:rPr>
        <w:t xml:space="preserve"> </w:t>
      </w:r>
      <w:r w:rsidRPr="003625BA">
        <w:rPr>
          <w:sz w:val="24"/>
          <w:szCs w:val="24"/>
        </w:rPr>
        <w:t>в</w:t>
      </w:r>
      <w:r w:rsidRPr="003625BA">
        <w:rPr>
          <w:spacing w:val="-6"/>
          <w:sz w:val="24"/>
          <w:szCs w:val="24"/>
        </w:rPr>
        <w:t xml:space="preserve"> </w:t>
      </w:r>
      <w:r w:rsidRPr="003625BA">
        <w:rPr>
          <w:sz w:val="24"/>
          <w:szCs w:val="24"/>
        </w:rPr>
        <w:t>том</w:t>
      </w:r>
      <w:r w:rsidRPr="003625BA">
        <w:rPr>
          <w:spacing w:val="-5"/>
          <w:sz w:val="24"/>
          <w:szCs w:val="24"/>
        </w:rPr>
        <w:t xml:space="preserve"> </w:t>
      </w:r>
      <w:r w:rsidRPr="003625BA">
        <w:rPr>
          <w:sz w:val="24"/>
          <w:szCs w:val="24"/>
        </w:rPr>
        <w:t>числе</w:t>
      </w:r>
      <w:r w:rsidRPr="003625BA">
        <w:rPr>
          <w:spacing w:val="-8"/>
          <w:sz w:val="24"/>
          <w:szCs w:val="24"/>
        </w:rPr>
        <w:t xml:space="preserve"> </w:t>
      </w:r>
      <w:r w:rsidRPr="003625BA">
        <w:rPr>
          <w:sz w:val="24"/>
          <w:szCs w:val="24"/>
        </w:rPr>
        <w:t>по</w:t>
      </w:r>
      <w:r w:rsidRPr="003625BA">
        <w:rPr>
          <w:spacing w:val="-4"/>
          <w:sz w:val="24"/>
          <w:szCs w:val="24"/>
        </w:rPr>
        <w:t xml:space="preserve"> </w:t>
      </w:r>
      <w:r w:rsidRPr="003625BA">
        <w:rPr>
          <w:sz w:val="24"/>
          <w:szCs w:val="24"/>
        </w:rPr>
        <w:t xml:space="preserve">годам: </w:t>
      </w:r>
    </w:p>
    <w:p w:rsidR="003625BA" w:rsidRPr="003625BA" w:rsidRDefault="003625BA" w:rsidP="003625BA">
      <w:pPr>
        <w:pStyle w:val="TableParagraph"/>
        <w:spacing w:line="318" w:lineRule="exact"/>
        <w:ind w:left="107"/>
        <w:jc w:val="both"/>
        <w:rPr>
          <w:sz w:val="24"/>
          <w:szCs w:val="24"/>
        </w:rPr>
      </w:pPr>
    </w:p>
    <w:p w:rsidR="003625BA" w:rsidRPr="003625BA" w:rsidRDefault="003625BA" w:rsidP="003625BA">
      <w:pPr>
        <w:pStyle w:val="TableParagraph"/>
        <w:spacing w:line="318" w:lineRule="exact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2026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3"/>
          <w:sz w:val="24"/>
          <w:szCs w:val="24"/>
        </w:rPr>
        <w:t xml:space="preserve"> -</w:t>
      </w:r>
      <w:r w:rsidRPr="003625BA">
        <w:rPr>
          <w:spacing w:val="-4"/>
          <w:sz w:val="24"/>
          <w:szCs w:val="24"/>
        </w:rPr>
        <w:t xml:space="preserve"> 50 000,0 </w:t>
      </w:r>
      <w:r w:rsidRPr="003625BA">
        <w:rPr>
          <w:sz w:val="24"/>
          <w:szCs w:val="24"/>
        </w:rPr>
        <w:t>тыс.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рублей;</w:t>
      </w:r>
    </w:p>
    <w:p w:rsidR="003625BA" w:rsidRPr="003625BA" w:rsidRDefault="003625BA" w:rsidP="003625BA">
      <w:pPr>
        <w:pStyle w:val="TableParagraph"/>
        <w:spacing w:line="322" w:lineRule="exact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2027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z w:val="24"/>
          <w:szCs w:val="24"/>
        </w:rPr>
        <w:t>-</w:t>
      </w:r>
      <w:r w:rsidRPr="003625BA">
        <w:rPr>
          <w:spacing w:val="-4"/>
          <w:sz w:val="24"/>
          <w:szCs w:val="24"/>
        </w:rPr>
        <w:t xml:space="preserve"> 5 880</w:t>
      </w:r>
      <w:r w:rsidRPr="003625BA">
        <w:rPr>
          <w:sz w:val="24"/>
          <w:szCs w:val="24"/>
        </w:rPr>
        <w:t>,0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4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рублей;</w:t>
      </w:r>
    </w:p>
    <w:p w:rsidR="003625BA" w:rsidRPr="003625BA" w:rsidRDefault="003625BA" w:rsidP="003625BA">
      <w:pPr>
        <w:pStyle w:val="TableParagraph"/>
        <w:spacing w:line="322" w:lineRule="exact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2028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z w:val="24"/>
          <w:szCs w:val="24"/>
        </w:rPr>
        <w:t>- 5 880,0</w:t>
      </w:r>
      <w:r w:rsidRPr="003625BA">
        <w:rPr>
          <w:spacing w:val="64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рублей;</w:t>
      </w:r>
    </w:p>
    <w:p w:rsidR="003625BA" w:rsidRPr="003625BA" w:rsidRDefault="003625BA" w:rsidP="003625BA">
      <w:pPr>
        <w:pStyle w:val="TableParagraph"/>
        <w:spacing w:line="322" w:lineRule="exact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2029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3"/>
          <w:sz w:val="24"/>
          <w:szCs w:val="24"/>
        </w:rPr>
        <w:t xml:space="preserve"> -</w:t>
      </w:r>
      <w:r w:rsidRPr="003625BA">
        <w:rPr>
          <w:spacing w:val="-4"/>
          <w:sz w:val="24"/>
          <w:szCs w:val="24"/>
        </w:rPr>
        <w:t xml:space="preserve"> 5 880</w:t>
      </w:r>
      <w:r w:rsidRPr="003625BA">
        <w:rPr>
          <w:sz w:val="24"/>
          <w:szCs w:val="24"/>
        </w:rPr>
        <w:t>,0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рублей;</w:t>
      </w:r>
    </w:p>
    <w:p w:rsidR="003625BA" w:rsidRPr="003625BA" w:rsidRDefault="003625BA" w:rsidP="003625BA">
      <w:pPr>
        <w:pStyle w:val="TableParagraph"/>
        <w:spacing w:line="242" w:lineRule="auto"/>
        <w:ind w:left="107" w:right="2154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2030</w:t>
      </w:r>
      <w:r w:rsidRPr="003625BA">
        <w:rPr>
          <w:spacing w:val="-6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7"/>
          <w:sz w:val="24"/>
          <w:szCs w:val="24"/>
        </w:rPr>
        <w:t xml:space="preserve"> - </w:t>
      </w:r>
      <w:r w:rsidRPr="003625BA">
        <w:rPr>
          <w:spacing w:val="-9"/>
          <w:sz w:val="24"/>
          <w:szCs w:val="24"/>
        </w:rPr>
        <w:t>5 880</w:t>
      </w:r>
      <w:r w:rsidRPr="003625BA">
        <w:rPr>
          <w:sz w:val="24"/>
          <w:szCs w:val="24"/>
        </w:rPr>
        <w:t>,0</w:t>
      </w:r>
      <w:r w:rsidRPr="003625BA">
        <w:rPr>
          <w:spacing w:val="-6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8"/>
          <w:sz w:val="24"/>
          <w:szCs w:val="24"/>
        </w:rPr>
        <w:t xml:space="preserve"> </w:t>
      </w:r>
      <w:r w:rsidRPr="003625BA">
        <w:rPr>
          <w:sz w:val="24"/>
          <w:szCs w:val="24"/>
        </w:rPr>
        <w:t xml:space="preserve">рублей. </w:t>
      </w:r>
    </w:p>
    <w:p w:rsidR="003625BA" w:rsidRPr="003625BA" w:rsidRDefault="003625BA" w:rsidP="003625BA">
      <w:pPr>
        <w:pStyle w:val="TableParagraph"/>
        <w:spacing w:line="242" w:lineRule="auto"/>
        <w:ind w:left="107" w:right="2154"/>
        <w:jc w:val="both"/>
        <w:rPr>
          <w:sz w:val="24"/>
          <w:szCs w:val="24"/>
        </w:rPr>
      </w:pPr>
    </w:p>
    <w:p w:rsidR="003625BA" w:rsidRPr="003625BA" w:rsidRDefault="003625BA" w:rsidP="003625BA">
      <w:pPr>
        <w:pStyle w:val="TableParagraph"/>
        <w:spacing w:line="242" w:lineRule="auto"/>
        <w:ind w:left="107" w:right="2154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Бюджет Забайкальского края:</w:t>
      </w:r>
    </w:p>
    <w:p w:rsidR="003625BA" w:rsidRPr="003625BA" w:rsidRDefault="003625BA" w:rsidP="003625BA">
      <w:pPr>
        <w:pStyle w:val="TableParagraph"/>
        <w:ind w:left="107" w:right="1332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6 730,0</w:t>
      </w:r>
      <w:r w:rsidRPr="003625BA">
        <w:rPr>
          <w:spacing w:val="-5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6"/>
          <w:sz w:val="24"/>
          <w:szCs w:val="24"/>
        </w:rPr>
        <w:t xml:space="preserve"> </w:t>
      </w:r>
      <w:r w:rsidRPr="003625BA">
        <w:rPr>
          <w:sz w:val="24"/>
          <w:szCs w:val="24"/>
        </w:rPr>
        <w:t>рублей,</w:t>
      </w:r>
      <w:r w:rsidRPr="003625BA">
        <w:rPr>
          <w:spacing w:val="-6"/>
          <w:sz w:val="24"/>
          <w:szCs w:val="24"/>
        </w:rPr>
        <w:t xml:space="preserve"> </w:t>
      </w:r>
      <w:r w:rsidRPr="003625BA">
        <w:rPr>
          <w:sz w:val="24"/>
          <w:szCs w:val="24"/>
        </w:rPr>
        <w:t>в</w:t>
      </w:r>
      <w:r w:rsidRPr="003625BA">
        <w:rPr>
          <w:spacing w:val="-9"/>
          <w:sz w:val="24"/>
          <w:szCs w:val="24"/>
        </w:rPr>
        <w:t xml:space="preserve"> </w:t>
      </w:r>
      <w:r w:rsidRPr="003625BA">
        <w:rPr>
          <w:sz w:val="24"/>
          <w:szCs w:val="24"/>
        </w:rPr>
        <w:t>том</w:t>
      </w:r>
      <w:r w:rsidRPr="003625BA">
        <w:rPr>
          <w:spacing w:val="-5"/>
          <w:sz w:val="24"/>
          <w:szCs w:val="24"/>
        </w:rPr>
        <w:t xml:space="preserve"> </w:t>
      </w:r>
      <w:r w:rsidRPr="003625BA">
        <w:rPr>
          <w:sz w:val="24"/>
          <w:szCs w:val="24"/>
        </w:rPr>
        <w:t>числе</w:t>
      </w:r>
      <w:r w:rsidRPr="003625BA">
        <w:rPr>
          <w:spacing w:val="-7"/>
          <w:sz w:val="24"/>
          <w:szCs w:val="24"/>
        </w:rPr>
        <w:t xml:space="preserve"> </w:t>
      </w:r>
      <w:r w:rsidRPr="003625BA">
        <w:rPr>
          <w:sz w:val="24"/>
          <w:szCs w:val="24"/>
        </w:rPr>
        <w:t>по</w:t>
      </w:r>
      <w:r w:rsidRPr="003625BA">
        <w:rPr>
          <w:spacing w:val="-4"/>
          <w:sz w:val="24"/>
          <w:szCs w:val="24"/>
        </w:rPr>
        <w:t xml:space="preserve"> </w:t>
      </w:r>
      <w:r w:rsidRPr="003625BA">
        <w:rPr>
          <w:sz w:val="24"/>
          <w:szCs w:val="24"/>
        </w:rPr>
        <w:t xml:space="preserve">годам: </w:t>
      </w:r>
    </w:p>
    <w:p w:rsidR="003625BA" w:rsidRPr="003625BA" w:rsidRDefault="003625BA" w:rsidP="003625BA">
      <w:pPr>
        <w:pStyle w:val="TableParagraph"/>
        <w:spacing w:line="321" w:lineRule="exact"/>
        <w:ind w:left="107"/>
        <w:jc w:val="both"/>
        <w:rPr>
          <w:sz w:val="24"/>
          <w:szCs w:val="24"/>
        </w:rPr>
      </w:pPr>
    </w:p>
    <w:p w:rsidR="003625BA" w:rsidRPr="003625BA" w:rsidRDefault="003625BA" w:rsidP="003625BA">
      <w:pPr>
        <w:pStyle w:val="TableParagraph"/>
        <w:spacing w:line="321" w:lineRule="exact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2026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–</w:t>
      </w:r>
      <w:r w:rsidRPr="003625BA">
        <w:rPr>
          <w:spacing w:val="-4"/>
          <w:sz w:val="24"/>
          <w:szCs w:val="24"/>
        </w:rPr>
        <w:t xml:space="preserve"> 6 250</w:t>
      </w:r>
      <w:r w:rsidRPr="003625BA">
        <w:rPr>
          <w:sz w:val="24"/>
          <w:szCs w:val="24"/>
        </w:rPr>
        <w:t>,0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рублей;</w:t>
      </w:r>
    </w:p>
    <w:p w:rsidR="003625BA" w:rsidRPr="003625BA" w:rsidRDefault="003625BA" w:rsidP="003625BA">
      <w:pPr>
        <w:pStyle w:val="TableParagraph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2027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–</w:t>
      </w:r>
      <w:r w:rsidRPr="003625BA">
        <w:rPr>
          <w:spacing w:val="-4"/>
          <w:sz w:val="24"/>
          <w:szCs w:val="24"/>
        </w:rPr>
        <w:t xml:space="preserve"> 120</w:t>
      </w:r>
      <w:r w:rsidRPr="003625BA">
        <w:rPr>
          <w:sz w:val="24"/>
          <w:szCs w:val="24"/>
        </w:rPr>
        <w:t>,0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рублей;</w:t>
      </w:r>
    </w:p>
    <w:p w:rsidR="003625BA" w:rsidRPr="003625BA" w:rsidRDefault="003625BA" w:rsidP="003625BA">
      <w:pPr>
        <w:pStyle w:val="TableParagraph"/>
        <w:spacing w:line="322" w:lineRule="exact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2028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–</w:t>
      </w:r>
      <w:r w:rsidRPr="003625BA">
        <w:rPr>
          <w:spacing w:val="-3"/>
          <w:sz w:val="24"/>
          <w:szCs w:val="24"/>
        </w:rPr>
        <w:t xml:space="preserve"> 120</w:t>
      </w:r>
      <w:r w:rsidRPr="003625BA">
        <w:rPr>
          <w:sz w:val="24"/>
          <w:szCs w:val="24"/>
        </w:rPr>
        <w:t>,0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2"/>
          <w:sz w:val="24"/>
          <w:szCs w:val="24"/>
        </w:rPr>
        <w:t xml:space="preserve"> рублей;</w:t>
      </w:r>
    </w:p>
    <w:p w:rsidR="003625BA" w:rsidRPr="003625BA" w:rsidRDefault="003625BA" w:rsidP="003625BA">
      <w:pPr>
        <w:pStyle w:val="TableParagraph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2029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–</w:t>
      </w:r>
      <w:r w:rsidRPr="003625BA">
        <w:rPr>
          <w:spacing w:val="-3"/>
          <w:sz w:val="24"/>
          <w:szCs w:val="24"/>
        </w:rPr>
        <w:t xml:space="preserve"> 120</w:t>
      </w:r>
      <w:r w:rsidRPr="003625BA">
        <w:rPr>
          <w:sz w:val="24"/>
          <w:szCs w:val="24"/>
        </w:rPr>
        <w:t>,0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2"/>
          <w:sz w:val="24"/>
          <w:szCs w:val="24"/>
        </w:rPr>
        <w:t xml:space="preserve"> рублей.</w:t>
      </w:r>
    </w:p>
    <w:p w:rsidR="003625BA" w:rsidRPr="003625BA" w:rsidRDefault="003625BA" w:rsidP="003625BA">
      <w:pPr>
        <w:pStyle w:val="TableParagraph"/>
        <w:spacing w:line="322" w:lineRule="exact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2030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–</w:t>
      </w:r>
      <w:r w:rsidRPr="003625BA">
        <w:rPr>
          <w:spacing w:val="-4"/>
          <w:sz w:val="24"/>
          <w:szCs w:val="24"/>
        </w:rPr>
        <w:t xml:space="preserve"> 120</w:t>
      </w:r>
      <w:r w:rsidRPr="003625BA">
        <w:rPr>
          <w:sz w:val="24"/>
          <w:szCs w:val="24"/>
        </w:rPr>
        <w:t>,0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3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рублей;</w:t>
      </w:r>
    </w:p>
    <w:p w:rsidR="003625BA" w:rsidRPr="003625BA" w:rsidRDefault="003625BA" w:rsidP="003625BA">
      <w:pPr>
        <w:pStyle w:val="TableParagraph"/>
        <w:ind w:left="107"/>
        <w:jc w:val="both"/>
        <w:rPr>
          <w:sz w:val="24"/>
          <w:szCs w:val="24"/>
        </w:rPr>
      </w:pPr>
    </w:p>
    <w:p w:rsidR="003625BA" w:rsidRPr="003625BA" w:rsidRDefault="003625BA" w:rsidP="003625BA">
      <w:pPr>
        <w:pStyle w:val="TableParagraph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Бюджет Кыринского муниципального округа 9 716,5 тыс. рублей, в том числе по годам:</w:t>
      </w:r>
    </w:p>
    <w:p w:rsidR="003625BA" w:rsidRPr="003625BA" w:rsidRDefault="003625BA" w:rsidP="003625BA">
      <w:pPr>
        <w:pStyle w:val="TableParagraph"/>
        <w:spacing w:line="322" w:lineRule="exact"/>
        <w:ind w:left="107"/>
        <w:jc w:val="both"/>
        <w:rPr>
          <w:sz w:val="24"/>
          <w:szCs w:val="24"/>
        </w:rPr>
      </w:pPr>
    </w:p>
    <w:p w:rsidR="003625BA" w:rsidRPr="003625BA" w:rsidRDefault="003625BA" w:rsidP="003625BA">
      <w:pPr>
        <w:pStyle w:val="TableParagraph"/>
        <w:spacing w:line="322" w:lineRule="exact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2026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2"/>
          <w:sz w:val="24"/>
          <w:szCs w:val="24"/>
        </w:rPr>
        <w:t xml:space="preserve"> - 3 336</w:t>
      </w:r>
      <w:r w:rsidRPr="003625BA">
        <w:rPr>
          <w:spacing w:val="-4"/>
          <w:sz w:val="24"/>
          <w:szCs w:val="24"/>
        </w:rPr>
        <w:t>,9</w:t>
      </w:r>
      <w:r w:rsidRPr="003625BA">
        <w:rPr>
          <w:spacing w:val="-1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6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рублей;</w:t>
      </w:r>
    </w:p>
    <w:p w:rsidR="003625BA" w:rsidRPr="003625BA" w:rsidRDefault="003625BA" w:rsidP="003625BA">
      <w:pPr>
        <w:pStyle w:val="TableParagraph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2027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-</w:t>
      </w:r>
      <w:r w:rsidRPr="003625BA">
        <w:rPr>
          <w:spacing w:val="-3"/>
          <w:sz w:val="24"/>
          <w:szCs w:val="24"/>
        </w:rPr>
        <w:t xml:space="preserve"> 1 </w:t>
      </w:r>
      <w:r w:rsidRPr="003625BA">
        <w:rPr>
          <w:spacing w:val="-4"/>
          <w:sz w:val="24"/>
          <w:szCs w:val="24"/>
        </w:rPr>
        <w:t>594,9</w:t>
      </w:r>
      <w:r w:rsidRPr="003625BA">
        <w:rPr>
          <w:spacing w:val="-1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4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рублей;</w:t>
      </w:r>
    </w:p>
    <w:p w:rsidR="003625BA" w:rsidRPr="003625BA" w:rsidRDefault="003625BA" w:rsidP="003625BA">
      <w:pPr>
        <w:pStyle w:val="TableParagraph"/>
        <w:spacing w:line="322" w:lineRule="exact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2028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2"/>
          <w:sz w:val="24"/>
          <w:szCs w:val="24"/>
        </w:rPr>
        <w:t xml:space="preserve"> - 1 </w:t>
      </w:r>
      <w:r w:rsidRPr="003625BA">
        <w:rPr>
          <w:spacing w:val="-4"/>
          <w:sz w:val="24"/>
          <w:szCs w:val="24"/>
        </w:rPr>
        <w:t>594,9</w:t>
      </w:r>
      <w:r w:rsidRPr="003625BA">
        <w:rPr>
          <w:spacing w:val="-1"/>
          <w:sz w:val="24"/>
          <w:szCs w:val="24"/>
        </w:rPr>
        <w:t xml:space="preserve"> </w:t>
      </w:r>
      <w:r w:rsidRPr="003625BA">
        <w:rPr>
          <w:sz w:val="24"/>
          <w:szCs w:val="24"/>
        </w:rPr>
        <w:t>тыс.</w:t>
      </w:r>
      <w:r w:rsidRPr="003625BA">
        <w:rPr>
          <w:spacing w:val="-6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рублей;</w:t>
      </w:r>
    </w:p>
    <w:p w:rsidR="003625BA" w:rsidRPr="003625BA" w:rsidRDefault="003625BA" w:rsidP="003625BA">
      <w:pPr>
        <w:pStyle w:val="TableParagraph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2029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2"/>
          <w:sz w:val="24"/>
          <w:szCs w:val="24"/>
        </w:rPr>
        <w:t xml:space="preserve"> -</w:t>
      </w:r>
      <w:r w:rsidRPr="003625BA">
        <w:rPr>
          <w:spacing w:val="-4"/>
          <w:sz w:val="24"/>
          <w:szCs w:val="24"/>
        </w:rPr>
        <w:t xml:space="preserve"> 1 594,9 </w:t>
      </w:r>
      <w:r w:rsidRPr="003625BA">
        <w:rPr>
          <w:sz w:val="24"/>
          <w:szCs w:val="24"/>
        </w:rPr>
        <w:t>тыс.</w:t>
      </w:r>
      <w:r w:rsidRPr="003625BA">
        <w:rPr>
          <w:spacing w:val="-6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рублей.</w:t>
      </w:r>
    </w:p>
    <w:p w:rsidR="003625BA" w:rsidRPr="003625BA" w:rsidRDefault="003625BA" w:rsidP="003625BA">
      <w:pPr>
        <w:pStyle w:val="TableParagraph"/>
        <w:spacing w:line="322" w:lineRule="exact"/>
        <w:ind w:left="107"/>
        <w:jc w:val="both"/>
        <w:rPr>
          <w:sz w:val="24"/>
          <w:szCs w:val="24"/>
        </w:rPr>
      </w:pPr>
      <w:r w:rsidRPr="003625BA">
        <w:rPr>
          <w:sz w:val="24"/>
          <w:szCs w:val="24"/>
        </w:rPr>
        <w:t>2030</w:t>
      </w:r>
      <w:r w:rsidRPr="003625BA">
        <w:rPr>
          <w:spacing w:val="-2"/>
          <w:sz w:val="24"/>
          <w:szCs w:val="24"/>
        </w:rPr>
        <w:t xml:space="preserve"> </w:t>
      </w:r>
      <w:r w:rsidRPr="003625BA">
        <w:rPr>
          <w:sz w:val="24"/>
          <w:szCs w:val="24"/>
        </w:rPr>
        <w:t>год</w:t>
      </w:r>
      <w:r w:rsidRPr="003625BA">
        <w:rPr>
          <w:spacing w:val="-2"/>
          <w:sz w:val="24"/>
          <w:szCs w:val="24"/>
        </w:rPr>
        <w:t xml:space="preserve"> -1 </w:t>
      </w:r>
      <w:r w:rsidRPr="003625BA">
        <w:rPr>
          <w:spacing w:val="-4"/>
          <w:sz w:val="24"/>
          <w:szCs w:val="24"/>
        </w:rPr>
        <w:t xml:space="preserve">594,9 </w:t>
      </w:r>
      <w:r w:rsidRPr="003625BA">
        <w:rPr>
          <w:sz w:val="24"/>
          <w:szCs w:val="24"/>
        </w:rPr>
        <w:t>тыс.</w:t>
      </w:r>
      <w:r w:rsidRPr="003625BA">
        <w:rPr>
          <w:spacing w:val="-6"/>
          <w:sz w:val="24"/>
          <w:szCs w:val="24"/>
        </w:rPr>
        <w:t xml:space="preserve"> </w:t>
      </w:r>
      <w:r w:rsidRPr="003625BA">
        <w:rPr>
          <w:spacing w:val="-2"/>
          <w:sz w:val="24"/>
          <w:szCs w:val="24"/>
        </w:rPr>
        <w:t>рублей;</w:t>
      </w:r>
    </w:p>
    <w:p w:rsidR="003625BA" w:rsidRPr="003625BA" w:rsidRDefault="003625BA" w:rsidP="003625BA">
      <w:pPr>
        <w:pStyle w:val="a8"/>
        <w:spacing w:line="242" w:lineRule="auto"/>
        <w:jc w:val="both"/>
      </w:pPr>
    </w:p>
    <w:p w:rsidR="003625BA" w:rsidRDefault="003625BA" w:rsidP="003625BA">
      <w:pPr>
        <w:pStyle w:val="a8"/>
        <w:spacing w:line="242" w:lineRule="auto"/>
        <w:jc w:val="both"/>
      </w:pPr>
      <w:r w:rsidRPr="003625BA">
        <w:t>Информация</w:t>
      </w:r>
      <w:r w:rsidRPr="003625BA">
        <w:rPr>
          <w:spacing w:val="80"/>
        </w:rPr>
        <w:t xml:space="preserve"> </w:t>
      </w:r>
      <w:r w:rsidRPr="003625BA">
        <w:t>о</w:t>
      </w:r>
      <w:r w:rsidRPr="003625BA">
        <w:rPr>
          <w:spacing w:val="80"/>
        </w:rPr>
        <w:t xml:space="preserve"> </w:t>
      </w:r>
      <w:r>
        <w:t>бюджетном</w:t>
      </w:r>
      <w:r w:rsidRPr="003625BA">
        <w:rPr>
          <w:spacing w:val="80"/>
        </w:rPr>
        <w:t xml:space="preserve"> </w:t>
      </w:r>
      <w:r w:rsidRPr="003625BA">
        <w:t>обеспечении</w:t>
      </w:r>
      <w:r w:rsidRPr="003625BA">
        <w:rPr>
          <w:spacing w:val="80"/>
        </w:rPr>
        <w:t xml:space="preserve"> </w:t>
      </w:r>
      <w:r w:rsidRPr="003625BA">
        <w:t>муниципальной</w:t>
      </w:r>
      <w:r w:rsidRPr="003625BA">
        <w:rPr>
          <w:spacing w:val="80"/>
        </w:rPr>
        <w:t xml:space="preserve"> </w:t>
      </w:r>
      <w:r w:rsidRPr="003625BA">
        <w:t xml:space="preserve">программы </w:t>
      </w:r>
      <w:r w:rsidR="00256976">
        <w:t>приведена</w:t>
      </w:r>
      <w:r w:rsidRPr="003625BA">
        <w:t xml:space="preserve"> в </w:t>
      </w:r>
      <w:r w:rsidR="00256976">
        <w:t>П</w:t>
      </w:r>
      <w:r w:rsidRPr="003625BA">
        <w:t xml:space="preserve">риложении № 3 к настоящей </w:t>
      </w:r>
      <w:r w:rsidR="00256976">
        <w:t>муниципальной п</w:t>
      </w:r>
      <w:r w:rsidRPr="003625BA">
        <w:t>рограмме.</w:t>
      </w:r>
    </w:p>
    <w:p w:rsidR="00256976" w:rsidRPr="00256976" w:rsidRDefault="00256976" w:rsidP="00256976">
      <w:pPr>
        <w:pStyle w:val="a8"/>
        <w:ind w:right="146" w:firstLine="567"/>
        <w:jc w:val="center"/>
        <w:rPr>
          <w:b/>
        </w:rPr>
      </w:pPr>
      <w:r w:rsidRPr="00256976">
        <w:rPr>
          <w:b/>
        </w:rPr>
        <w:t>6. Перечень мероприятий муниципальной программы</w:t>
      </w:r>
    </w:p>
    <w:p w:rsidR="00256976" w:rsidRDefault="00256976" w:rsidP="00256976">
      <w:pPr>
        <w:pStyle w:val="a8"/>
        <w:ind w:right="146" w:firstLine="567"/>
        <w:jc w:val="both"/>
      </w:pPr>
      <w:r>
        <w:t>6.1. Минимальный перечень работ по благоустройству территорий:</w:t>
      </w:r>
    </w:p>
    <w:p w:rsidR="00256976" w:rsidRDefault="00256976" w:rsidP="00256976">
      <w:pPr>
        <w:pStyle w:val="a8"/>
        <w:ind w:right="146" w:firstLine="567"/>
        <w:jc w:val="both"/>
      </w:pPr>
      <w:r>
        <w:t>- ремонт дорог и проездов;</w:t>
      </w:r>
    </w:p>
    <w:p w:rsidR="00256976" w:rsidRDefault="00256976" w:rsidP="00256976">
      <w:pPr>
        <w:pStyle w:val="a8"/>
        <w:ind w:right="146" w:firstLine="567"/>
        <w:jc w:val="both"/>
      </w:pPr>
      <w:r>
        <w:t>- обеспечение освещения территорий;</w:t>
      </w:r>
    </w:p>
    <w:p w:rsidR="00256976" w:rsidRDefault="00256976" w:rsidP="00256976">
      <w:pPr>
        <w:pStyle w:val="a8"/>
        <w:ind w:right="146" w:firstLine="567"/>
        <w:jc w:val="both"/>
      </w:pPr>
      <w:r>
        <w:t>- установка урн;</w:t>
      </w:r>
    </w:p>
    <w:p w:rsidR="00256976" w:rsidRDefault="00256976" w:rsidP="00256976">
      <w:pPr>
        <w:pStyle w:val="a8"/>
        <w:ind w:right="146" w:firstLine="567"/>
        <w:jc w:val="both"/>
      </w:pPr>
      <w:r>
        <w:t>- установка скамеек.</w:t>
      </w:r>
    </w:p>
    <w:p w:rsidR="00256976" w:rsidRDefault="00256976" w:rsidP="00256976">
      <w:pPr>
        <w:pStyle w:val="a8"/>
        <w:ind w:right="146" w:firstLine="567"/>
        <w:jc w:val="both"/>
      </w:pPr>
      <w:r>
        <w:t>6.2. Территории включаются в муниципальную программу по результатам проведенной инвентаризации территорий, объектов недвижимого имущества и земельных участков, находящихся в собственности (пользовании) юридических лиц и индивидуальных предпринимателей, уровня благоустройства индивидуальных жилых домов и земельных участков, предоставленных для их размещения (далее-инвентаризация), проведенной в соответствии с Порядком, разработанным Правительством Забайкальского края, а также на основании предложений заинтересованных лиц, в соответствии с утвержденным нормативно- правовым актом администрации Кыринского муниципального округа, устанавливающим порядок и сроки представления, рассмотрения и оценки предложений заинтересованных лиц о включении территории в муниципальную программу.</w:t>
      </w:r>
    </w:p>
    <w:p w:rsidR="00256976" w:rsidRDefault="00256976" w:rsidP="00256976">
      <w:pPr>
        <w:pStyle w:val="a8"/>
        <w:ind w:right="146" w:firstLine="567"/>
        <w:jc w:val="both"/>
      </w:pPr>
      <w:r>
        <w:t>Предложения по включению территорий в муниципальную программу, подготовленные в рамках минимального перечня работ, могут включать все или несколько видов работ, предусмотренных минимальным перечнем работ.</w:t>
      </w:r>
    </w:p>
    <w:p w:rsidR="00256976" w:rsidRDefault="00256976" w:rsidP="00256976">
      <w:pPr>
        <w:pStyle w:val="a8"/>
        <w:ind w:right="146" w:firstLine="567"/>
        <w:jc w:val="both"/>
      </w:pPr>
      <w:r>
        <w:t>6.3.</w:t>
      </w:r>
      <w:r>
        <w:tab/>
        <w:t>Дизайн-проекты благоустройства каждой территории, до начала выполнения благоустроительных работ утверждаются с учетом обсуждения с представителями заинтересованных лиц.</w:t>
      </w:r>
    </w:p>
    <w:p w:rsidR="00256976" w:rsidRDefault="00256976" w:rsidP="00256976">
      <w:pPr>
        <w:pStyle w:val="a8"/>
        <w:ind w:right="146" w:firstLine="567"/>
        <w:jc w:val="both"/>
      </w:pPr>
      <w:r>
        <w:t xml:space="preserve">Содержание дизайн-проекта зависит от вида и состава планируемых работ. Одним из условий реализации </w:t>
      </w:r>
      <w:r w:rsidR="00901CAC">
        <w:t>муниципальной программы</w:t>
      </w:r>
      <w:r>
        <w:t xml:space="preserve"> является активное вовлечение граждан, организаций в процесс обсуждения</w:t>
      </w:r>
      <w:r w:rsidR="00901CAC">
        <w:t xml:space="preserve">, </w:t>
      </w:r>
      <w:r>
        <w:t>отбора территорий</w:t>
      </w:r>
      <w:r w:rsidR="00901CAC">
        <w:t xml:space="preserve"> </w:t>
      </w:r>
      <w:r>
        <w:t xml:space="preserve">для включения в </w:t>
      </w:r>
      <w:r w:rsidR="00901CAC">
        <w:t>муниципальную п</w:t>
      </w:r>
      <w:r>
        <w:t>рограмму.</w:t>
      </w:r>
    </w:p>
    <w:p w:rsidR="003625BA" w:rsidRDefault="00256976" w:rsidP="00256976">
      <w:pPr>
        <w:pStyle w:val="a8"/>
        <w:ind w:right="146" w:firstLine="567"/>
        <w:jc w:val="both"/>
      </w:pPr>
      <w:r>
        <w:t>Порядок разработки, обсуждения с заинтересованными лицами и утверждени</w:t>
      </w:r>
      <w:r w:rsidR="00901CAC">
        <w:t>е</w:t>
      </w:r>
      <w:r>
        <w:t xml:space="preserve"> дизайн - проектов благоустройства территории, включаемых в </w:t>
      </w:r>
      <w:r w:rsidR="00901CAC">
        <w:t>муниципальную п</w:t>
      </w:r>
      <w:r>
        <w:t xml:space="preserve">рограмму </w:t>
      </w:r>
      <w:r w:rsidR="00901CAC">
        <w:t>приведены</w:t>
      </w:r>
      <w:r>
        <w:t xml:space="preserve"> в </w:t>
      </w:r>
      <w:r w:rsidR="00901CAC">
        <w:t>П</w:t>
      </w:r>
      <w:r>
        <w:t xml:space="preserve">риложении № 5 к </w:t>
      </w:r>
      <w:r w:rsidR="00901CAC">
        <w:t>настоящей муниципальной п</w:t>
      </w:r>
      <w:r>
        <w:t>рограмме.</w:t>
      </w:r>
    </w:p>
    <w:p w:rsidR="00FA27D9" w:rsidRDefault="00FA27D9" w:rsidP="00256976">
      <w:pPr>
        <w:pStyle w:val="a8"/>
        <w:ind w:right="146" w:firstLine="567"/>
        <w:jc w:val="both"/>
      </w:pPr>
      <w:r w:rsidRPr="00050D6C">
        <w:t xml:space="preserve">Перечень </w:t>
      </w:r>
      <w:r w:rsidR="00050D6C" w:rsidRPr="00050D6C">
        <w:t xml:space="preserve">основных </w:t>
      </w:r>
      <w:r w:rsidRPr="00050D6C">
        <w:t xml:space="preserve">мероприятий </w:t>
      </w:r>
      <w:r w:rsidR="00050D6C" w:rsidRPr="00050D6C">
        <w:t xml:space="preserve">настоящей </w:t>
      </w:r>
      <w:r w:rsidRPr="00050D6C">
        <w:t>муниципальной программы приведен в Приложении №2 к настоящей муниципальной программе.</w:t>
      </w:r>
    </w:p>
    <w:p w:rsidR="00901CAC" w:rsidRDefault="00901CAC" w:rsidP="00256976">
      <w:pPr>
        <w:pStyle w:val="a8"/>
        <w:ind w:right="146" w:firstLine="567"/>
        <w:jc w:val="both"/>
      </w:pPr>
    </w:p>
    <w:p w:rsidR="00901CAC" w:rsidRPr="00901CAC" w:rsidRDefault="00901CAC" w:rsidP="00901CAC">
      <w:pPr>
        <w:pStyle w:val="a8"/>
        <w:ind w:right="146"/>
        <w:jc w:val="center"/>
        <w:rPr>
          <w:b/>
        </w:rPr>
      </w:pPr>
      <w:r w:rsidRPr="00901CAC">
        <w:rPr>
          <w:b/>
        </w:rPr>
        <w:t>7. Описание рисков реализации муниципальной программы и способов их минимизации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На конечные результаты реализации мероприятий муниципальной программы могут оказывать влияние риски, к числу которых относятся: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1)</w:t>
      </w:r>
      <w:r>
        <w:tab/>
        <w:t>Бюджетные риски, связанные с дефицитом регионального и местных бюджетов и возможностью невыполнения своих обязательств по софинансированию мероприятий Программы;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2)</w:t>
      </w:r>
      <w:r>
        <w:tab/>
        <w:t>Социальные риски, связанные с низкой социальной активностью населения, отсутствием массовой культуры соучастия в благоустройстве дворовых территорий;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3)</w:t>
      </w:r>
      <w:r>
        <w:tab/>
        <w:t>Управленческие (внутренние) риски, связанные с неэффективным управлением реализацией Программы, низким качеством межведомственного взаимодействия, недостаточным контролем над реализацией Программы;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Способы минимизации рисков по реализации мероприятий муниципальной программы: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1)</w:t>
      </w:r>
      <w:r>
        <w:tab/>
        <w:t>Формирование четкого графика реализации муниципальной программы с максимально конкретными мероприятиями, сроками их исполнения и ответственными лицами.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2)</w:t>
      </w:r>
      <w:r>
        <w:tab/>
        <w:t>Создание системы контроля и мониторинга за исполнением муниципальной программы, позволяющей оперативно выявлять отклонения от утвержденного графика исполнения мероприятий и устранять их.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3)</w:t>
      </w:r>
      <w:r>
        <w:tab/>
        <w:t>Активная работа по вовлечению граждан, бизнеса и организаций по инициированию проектов по благоустройству с проведением информационно-разъяснительной работы в средствах массовой информации.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4)</w:t>
      </w:r>
      <w:r>
        <w:tab/>
        <w:t>Проведение оценки качества современной городской среды.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5)</w:t>
      </w:r>
      <w:r>
        <w:tab/>
        <w:t>Принятие новых правил благоустройства территорий Кыринского муниципального округа.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6)</w:t>
      </w:r>
      <w:r>
        <w:tab/>
        <w:t>Привлечение экспертов и специалистов для подготовки проектов по благоустройству.</w:t>
      </w:r>
    </w:p>
    <w:p w:rsidR="00901CAC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7)</w:t>
      </w:r>
      <w:r>
        <w:tab/>
        <w:t>Обязательное обсуждение проектов по благоустройству.</w:t>
      </w:r>
    </w:p>
    <w:p w:rsidR="00901CAC" w:rsidRPr="003625BA" w:rsidRDefault="00901CAC" w:rsidP="00901CAC">
      <w:pPr>
        <w:pStyle w:val="a8"/>
        <w:tabs>
          <w:tab w:val="left" w:pos="993"/>
        </w:tabs>
        <w:ind w:right="146" w:firstLine="567"/>
        <w:jc w:val="both"/>
      </w:pPr>
      <w:r>
        <w:t>8) Создание алгоритмов участия граждан и общественных организаций в формировании и реализации проектов по благоустройству с созданием системы «обратной» связи с гражданами.</w:t>
      </w:r>
    </w:p>
    <w:p w:rsidR="009C6B01" w:rsidRPr="003625BA" w:rsidRDefault="00B03302" w:rsidP="00B03302">
      <w:pPr>
        <w:tabs>
          <w:tab w:val="left" w:pos="3180"/>
        </w:tabs>
        <w:autoSpaceDE w:val="0"/>
        <w:autoSpaceDN w:val="0"/>
        <w:spacing w:before="314" w:line="319" w:lineRule="exact"/>
        <w:jc w:val="center"/>
        <w:rPr>
          <w:b/>
        </w:rPr>
      </w:pPr>
      <w:r>
        <w:rPr>
          <w:b/>
        </w:rPr>
        <w:t>8</w:t>
      </w:r>
      <w:r w:rsidR="003625BA">
        <w:rPr>
          <w:b/>
        </w:rPr>
        <w:t xml:space="preserve">. </w:t>
      </w:r>
      <w:r>
        <w:rPr>
          <w:b/>
        </w:rPr>
        <w:t>О</w:t>
      </w:r>
      <w:r w:rsidR="009C6B01" w:rsidRPr="003625BA">
        <w:rPr>
          <w:b/>
        </w:rPr>
        <w:t>жидаемы</w:t>
      </w:r>
      <w:r>
        <w:rPr>
          <w:b/>
        </w:rPr>
        <w:t>е</w:t>
      </w:r>
      <w:r w:rsidR="009C6B01" w:rsidRPr="003625BA">
        <w:rPr>
          <w:b/>
          <w:spacing w:val="-4"/>
        </w:rPr>
        <w:t xml:space="preserve"> </w:t>
      </w:r>
      <w:r w:rsidR="009C6B01" w:rsidRPr="003625BA">
        <w:rPr>
          <w:b/>
          <w:spacing w:val="-2"/>
        </w:rPr>
        <w:t>результат</w:t>
      </w:r>
      <w:r>
        <w:rPr>
          <w:b/>
          <w:spacing w:val="-2"/>
        </w:rPr>
        <w:t>ы реализации муниципальной программы</w:t>
      </w:r>
    </w:p>
    <w:p w:rsidR="009C6B01" w:rsidRPr="004C173A" w:rsidRDefault="009C6B01" w:rsidP="00B03302">
      <w:pPr>
        <w:pStyle w:val="a8"/>
        <w:ind w:right="137" w:firstLine="567"/>
      </w:pPr>
      <w:r w:rsidRPr="004C173A">
        <w:t>Социальные и экономические последствия, которые возникнут в результате</w:t>
      </w:r>
      <w:r w:rsidR="00B03302">
        <w:t xml:space="preserve"> </w:t>
      </w:r>
      <w:r w:rsidRPr="004C173A">
        <w:t xml:space="preserve">реализации </w:t>
      </w:r>
      <w:r w:rsidR="00B03302">
        <w:t>муниципальной п</w:t>
      </w:r>
      <w:r w:rsidRPr="004C173A">
        <w:t xml:space="preserve">рограммы, будут иметь положительное влияние на социально-экономическое развитие </w:t>
      </w:r>
      <w:r w:rsidRPr="004C173A">
        <w:rPr>
          <w:spacing w:val="-2"/>
        </w:rPr>
        <w:t>Кыринского муниципального округа</w:t>
      </w:r>
      <w:r w:rsidRPr="004C173A">
        <w:t>.</w:t>
      </w:r>
    </w:p>
    <w:p w:rsidR="009C6B01" w:rsidRPr="004C173A" w:rsidRDefault="009C6B01" w:rsidP="009C6B01">
      <w:pPr>
        <w:pStyle w:val="a8"/>
        <w:ind w:right="144" w:firstLine="707"/>
      </w:pPr>
      <w:r w:rsidRPr="004C173A">
        <w:t xml:space="preserve">В результате реализации </w:t>
      </w:r>
      <w:r w:rsidR="00B03302">
        <w:t>муниципальной п</w:t>
      </w:r>
      <w:r w:rsidRPr="004C173A">
        <w:t>рограммы ожидается создание условий, обеспечивающих комфортные условия для работы, отдыха и проживания населения на территории</w:t>
      </w:r>
      <w:r w:rsidRPr="004C173A">
        <w:rPr>
          <w:spacing w:val="40"/>
        </w:rPr>
        <w:t xml:space="preserve"> </w:t>
      </w:r>
      <w:r w:rsidRPr="004C173A">
        <w:rPr>
          <w:spacing w:val="-2"/>
        </w:rPr>
        <w:t>Кыринского муниципального округа</w:t>
      </w:r>
      <w:r w:rsidRPr="004C173A">
        <w:t>:</w:t>
      </w:r>
    </w:p>
    <w:p w:rsidR="009C6B01" w:rsidRPr="004C173A" w:rsidRDefault="009C6B01" w:rsidP="009C6B01">
      <w:pPr>
        <w:pStyle w:val="a3"/>
        <w:numPr>
          <w:ilvl w:val="0"/>
          <w:numId w:val="22"/>
        </w:numPr>
        <w:tabs>
          <w:tab w:val="left" w:pos="1013"/>
        </w:tabs>
        <w:autoSpaceDE w:val="0"/>
        <w:autoSpaceDN w:val="0"/>
        <w:spacing w:line="322" w:lineRule="exact"/>
        <w:ind w:left="1013" w:hanging="162"/>
        <w:contextualSpacing w:val="0"/>
        <w:jc w:val="both"/>
        <w:rPr>
          <w:rFonts w:ascii="Times New Roman" w:hAnsi="Times New Roman" w:cs="Times New Roman"/>
        </w:rPr>
      </w:pPr>
      <w:r w:rsidRPr="004C173A">
        <w:rPr>
          <w:rFonts w:ascii="Times New Roman" w:hAnsi="Times New Roman" w:cs="Times New Roman"/>
        </w:rPr>
        <w:t>повышение</w:t>
      </w:r>
      <w:r w:rsidRPr="004C173A">
        <w:rPr>
          <w:rFonts w:ascii="Times New Roman" w:hAnsi="Times New Roman" w:cs="Times New Roman"/>
          <w:spacing w:val="-13"/>
        </w:rPr>
        <w:t xml:space="preserve"> </w:t>
      </w:r>
      <w:r w:rsidRPr="004C173A">
        <w:rPr>
          <w:rFonts w:ascii="Times New Roman" w:hAnsi="Times New Roman" w:cs="Times New Roman"/>
        </w:rPr>
        <w:t>общего</w:t>
      </w:r>
      <w:r w:rsidRPr="004C173A">
        <w:rPr>
          <w:rFonts w:ascii="Times New Roman" w:hAnsi="Times New Roman" w:cs="Times New Roman"/>
          <w:spacing w:val="-6"/>
        </w:rPr>
        <w:t xml:space="preserve"> </w:t>
      </w:r>
      <w:r w:rsidRPr="004C173A">
        <w:rPr>
          <w:rFonts w:ascii="Times New Roman" w:hAnsi="Times New Roman" w:cs="Times New Roman"/>
        </w:rPr>
        <w:t>уровня</w:t>
      </w:r>
      <w:r w:rsidRPr="004C173A">
        <w:rPr>
          <w:rFonts w:ascii="Times New Roman" w:hAnsi="Times New Roman" w:cs="Times New Roman"/>
          <w:spacing w:val="-10"/>
        </w:rPr>
        <w:t xml:space="preserve"> </w:t>
      </w:r>
      <w:r w:rsidRPr="004C173A">
        <w:rPr>
          <w:rFonts w:ascii="Times New Roman" w:hAnsi="Times New Roman" w:cs="Times New Roman"/>
        </w:rPr>
        <w:t>благоустройства</w:t>
      </w:r>
      <w:r w:rsidRPr="004C173A">
        <w:rPr>
          <w:rFonts w:ascii="Times New Roman" w:hAnsi="Times New Roman" w:cs="Times New Roman"/>
          <w:spacing w:val="-8"/>
        </w:rPr>
        <w:t xml:space="preserve"> </w:t>
      </w:r>
      <w:r w:rsidR="00B03302">
        <w:rPr>
          <w:rFonts w:ascii="Times New Roman" w:hAnsi="Times New Roman" w:cs="Times New Roman"/>
          <w:spacing w:val="-8"/>
        </w:rPr>
        <w:t xml:space="preserve">Кыринского муниципального </w:t>
      </w:r>
      <w:r w:rsidRPr="004C173A">
        <w:rPr>
          <w:rFonts w:ascii="Times New Roman" w:hAnsi="Times New Roman" w:cs="Times New Roman"/>
          <w:spacing w:val="-8"/>
        </w:rPr>
        <w:t>округа</w:t>
      </w:r>
      <w:r w:rsidRPr="004C173A">
        <w:rPr>
          <w:rFonts w:ascii="Times New Roman" w:hAnsi="Times New Roman" w:cs="Times New Roman"/>
          <w:spacing w:val="-2"/>
        </w:rPr>
        <w:t>;</w:t>
      </w:r>
    </w:p>
    <w:p w:rsidR="009C6B01" w:rsidRPr="004C173A" w:rsidRDefault="009C6B01" w:rsidP="009C6B01">
      <w:pPr>
        <w:pStyle w:val="a3"/>
        <w:numPr>
          <w:ilvl w:val="0"/>
          <w:numId w:val="22"/>
        </w:numPr>
        <w:tabs>
          <w:tab w:val="left" w:pos="1027"/>
        </w:tabs>
        <w:autoSpaceDE w:val="0"/>
        <w:autoSpaceDN w:val="0"/>
        <w:ind w:right="141" w:firstLine="707"/>
        <w:contextualSpacing w:val="0"/>
        <w:jc w:val="both"/>
        <w:rPr>
          <w:rFonts w:ascii="Times New Roman" w:hAnsi="Times New Roman" w:cs="Times New Roman"/>
        </w:rPr>
      </w:pPr>
      <w:r w:rsidRPr="004C173A">
        <w:rPr>
          <w:rFonts w:ascii="Times New Roman" w:hAnsi="Times New Roman" w:cs="Times New Roman"/>
        </w:rPr>
        <w:t xml:space="preserve">организация взаимодействия между предприятиями, организациями и учреждениями при решении вопросов благоустройства территории </w:t>
      </w:r>
      <w:r w:rsidR="00B03302">
        <w:rPr>
          <w:rFonts w:ascii="Times New Roman" w:hAnsi="Times New Roman" w:cs="Times New Roman"/>
        </w:rPr>
        <w:t xml:space="preserve">Кыринского муниципального </w:t>
      </w:r>
      <w:r w:rsidRPr="004C173A">
        <w:rPr>
          <w:rFonts w:ascii="Times New Roman" w:hAnsi="Times New Roman" w:cs="Times New Roman"/>
        </w:rPr>
        <w:t>округа</w:t>
      </w:r>
      <w:r w:rsidRPr="004C173A">
        <w:rPr>
          <w:rFonts w:ascii="Times New Roman" w:hAnsi="Times New Roman" w:cs="Times New Roman"/>
          <w:spacing w:val="-2"/>
        </w:rPr>
        <w:t>;</w:t>
      </w:r>
    </w:p>
    <w:p w:rsidR="009C6B01" w:rsidRPr="004C173A" w:rsidRDefault="009C6B01" w:rsidP="009C6B01">
      <w:pPr>
        <w:pStyle w:val="a3"/>
        <w:numPr>
          <w:ilvl w:val="0"/>
          <w:numId w:val="22"/>
        </w:numPr>
        <w:tabs>
          <w:tab w:val="left" w:pos="1013"/>
        </w:tabs>
        <w:autoSpaceDE w:val="0"/>
        <w:autoSpaceDN w:val="0"/>
        <w:spacing w:line="321" w:lineRule="exact"/>
        <w:ind w:left="1013" w:hanging="162"/>
        <w:contextualSpacing w:val="0"/>
        <w:jc w:val="both"/>
        <w:rPr>
          <w:rFonts w:ascii="Times New Roman" w:hAnsi="Times New Roman" w:cs="Times New Roman"/>
        </w:rPr>
      </w:pPr>
      <w:r w:rsidRPr="004C173A">
        <w:rPr>
          <w:rFonts w:ascii="Times New Roman" w:hAnsi="Times New Roman" w:cs="Times New Roman"/>
        </w:rPr>
        <w:t>привлечение</w:t>
      </w:r>
      <w:r w:rsidRPr="004C173A">
        <w:rPr>
          <w:rFonts w:ascii="Times New Roman" w:hAnsi="Times New Roman" w:cs="Times New Roman"/>
          <w:spacing w:val="-5"/>
        </w:rPr>
        <w:t xml:space="preserve"> </w:t>
      </w:r>
      <w:r w:rsidRPr="004C173A">
        <w:rPr>
          <w:rFonts w:ascii="Times New Roman" w:hAnsi="Times New Roman" w:cs="Times New Roman"/>
        </w:rPr>
        <w:t>жителей</w:t>
      </w:r>
      <w:r w:rsidRPr="004C173A">
        <w:rPr>
          <w:rFonts w:ascii="Times New Roman" w:hAnsi="Times New Roman" w:cs="Times New Roman"/>
          <w:spacing w:val="-4"/>
        </w:rPr>
        <w:t xml:space="preserve"> </w:t>
      </w:r>
      <w:r w:rsidRPr="004C173A">
        <w:rPr>
          <w:rFonts w:ascii="Times New Roman" w:hAnsi="Times New Roman" w:cs="Times New Roman"/>
        </w:rPr>
        <w:t>к</w:t>
      </w:r>
      <w:r w:rsidRPr="004C173A">
        <w:rPr>
          <w:rFonts w:ascii="Times New Roman" w:hAnsi="Times New Roman" w:cs="Times New Roman"/>
          <w:spacing w:val="-6"/>
        </w:rPr>
        <w:t xml:space="preserve"> </w:t>
      </w:r>
      <w:r w:rsidRPr="004C173A">
        <w:rPr>
          <w:rFonts w:ascii="Times New Roman" w:hAnsi="Times New Roman" w:cs="Times New Roman"/>
        </w:rPr>
        <w:t>участию</w:t>
      </w:r>
      <w:r w:rsidRPr="004C173A">
        <w:rPr>
          <w:rFonts w:ascii="Times New Roman" w:hAnsi="Times New Roman" w:cs="Times New Roman"/>
          <w:spacing w:val="-6"/>
        </w:rPr>
        <w:t xml:space="preserve"> </w:t>
      </w:r>
      <w:r w:rsidRPr="004C173A">
        <w:rPr>
          <w:rFonts w:ascii="Times New Roman" w:hAnsi="Times New Roman" w:cs="Times New Roman"/>
        </w:rPr>
        <w:t>в</w:t>
      </w:r>
      <w:r w:rsidRPr="004C173A">
        <w:rPr>
          <w:rFonts w:ascii="Times New Roman" w:hAnsi="Times New Roman" w:cs="Times New Roman"/>
          <w:spacing w:val="-6"/>
        </w:rPr>
        <w:t xml:space="preserve"> </w:t>
      </w:r>
      <w:r w:rsidRPr="004C173A">
        <w:rPr>
          <w:rFonts w:ascii="Times New Roman" w:hAnsi="Times New Roman" w:cs="Times New Roman"/>
        </w:rPr>
        <w:t>решении</w:t>
      </w:r>
      <w:r w:rsidRPr="004C173A">
        <w:rPr>
          <w:rFonts w:ascii="Times New Roman" w:hAnsi="Times New Roman" w:cs="Times New Roman"/>
          <w:spacing w:val="-5"/>
        </w:rPr>
        <w:t xml:space="preserve"> </w:t>
      </w:r>
      <w:r w:rsidRPr="004C173A">
        <w:rPr>
          <w:rFonts w:ascii="Times New Roman" w:hAnsi="Times New Roman" w:cs="Times New Roman"/>
        </w:rPr>
        <w:t>проблем</w:t>
      </w:r>
      <w:r w:rsidRPr="004C173A">
        <w:rPr>
          <w:rFonts w:ascii="Times New Roman" w:hAnsi="Times New Roman" w:cs="Times New Roman"/>
          <w:spacing w:val="-7"/>
        </w:rPr>
        <w:t xml:space="preserve"> </w:t>
      </w:r>
      <w:r w:rsidRPr="004C173A">
        <w:rPr>
          <w:rFonts w:ascii="Times New Roman" w:hAnsi="Times New Roman" w:cs="Times New Roman"/>
          <w:spacing w:val="-2"/>
        </w:rPr>
        <w:t>благоустройства;</w:t>
      </w:r>
    </w:p>
    <w:p w:rsidR="00B03302" w:rsidRDefault="009C6B01" w:rsidP="00B03302">
      <w:pPr>
        <w:pStyle w:val="a3"/>
        <w:numPr>
          <w:ilvl w:val="0"/>
          <w:numId w:val="22"/>
        </w:numPr>
        <w:tabs>
          <w:tab w:val="left" w:pos="426"/>
        </w:tabs>
        <w:autoSpaceDE w:val="0"/>
        <w:autoSpaceDN w:val="0"/>
        <w:spacing w:line="242" w:lineRule="auto"/>
        <w:ind w:left="0" w:right="701" w:firstLine="851"/>
        <w:contextualSpacing w:val="0"/>
        <w:jc w:val="both"/>
        <w:rPr>
          <w:rFonts w:ascii="Times New Roman" w:hAnsi="Times New Roman" w:cs="Times New Roman"/>
        </w:rPr>
      </w:pPr>
      <w:r w:rsidRPr="004C173A">
        <w:rPr>
          <w:rFonts w:ascii="Times New Roman" w:hAnsi="Times New Roman" w:cs="Times New Roman"/>
        </w:rPr>
        <w:t>оздоровление</w:t>
      </w:r>
      <w:r w:rsidRPr="004C173A">
        <w:rPr>
          <w:rFonts w:ascii="Times New Roman" w:hAnsi="Times New Roman" w:cs="Times New Roman"/>
          <w:spacing w:val="-8"/>
        </w:rPr>
        <w:t xml:space="preserve"> </w:t>
      </w:r>
      <w:r w:rsidRPr="004C173A">
        <w:rPr>
          <w:rFonts w:ascii="Times New Roman" w:hAnsi="Times New Roman" w:cs="Times New Roman"/>
        </w:rPr>
        <w:t>санитарной</w:t>
      </w:r>
      <w:r w:rsidRPr="004C173A">
        <w:rPr>
          <w:rFonts w:ascii="Times New Roman" w:hAnsi="Times New Roman" w:cs="Times New Roman"/>
          <w:spacing w:val="-8"/>
        </w:rPr>
        <w:t xml:space="preserve"> </w:t>
      </w:r>
      <w:r w:rsidRPr="004C173A">
        <w:rPr>
          <w:rFonts w:ascii="Times New Roman" w:hAnsi="Times New Roman" w:cs="Times New Roman"/>
        </w:rPr>
        <w:t>экологической</w:t>
      </w:r>
      <w:r w:rsidRPr="004C173A">
        <w:rPr>
          <w:rFonts w:ascii="Times New Roman" w:hAnsi="Times New Roman" w:cs="Times New Roman"/>
          <w:spacing w:val="-11"/>
        </w:rPr>
        <w:t xml:space="preserve"> </w:t>
      </w:r>
      <w:r w:rsidRPr="004C173A">
        <w:rPr>
          <w:rFonts w:ascii="Times New Roman" w:hAnsi="Times New Roman" w:cs="Times New Roman"/>
        </w:rPr>
        <w:t>обстановки</w:t>
      </w:r>
      <w:r w:rsidRPr="004C173A">
        <w:rPr>
          <w:rFonts w:ascii="Times New Roman" w:hAnsi="Times New Roman" w:cs="Times New Roman"/>
          <w:spacing w:val="-8"/>
        </w:rPr>
        <w:t xml:space="preserve"> </w:t>
      </w:r>
      <w:r w:rsidRPr="004C173A">
        <w:rPr>
          <w:rFonts w:ascii="Times New Roman" w:hAnsi="Times New Roman" w:cs="Times New Roman"/>
        </w:rPr>
        <w:t>в</w:t>
      </w:r>
      <w:r w:rsidRPr="004C173A">
        <w:rPr>
          <w:rFonts w:ascii="Times New Roman" w:hAnsi="Times New Roman" w:cs="Times New Roman"/>
          <w:spacing w:val="-9"/>
        </w:rPr>
        <w:t xml:space="preserve"> </w:t>
      </w:r>
      <w:r w:rsidR="00B03302">
        <w:rPr>
          <w:rFonts w:ascii="Times New Roman" w:hAnsi="Times New Roman" w:cs="Times New Roman"/>
          <w:spacing w:val="-9"/>
        </w:rPr>
        <w:t xml:space="preserve">Кыринском муниципальном </w:t>
      </w:r>
      <w:r w:rsidRPr="004C173A">
        <w:rPr>
          <w:rFonts w:ascii="Times New Roman" w:hAnsi="Times New Roman" w:cs="Times New Roman"/>
          <w:spacing w:val="-9"/>
        </w:rPr>
        <w:t>округе</w:t>
      </w:r>
      <w:r w:rsidR="00B03302">
        <w:rPr>
          <w:rFonts w:ascii="Times New Roman" w:hAnsi="Times New Roman" w:cs="Times New Roman"/>
        </w:rPr>
        <w:t>;</w:t>
      </w:r>
    </w:p>
    <w:p w:rsidR="00B03302" w:rsidRDefault="009C6B01" w:rsidP="008A50E6">
      <w:pPr>
        <w:tabs>
          <w:tab w:val="left" w:pos="1013"/>
        </w:tabs>
        <w:autoSpaceDE w:val="0"/>
        <w:autoSpaceDN w:val="0"/>
        <w:spacing w:line="242" w:lineRule="auto"/>
        <w:ind w:left="-21" w:right="701"/>
        <w:jc w:val="both"/>
      </w:pPr>
      <w:r w:rsidRPr="00B03302">
        <w:t xml:space="preserve"> </w:t>
      </w:r>
      <w:r w:rsidR="00B03302" w:rsidRPr="00B03302">
        <w:t>-</w:t>
      </w:r>
      <w:r w:rsidR="00B03302" w:rsidRPr="00B03302">
        <w:tab/>
        <w:t>комплексное благоустройство территорий общего пользования, мест массового отдыха людей Кыринского муниципального округа составит объект знаковых и социально значимых мест</w:t>
      </w:r>
      <w:r w:rsidR="00B03302">
        <w:t>.</w:t>
      </w:r>
    </w:p>
    <w:p w:rsidR="00B03302" w:rsidRDefault="00B03302" w:rsidP="00B03302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>
        <w:t xml:space="preserve"> Информация о целевых показателях (индикаторах) муниципальной программы приведена в Приложении №1</w:t>
      </w:r>
      <w:r w:rsidR="008A50E6">
        <w:t xml:space="preserve"> к настоящей муниципальной программе.</w:t>
      </w:r>
    </w:p>
    <w:p w:rsidR="008A50E6" w:rsidRDefault="008A50E6" w:rsidP="00B03302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</w:p>
    <w:p w:rsidR="008A50E6" w:rsidRPr="008A50E6" w:rsidRDefault="008A50E6" w:rsidP="008A50E6">
      <w:pPr>
        <w:autoSpaceDE w:val="0"/>
        <w:autoSpaceDN w:val="0"/>
        <w:spacing w:line="242" w:lineRule="auto"/>
        <w:ind w:left="-21" w:right="701" w:firstLine="21"/>
        <w:jc w:val="center"/>
        <w:rPr>
          <w:b/>
        </w:rPr>
      </w:pPr>
      <w:r w:rsidRPr="008A50E6">
        <w:rPr>
          <w:b/>
        </w:rPr>
        <w:t>9.</w:t>
      </w:r>
      <w:r>
        <w:rPr>
          <w:b/>
        </w:rPr>
        <w:t xml:space="preserve"> </w:t>
      </w:r>
      <w:r w:rsidRPr="008A50E6">
        <w:rPr>
          <w:b/>
        </w:rPr>
        <w:t xml:space="preserve">Механизм реализации </w:t>
      </w:r>
      <w:r>
        <w:rPr>
          <w:b/>
        </w:rPr>
        <w:t>муниципальной п</w:t>
      </w:r>
      <w:r w:rsidRPr="008A50E6">
        <w:rPr>
          <w:b/>
        </w:rPr>
        <w:t>рограммы</w:t>
      </w:r>
    </w:p>
    <w:p w:rsidR="008A50E6" w:rsidRDefault="008A50E6" w:rsidP="008A50E6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>
        <w:t>Разработчиком и ответственным исполнителем муниципальной программы является администрация Кыринского муниципального округа.</w:t>
      </w:r>
    </w:p>
    <w:p w:rsidR="008A50E6" w:rsidRDefault="008A50E6" w:rsidP="008A50E6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>
        <w:t>Ответственный-исполнитель осуществляет:</w:t>
      </w:r>
    </w:p>
    <w:p w:rsidR="008A50E6" w:rsidRDefault="008A50E6" w:rsidP="008A50E6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>
        <w:t>-</w:t>
      </w:r>
      <w:r>
        <w:tab/>
        <w:t>прием заявок на участие в отборе территорий для включения в адресный перечень территорий;</w:t>
      </w:r>
    </w:p>
    <w:p w:rsidR="008A50E6" w:rsidRDefault="008A50E6" w:rsidP="008A50E6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>
        <w:t>- представляет заявки Общественной комиссии по рассмотрению и оценке представленных заявок, утвержденной постановлением администрации Кыринского муниципального округа.</w:t>
      </w:r>
    </w:p>
    <w:p w:rsidR="008A50E6" w:rsidRDefault="008A50E6" w:rsidP="008A50E6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>
        <w:t>-</w:t>
      </w:r>
      <w:r>
        <w:tab/>
        <w:t>проводит отбор представленных заявок с целью формирования адресного перечня территорий.</w:t>
      </w:r>
    </w:p>
    <w:p w:rsidR="008A50E6" w:rsidRDefault="008A50E6" w:rsidP="008A50E6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>
        <w:t>Перечень территорий утверждается постановлением администрации Кыринского муниципального округа, после проведении отбора.</w:t>
      </w:r>
    </w:p>
    <w:p w:rsidR="008A50E6" w:rsidRDefault="008A50E6" w:rsidP="008A50E6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>
        <w:t xml:space="preserve">Включение </w:t>
      </w:r>
      <w:r w:rsidR="00FA27D9">
        <w:t>территорий в муниципальную</w:t>
      </w:r>
      <w:r>
        <w:t xml:space="preserve"> </w:t>
      </w:r>
      <w:r w:rsidR="00FA27D9">
        <w:t>п</w:t>
      </w:r>
      <w:r>
        <w:t xml:space="preserve">рограмму осуществляется по результатам оценки заявок </w:t>
      </w:r>
      <w:r w:rsidR="00FA27D9">
        <w:t xml:space="preserve">от </w:t>
      </w:r>
      <w:r>
        <w:t xml:space="preserve">заинтересованных лиц на включение территорий в </w:t>
      </w:r>
      <w:r w:rsidR="00FA27D9">
        <w:t>муниципальную п</w:t>
      </w:r>
      <w:r>
        <w:t xml:space="preserve">рограмму, исходя из даты предоставления таких </w:t>
      </w:r>
      <w:r w:rsidR="00FA27D9">
        <w:t>заявок</w:t>
      </w:r>
      <w:r>
        <w:t>.</w:t>
      </w:r>
    </w:p>
    <w:p w:rsidR="008A50E6" w:rsidRDefault="008A50E6" w:rsidP="008A50E6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>
        <w:t>Реализация программных мероприятий осуществляется на основе муниципальных контрактов, заключаемых и соответствии с Федеральным законом от 05.04.2013 N 44-ФЗ «О контрактной системе в сфере закупок товаров, работ, услуг для обеспечения государственных и муниципальных нужд».</w:t>
      </w:r>
    </w:p>
    <w:p w:rsidR="008A50E6" w:rsidRDefault="008A50E6" w:rsidP="008A50E6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>
        <w:t xml:space="preserve">Контроль исполнения настоящей </w:t>
      </w:r>
      <w:r w:rsidR="00FA27D9">
        <w:t>муниципальной п</w:t>
      </w:r>
      <w:r>
        <w:t>рограммы осуществляет заместитель главы Кыринского муниципального округа.</w:t>
      </w:r>
    </w:p>
    <w:p w:rsidR="008A50E6" w:rsidRDefault="008A50E6" w:rsidP="008A50E6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>
        <w:t xml:space="preserve">В целях осуществления контроля и координации за ходом выполнения </w:t>
      </w:r>
      <w:r w:rsidR="00FA27D9">
        <w:t>муниципальной п</w:t>
      </w:r>
      <w:r>
        <w:t xml:space="preserve">рограммы, в том числе реализацией конкретных мероприятий в рамках </w:t>
      </w:r>
      <w:r w:rsidR="00FA27D9">
        <w:t>муниципальной п</w:t>
      </w:r>
      <w:r>
        <w:t xml:space="preserve">рограммы, а также предварительного рассмотрения и согласования отчетов о реализации </w:t>
      </w:r>
      <w:r w:rsidR="00FA27D9">
        <w:t>муниципальной п</w:t>
      </w:r>
      <w:r>
        <w:t xml:space="preserve">рограммы, создается муниципальная </w:t>
      </w:r>
      <w:r w:rsidR="00FA27D9">
        <w:t>О</w:t>
      </w:r>
      <w:r>
        <w:t xml:space="preserve">бщественная комиссия. Проведение заседаний муниципальной </w:t>
      </w:r>
      <w:r w:rsidR="00FA27D9">
        <w:t>О</w:t>
      </w:r>
      <w:r>
        <w:t>бщественной комиссии осуществляется в открытой форме с использованием видеофиксации с последующим размещением соответствующих записей, протоколов заседаний в открытом доступе на</w:t>
      </w:r>
      <w:r w:rsidR="00FA27D9">
        <w:t xml:space="preserve"> официальном</w:t>
      </w:r>
      <w:r>
        <w:t xml:space="preserve"> сайте Кыринского муниципального округа.</w:t>
      </w:r>
    </w:p>
    <w:p w:rsidR="00FA27D9" w:rsidRDefault="00FA27D9" w:rsidP="008A50E6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</w:p>
    <w:p w:rsidR="00FA27D9" w:rsidRPr="00496FDB" w:rsidRDefault="00FA27D9" w:rsidP="00FA27D9">
      <w:pPr>
        <w:tabs>
          <w:tab w:val="left" w:pos="1013"/>
        </w:tabs>
        <w:autoSpaceDE w:val="0"/>
        <w:autoSpaceDN w:val="0"/>
        <w:spacing w:line="242" w:lineRule="auto"/>
        <w:ind w:left="-21" w:right="701" w:firstLine="21"/>
        <w:jc w:val="center"/>
        <w:rPr>
          <w:b/>
        </w:rPr>
      </w:pPr>
      <w:r w:rsidRPr="00496FDB">
        <w:rPr>
          <w:b/>
        </w:rPr>
        <w:t>10. Порядок 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Кыринского муниципального округа, включенных в Программу</w:t>
      </w:r>
    </w:p>
    <w:p w:rsidR="00BC5A43" w:rsidRPr="00496FDB" w:rsidRDefault="00BC5A43" w:rsidP="00BC5A43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496FDB">
        <w:t>Настоящая муниципальная программа предусматривает Порядок аккумулирования и расходования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Кыринского муниципального округа, включенных в Программу (далее – Порядок)</w:t>
      </w:r>
    </w:p>
    <w:p w:rsidR="00496FDB" w:rsidRPr="00496FDB" w:rsidRDefault="00496FDB" w:rsidP="00BC5A43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496FDB">
        <w:t>Информация о Порядке представлена в Приложении 7 к настоящей муниципальной программе «Формирование современной городской среды на территории Кыринского муниципального округа на 2026-2030 годы»</w:t>
      </w:r>
    </w:p>
    <w:p w:rsidR="00BC5A43" w:rsidRDefault="00BC5A43" w:rsidP="00BC5A43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  <w:rPr>
          <w:highlight w:val="yellow"/>
        </w:rPr>
      </w:pPr>
    </w:p>
    <w:p w:rsidR="00FA27D9" w:rsidRPr="00B03302" w:rsidRDefault="00FA27D9" w:rsidP="00FA27D9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  <w:sectPr w:rsidR="00FA27D9" w:rsidRPr="00B03302">
          <w:pgSz w:w="11910" w:h="16840"/>
          <w:pgMar w:top="1080" w:right="708" w:bottom="980" w:left="1559" w:header="0" w:footer="787" w:gutter="0"/>
          <w:cols w:space="720"/>
        </w:sectPr>
      </w:pPr>
    </w:p>
    <w:p w:rsidR="009C6B01" w:rsidRDefault="009C6B01" w:rsidP="009C6B01">
      <w:pPr>
        <w:pStyle w:val="a8"/>
        <w:spacing w:before="71" w:line="322" w:lineRule="exact"/>
        <w:ind w:left="5763"/>
        <w:jc w:val="center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:rsidR="009C6B01" w:rsidRDefault="009C6B01" w:rsidP="005B68D1">
      <w:pPr>
        <w:pStyle w:val="a8"/>
        <w:spacing w:after="0"/>
        <w:ind w:left="5760"/>
        <w:jc w:val="center"/>
      </w:pPr>
      <w:r>
        <w:t>к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:rsidR="009C6B01" w:rsidRDefault="009C6B01" w:rsidP="005B68D1">
      <w:pPr>
        <w:pStyle w:val="a8"/>
        <w:spacing w:after="0"/>
        <w:ind w:left="5928" w:right="163"/>
        <w:jc w:val="center"/>
      </w:pPr>
      <w:r>
        <w:t>«Формирование</w:t>
      </w:r>
      <w:r>
        <w:rPr>
          <w:spacing w:val="-18"/>
        </w:rPr>
        <w:t xml:space="preserve"> </w:t>
      </w:r>
      <w:r>
        <w:t xml:space="preserve">современной городской среды на территории </w:t>
      </w:r>
      <w:r>
        <w:rPr>
          <w:spacing w:val="-2"/>
          <w:sz w:val="28"/>
        </w:rPr>
        <w:t>Кыринского муниципального округа</w:t>
      </w:r>
      <w:r>
        <w:t xml:space="preserve"> на 2026-2030 годы»</w:t>
      </w:r>
    </w:p>
    <w:p w:rsidR="009C6B01" w:rsidRDefault="009C6B01" w:rsidP="009C6B01">
      <w:pPr>
        <w:pStyle w:val="a8"/>
        <w:spacing w:before="5"/>
      </w:pPr>
    </w:p>
    <w:p w:rsidR="009C6B01" w:rsidRPr="00FA27D9" w:rsidRDefault="00FA27D9" w:rsidP="00FA27D9">
      <w:pPr>
        <w:pStyle w:val="1"/>
        <w:spacing w:line="319" w:lineRule="exact"/>
        <w:jc w:val="center"/>
        <w:rPr>
          <w:b/>
          <w:color w:val="auto"/>
        </w:rPr>
      </w:pPr>
      <w:r>
        <w:rPr>
          <w:b/>
          <w:color w:val="auto"/>
          <w:spacing w:val="-2"/>
        </w:rPr>
        <w:t>Информация</w:t>
      </w:r>
    </w:p>
    <w:p w:rsidR="009C6B01" w:rsidRDefault="009C6B01" w:rsidP="009C6B01">
      <w:pPr>
        <w:spacing w:line="319" w:lineRule="exact"/>
        <w:ind w:left="588" w:right="562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показателях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(индикаторах)</w:t>
      </w:r>
      <w:r>
        <w:rPr>
          <w:b/>
          <w:spacing w:val="-8"/>
          <w:sz w:val="28"/>
        </w:rPr>
        <w:t xml:space="preserve"> </w:t>
      </w:r>
      <w:r w:rsidR="00FA27D9">
        <w:rPr>
          <w:b/>
          <w:sz w:val="28"/>
        </w:rPr>
        <w:t>м</w:t>
      </w:r>
      <w:r>
        <w:rPr>
          <w:b/>
          <w:sz w:val="28"/>
        </w:rPr>
        <w:t>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9C6B01" w:rsidRDefault="009C6B01" w:rsidP="009C6B01">
      <w:pPr>
        <w:ind w:left="212" w:right="215"/>
        <w:jc w:val="center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 xml:space="preserve">Кыринского муниципального округа </w:t>
      </w:r>
      <w:r>
        <w:rPr>
          <w:b/>
          <w:sz w:val="28"/>
        </w:rPr>
        <w:t>на 2026-2030 годы»</w:t>
      </w:r>
    </w:p>
    <w:p w:rsidR="009C6B01" w:rsidRDefault="009C6B01" w:rsidP="009C6B01">
      <w:pPr>
        <w:pStyle w:val="a8"/>
        <w:spacing w:before="96"/>
        <w:rPr>
          <w:b/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"/>
        <w:gridCol w:w="5588"/>
        <w:gridCol w:w="1702"/>
        <w:gridCol w:w="1666"/>
      </w:tblGrid>
      <w:tr w:rsidR="009C6B01" w:rsidTr="00613428">
        <w:trPr>
          <w:trHeight w:val="642"/>
        </w:trPr>
        <w:tc>
          <w:tcPr>
            <w:tcW w:w="617" w:type="dxa"/>
            <w:vMerge w:val="restart"/>
          </w:tcPr>
          <w:p w:rsidR="009C6B01" w:rsidRDefault="009C6B01" w:rsidP="00613428">
            <w:pPr>
              <w:pStyle w:val="TableParagraph"/>
              <w:spacing w:line="315" w:lineRule="exact"/>
              <w:ind w:left="175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588" w:type="dxa"/>
            <w:vMerge w:val="restart"/>
          </w:tcPr>
          <w:p w:rsidR="009C6B01" w:rsidRDefault="009C6B01" w:rsidP="00613428">
            <w:pPr>
              <w:pStyle w:val="TableParagraph"/>
              <w:spacing w:before="158"/>
              <w:rPr>
                <w:b/>
                <w:sz w:val="28"/>
              </w:rPr>
            </w:pPr>
          </w:p>
          <w:p w:rsidR="009C6B01" w:rsidRDefault="009C6B01" w:rsidP="00613428">
            <w:pPr>
              <w:pStyle w:val="TableParagraph"/>
              <w:ind w:left="4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показателя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(индикатора)</w:t>
            </w:r>
          </w:p>
        </w:tc>
        <w:tc>
          <w:tcPr>
            <w:tcW w:w="1702" w:type="dxa"/>
            <w:vMerge w:val="restart"/>
          </w:tcPr>
          <w:p w:rsidR="009C6B01" w:rsidRDefault="009C6B01" w:rsidP="00613428">
            <w:pPr>
              <w:pStyle w:val="TableParagraph"/>
              <w:spacing w:before="319"/>
              <w:ind w:left="222" w:firstLine="108"/>
              <w:rPr>
                <w:sz w:val="28"/>
              </w:rPr>
            </w:pPr>
            <w:r>
              <w:rPr>
                <w:spacing w:val="-2"/>
                <w:sz w:val="28"/>
              </w:rPr>
              <w:t>Единица измерения</w:t>
            </w:r>
          </w:p>
        </w:tc>
        <w:tc>
          <w:tcPr>
            <w:tcW w:w="1666" w:type="dxa"/>
          </w:tcPr>
          <w:p w:rsidR="009C6B01" w:rsidRDefault="009C6B01" w:rsidP="00613428">
            <w:pPr>
              <w:pStyle w:val="TableParagraph"/>
              <w:spacing w:line="315" w:lineRule="exact"/>
              <w:ind w:left="10" w:right="5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Значения</w:t>
            </w:r>
          </w:p>
          <w:p w:rsidR="009C6B01" w:rsidRDefault="009C6B01" w:rsidP="00613428">
            <w:pPr>
              <w:pStyle w:val="TableParagraph"/>
              <w:spacing w:line="308" w:lineRule="exact"/>
              <w:ind w:lef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показателей</w:t>
            </w:r>
          </w:p>
        </w:tc>
      </w:tr>
      <w:tr w:rsidR="009C6B01" w:rsidTr="00613428">
        <w:trPr>
          <w:trHeight w:val="642"/>
        </w:trPr>
        <w:tc>
          <w:tcPr>
            <w:tcW w:w="617" w:type="dxa"/>
            <w:vMerge/>
            <w:tcBorders>
              <w:top w:val="nil"/>
            </w:tcBorders>
          </w:tcPr>
          <w:p w:rsidR="009C6B01" w:rsidRDefault="009C6B01" w:rsidP="00613428">
            <w:pPr>
              <w:rPr>
                <w:sz w:val="2"/>
                <w:szCs w:val="2"/>
              </w:rPr>
            </w:pPr>
          </w:p>
        </w:tc>
        <w:tc>
          <w:tcPr>
            <w:tcW w:w="5588" w:type="dxa"/>
            <w:vMerge/>
            <w:tcBorders>
              <w:top w:val="nil"/>
            </w:tcBorders>
          </w:tcPr>
          <w:p w:rsidR="009C6B01" w:rsidRDefault="009C6B01" w:rsidP="00613428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vMerge/>
            <w:tcBorders>
              <w:top w:val="nil"/>
            </w:tcBorders>
          </w:tcPr>
          <w:p w:rsidR="009C6B01" w:rsidRDefault="009C6B01" w:rsidP="00613428">
            <w:pPr>
              <w:rPr>
                <w:sz w:val="2"/>
                <w:szCs w:val="2"/>
              </w:rPr>
            </w:pPr>
          </w:p>
        </w:tc>
        <w:tc>
          <w:tcPr>
            <w:tcW w:w="1666" w:type="dxa"/>
          </w:tcPr>
          <w:p w:rsidR="009C6B01" w:rsidRDefault="009C6B01" w:rsidP="00613428">
            <w:pPr>
              <w:pStyle w:val="TableParagraph"/>
              <w:spacing w:line="315" w:lineRule="exact"/>
              <w:ind w:left="10" w:right="5"/>
              <w:jc w:val="center"/>
              <w:rPr>
                <w:sz w:val="28"/>
              </w:rPr>
            </w:pP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2030</w:t>
            </w:r>
          </w:p>
          <w:p w:rsidR="009C6B01" w:rsidRDefault="009C6B01" w:rsidP="00613428">
            <w:pPr>
              <w:pStyle w:val="TableParagraph"/>
              <w:spacing w:line="308" w:lineRule="exact"/>
              <w:ind w:left="10" w:right="1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года</w:t>
            </w:r>
          </w:p>
        </w:tc>
      </w:tr>
      <w:tr w:rsidR="009C6B01" w:rsidTr="00613428">
        <w:trPr>
          <w:trHeight w:val="645"/>
        </w:trPr>
        <w:tc>
          <w:tcPr>
            <w:tcW w:w="617" w:type="dxa"/>
          </w:tcPr>
          <w:p w:rsidR="009C6B01" w:rsidRDefault="009C6B01" w:rsidP="00613428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5588" w:type="dxa"/>
          </w:tcPr>
          <w:p w:rsidR="009C6B01" w:rsidRDefault="009C6B01" w:rsidP="00FA27D9">
            <w:pPr>
              <w:pStyle w:val="TableParagraph"/>
              <w:tabs>
                <w:tab w:val="left" w:pos="1608"/>
              </w:tabs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благоустроенных</w:t>
            </w:r>
            <w:r w:rsidR="00050D6C">
              <w:rPr>
                <w:sz w:val="28"/>
              </w:rPr>
              <w:t xml:space="preserve"> </w:t>
            </w:r>
          </w:p>
          <w:p w:rsidR="009C6B01" w:rsidRDefault="009C6B01" w:rsidP="0061342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территорий</w:t>
            </w:r>
          </w:p>
        </w:tc>
        <w:tc>
          <w:tcPr>
            <w:tcW w:w="1702" w:type="dxa"/>
          </w:tcPr>
          <w:p w:rsidR="009C6B01" w:rsidRDefault="009C6B01" w:rsidP="00613428">
            <w:pPr>
              <w:pStyle w:val="TableParagraph"/>
              <w:spacing w:before="156"/>
              <w:ind w:left="1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Ед.</w:t>
            </w:r>
          </w:p>
        </w:tc>
        <w:tc>
          <w:tcPr>
            <w:tcW w:w="1666" w:type="dxa"/>
          </w:tcPr>
          <w:p w:rsidR="009C6B01" w:rsidRDefault="009C6B01" w:rsidP="00613428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9C6B01" w:rsidTr="00613428">
        <w:trPr>
          <w:trHeight w:val="967"/>
        </w:trPr>
        <w:tc>
          <w:tcPr>
            <w:tcW w:w="617" w:type="dxa"/>
          </w:tcPr>
          <w:p w:rsidR="009C6B01" w:rsidRDefault="009C6B01" w:rsidP="00613428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5588" w:type="dxa"/>
          </w:tcPr>
          <w:p w:rsidR="009C6B01" w:rsidRDefault="009C6B01" w:rsidP="00FA27D9">
            <w:pPr>
              <w:pStyle w:val="TableParagraph"/>
              <w:ind w:left="107" w:right="98"/>
              <w:rPr>
                <w:sz w:val="28"/>
              </w:rPr>
            </w:pPr>
            <w:r>
              <w:rPr>
                <w:spacing w:val="-4"/>
                <w:sz w:val="28"/>
              </w:rPr>
              <w:t>Доля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благоустроенных</w:t>
            </w:r>
            <w:r>
              <w:rPr>
                <w:sz w:val="28"/>
              </w:rPr>
              <w:tab/>
              <w:t>территорий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количества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территорий</w:t>
            </w:r>
          </w:p>
        </w:tc>
        <w:tc>
          <w:tcPr>
            <w:tcW w:w="1702" w:type="dxa"/>
          </w:tcPr>
          <w:p w:rsidR="009C6B01" w:rsidRDefault="009C6B01" w:rsidP="00613428">
            <w:pPr>
              <w:pStyle w:val="TableParagraph"/>
              <w:spacing w:before="314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Проценты</w:t>
            </w:r>
          </w:p>
        </w:tc>
        <w:tc>
          <w:tcPr>
            <w:tcW w:w="1666" w:type="dxa"/>
          </w:tcPr>
          <w:p w:rsidR="009C6B01" w:rsidRDefault="009C6B01" w:rsidP="00613428">
            <w:pPr>
              <w:pStyle w:val="TableParagraph"/>
              <w:spacing w:before="314"/>
              <w:ind w:left="10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100</w:t>
            </w:r>
          </w:p>
        </w:tc>
      </w:tr>
      <w:tr w:rsidR="009C6B01" w:rsidTr="00050D6C">
        <w:trPr>
          <w:trHeight w:val="1232"/>
        </w:trPr>
        <w:tc>
          <w:tcPr>
            <w:tcW w:w="617" w:type="dxa"/>
          </w:tcPr>
          <w:p w:rsidR="009C6B01" w:rsidRDefault="009C6B01" w:rsidP="00613428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5588" w:type="dxa"/>
          </w:tcPr>
          <w:p w:rsidR="009C6B01" w:rsidRDefault="009C6B01" w:rsidP="00613428">
            <w:pPr>
              <w:pStyle w:val="TableParagraph"/>
              <w:tabs>
                <w:tab w:val="left" w:pos="4135"/>
              </w:tabs>
              <w:ind w:left="107" w:right="96"/>
              <w:jc w:val="both"/>
              <w:rPr>
                <w:sz w:val="28"/>
              </w:rPr>
            </w:pPr>
            <w:r>
              <w:rPr>
                <w:sz w:val="28"/>
              </w:rPr>
              <w:t>Охват населения благоустроенными территориями от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численности</w:t>
            </w:r>
          </w:p>
          <w:p w:rsidR="009C6B01" w:rsidRPr="00613428" w:rsidRDefault="009C6B01" w:rsidP="00613428">
            <w:pPr>
              <w:pStyle w:val="TableParagraph"/>
              <w:spacing w:line="322" w:lineRule="exact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населения округа</w:t>
            </w:r>
          </w:p>
        </w:tc>
        <w:tc>
          <w:tcPr>
            <w:tcW w:w="1702" w:type="dxa"/>
          </w:tcPr>
          <w:p w:rsidR="009C6B01" w:rsidRDefault="009C6B01" w:rsidP="00050D6C">
            <w:pPr>
              <w:pStyle w:val="TableParagraph"/>
              <w:ind w:right="4"/>
              <w:rPr>
                <w:sz w:val="28"/>
              </w:rPr>
            </w:pPr>
            <w:r>
              <w:rPr>
                <w:spacing w:val="-2"/>
                <w:sz w:val="28"/>
              </w:rPr>
              <w:t>Проценты</w:t>
            </w:r>
          </w:p>
        </w:tc>
        <w:tc>
          <w:tcPr>
            <w:tcW w:w="1666" w:type="dxa"/>
          </w:tcPr>
          <w:p w:rsidR="009C6B01" w:rsidRDefault="009C6B01" w:rsidP="00050D6C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C6B01" w:rsidTr="00613428">
        <w:trPr>
          <w:trHeight w:val="964"/>
        </w:trPr>
        <w:tc>
          <w:tcPr>
            <w:tcW w:w="617" w:type="dxa"/>
          </w:tcPr>
          <w:p w:rsidR="009C6B01" w:rsidRDefault="009C6B01" w:rsidP="00613428">
            <w:pPr>
              <w:pStyle w:val="TableParagraph"/>
              <w:spacing w:line="314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5588" w:type="dxa"/>
          </w:tcPr>
          <w:p w:rsidR="009C6B01" w:rsidRDefault="009C6B01" w:rsidP="00613428">
            <w:pPr>
              <w:pStyle w:val="TableParagraph"/>
              <w:tabs>
                <w:tab w:val="left" w:pos="2632"/>
                <w:tab w:val="left" w:pos="3397"/>
                <w:tab w:val="left" w:pos="4599"/>
              </w:tabs>
              <w:ind w:left="107" w:right="9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  <w:r w:rsidR="00050D6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благоустроенных муниципальных</w:t>
            </w:r>
            <w:r w:rsidR="00050D6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территорий</w:t>
            </w:r>
            <w:r w:rsidR="00050D6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общего</w:t>
            </w:r>
          </w:p>
          <w:p w:rsidR="009C6B01" w:rsidRDefault="009C6B01" w:rsidP="0061342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пользования</w:t>
            </w:r>
          </w:p>
        </w:tc>
        <w:tc>
          <w:tcPr>
            <w:tcW w:w="1702" w:type="dxa"/>
          </w:tcPr>
          <w:p w:rsidR="009C6B01" w:rsidRDefault="009C6B01" w:rsidP="00613428">
            <w:pPr>
              <w:pStyle w:val="TableParagraph"/>
              <w:spacing w:before="313"/>
              <w:ind w:left="13" w:right="5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Ед.</w:t>
            </w:r>
          </w:p>
        </w:tc>
        <w:tc>
          <w:tcPr>
            <w:tcW w:w="1666" w:type="dxa"/>
          </w:tcPr>
          <w:p w:rsidR="009C6B01" w:rsidRDefault="009C6B01" w:rsidP="00613428">
            <w:pPr>
              <w:pStyle w:val="TableParagraph"/>
              <w:spacing w:before="313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9C6B01" w:rsidTr="00613428">
        <w:trPr>
          <w:trHeight w:val="645"/>
        </w:trPr>
        <w:tc>
          <w:tcPr>
            <w:tcW w:w="617" w:type="dxa"/>
          </w:tcPr>
          <w:p w:rsidR="009C6B01" w:rsidRDefault="009C6B01" w:rsidP="00613428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5588" w:type="dxa"/>
          </w:tcPr>
          <w:p w:rsidR="009C6B01" w:rsidRDefault="009C6B01" w:rsidP="0061342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Площадь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благоустроенных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муниципальных</w:t>
            </w:r>
          </w:p>
          <w:p w:rsidR="009C6B01" w:rsidRDefault="009C6B01" w:rsidP="0061342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территорий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пользования</w:t>
            </w:r>
          </w:p>
        </w:tc>
        <w:tc>
          <w:tcPr>
            <w:tcW w:w="1702" w:type="dxa"/>
          </w:tcPr>
          <w:p w:rsidR="009C6B01" w:rsidRDefault="009C6B01" w:rsidP="00613428">
            <w:pPr>
              <w:pStyle w:val="TableParagraph"/>
              <w:spacing w:before="156"/>
              <w:ind w:lef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Га</w:t>
            </w:r>
          </w:p>
        </w:tc>
        <w:tc>
          <w:tcPr>
            <w:tcW w:w="1666" w:type="dxa"/>
          </w:tcPr>
          <w:p w:rsidR="009C6B01" w:rsidRDefault="009C6B01" w:rsidP="00613428">
            <w:pPr>
              <w:pStyle w:val="TableParagraph"/>
              <w:spacing w:before="156"/>
              <w:ind w:lef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9C6B01" w:rsidTr="00613428">
        <w:trPr>
          <w:trHeight w:val="966"/>
        </w:trPr>
        <w:tc>
          <w:tcPr>
            <w:tcW w:w="617" w:type="dxa"/>
          </w:tcPr>
          <w:p w:rsidR="009C6B01" w:rsidRDefault="009C6B01" w:rsidP="00613428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5588" w:type="dxa"/>
          </w:tcPr>
          <w:p w:rsidR="009C6B01" w:rsidRDefault="009C6B01" w:rsidP="00613428">
            <w:pPr>
              <w:pStyle w:val="TableParagraph"/>
              <w:tabs>
                <w:tab w:val="left" w:pos="1522"/>
                <w:tab w:val="left" w:pos="2632"/>
                <w:tab w:val="left" w:pos="3395"/>
                <w:tab w:val="left" w:pos="4599"/>
              </w:tabs>
              <w:ind w:left="107" w:right="99"/>
              <w:rPr>
                <w:sz w:val="28"/>
              </w:rPr>
            </w:pPr>
            <w:r>
              <w:rPr>
                <w:spacing w:val="-4"/>
                <w:sz w:val="28"/>
              </w:rPr>
              <w:t>Доля</w:t>
            </w:r>
            <w:r w:rsidR="00050D6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площади</w:t>
            </w:r>
            <w:r w:rsidR="00050D6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благоустроенных муниципальных</w:t>
            </w:r>
            <w:r w:rsidR="00050D6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территорий</w:t>
            </w:r>
            <w:r w:rsidR="00050D6C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общего</w:t>
            </w:r>
          </w:p>
          <w:p w:rsidR="009C6B01" w:rsidRDefault="009C6B01" w:rsidP="00613428">
            <w:pPr>
              <w:pStyle w:val="TableParagraph"/>
              <w:spacing w:line="310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пользования</w:t>
            </w:r>
          </w:p>
        </w:tc>
        <w:tc>
          <w:tcPr>
            <w:tcW w:w="1702" w:type="dxa"/>
          </w:tcPr>
          <w:p w:rsidR="009C6B01" w:rsidRDefault="009C6B01" w:rsidP="00613428">
            <w:pPr>
              <w:pStyle w:val="TableParagraph"/>
              <w:spacing w:before="314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Проценты</w:t>
            </w:r>
          </w:p>
        </w:tc>
        <w:tc>
          <w:tcPr>
            <w:tcW w:w="1666" w:type="dxa"/>
          </w:tcPr>
          <w:p w:rsidR="009C6B01" w:rsidRDefault="009C6B01" w:rsidP="00613428">
            <w:pPr>
              <w:pStyle w:val="TableParagraph"/>
              <w:spacing w:before="314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50</w:t>
            </w:r>
          </w:p>
        </w:tc>
      </w:tr>
      <w:tr w:rsidR="009C6B01" w:rsidTr="00613428">
        <w:trPr>
          <w:trHeight w:val="1286"/>
        </w:trPr>
        <w:tc>
          <w:tcPr>
            <w:tcW w:w="617" w:type="dxa"/>
          </w:tcPr>
          <w:p w:rsidR="009C6B01" w:rsidRDefault="009C6B01" w:rsidP="00613428">
            <w:pPr>
              <w:pStyle w:val="TableParagraph"/>
              <w:spacing w:line="315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5588" w:type="dxa"/>
          </w:tcPr>
          <w:p w:rsidR="009C6B01" w:rsidRDefault="009C6B01" w:rsidP="00613428">
            <w:pPr>
              <w:pStyle w:val="TableParagraph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Доля трудового участия в выполнении минимального перечня работ по благоустройству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территорий</w:t>
            </w:r>
          </w:p>
          <w:p w:rsidR="009C6B01" w:rsidRDefault="009C6B01" w:rsidP="00613428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лиц</w:t>
            </w:r>
          </w:p>
        </w:tc>
        <w:tc>
          <w:tcPr>
            <w:tcW w:w="1702" w:type="dxa"/>
          </w:tcPr>
          <w:p w:rsidR="009C6B01" w:rsidRDefault="009C6B01" w:rsidP="00613428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9C6B01" w:rsidRDefault="009C6B01" w:rsidP="00613428">
            <w:pPr>
              <w:pStyle w:val="TableParagraph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Проценты</w:t>
            </w:r>
          </w:p>
        </w:tc>
        <w:tc>
          <w:tcPr>
            <w:tcW w:w="1666" w:type="dxa"/>
          </w:tcPr>
          <w:p w:rsidR="009C6B01" w:rsidRDefault="009C6B01" w:rsidP="00613428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9C6B01" w:rsidRDefault="009C6B01" w:rsidP="00613428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9C6B01" w:rsidTr="00613428">
        <w:trPr>
          <w:trHeight w:val="1288"/>
        </w:trPr>
        <w:tc>
          <w:tcPr>
            <w:tcW w:w="617" w:type="dxa"/>
          </w:tcPr>
          <w:p w:rsidR="009C6B01" w:rsidRDefault="009C6B01" w:rsidP="00613428">
            <w:pPr>
              <w:pStyle w:val="TableParagraph"/>
              <w:spacing w:line="317" w:lineRule="exact"/>
              <w:ind w:left="8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5588" w:type="dxa"/>
          </w:tcPr>
          <w:p w:rsidR="009C6B01" w:rsidRDefault="009C6B01" w:rsidP="00613428">
            <w:pPr>
              <w:pStyle w:val="TableParagraph"/>
              <w:ind w:left="107" w:right="99"/>
              <w:jc w:val="both"/>
              <w:rPr>
                <w:sz w:val="28"/>
              </w:rPr>
            </w:pPr>
            <w:r>
              <w:rPr>
                <w:sz w:val="28"/>
              </w:rPr>
              <w:t>Доля трудового участия в выполнении дополнительного перечня работ по благоустройству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территорий</w:t>
            </w:r>
          </w:p>
          <w:p w:rsidR="009C6B01" w:rsidRDefault="009C6B01" w:rsidP="00613428">
            <w:pPr>
              <w:pStyle w:val="TableParagraph"/>
              <w:spacing w:line="307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лиц</w:t>
            </w:r>
          </w:p>
        </w:tc>
        <w:tc>
          <w:tcPr>
            <w:tcW w:w="1702" w:type="dxa"/>
          </w:tcPr>
          <w:p w:rsidR="009C6B01" w:rsidRDefault="009C6B01" w:rsidP="00613428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9C6B01" w:rsidRDefault="009C6B01" w:rsidP="00613428">
            <w:pPr>
              <w:pStyle w:val="TableParagraph"/>
              <w:ind w:left="13" w:right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Проценты</w:t>
            </w:r>
          </w:p>
        </w:tc>
        <w:tc>
          <w:tcPr>
            <w:tcW w:w="1666" w:type="dxa"/>
          </w:tcPr>
          <w:p w:rsidR="009C6B01" w:rsidRDefault="009C6B01" w:rsidP="00613428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9C6B01" w:rsidRDefault="009C6B01" w:rsidP="00613428">
            <w:pPr>
              <w:pStyle w:val="TableParagraph"/>
              <w:ind w:left="10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</w:tbl>
    <w:p w:rsidR="00613428" w:rsidRDefault="00613428" w:rsidP="004E01ED">
      <w:pPr>
        <w:rPr>
          <w:sz w:val="28"/>
          <w:szCs w:val="28"/>
        </w:rPr>
        <w:sectPr w:rsidR="0061342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13428" w:rsidRDefault="00613428" w:rsidP="00613428">
      <w:pPr>
        <w:pStyle w:val="a8"/>
        <w:spacing w:before="76"/>
        <w:ind w:left="10638"/>
        <w:jc w:val="center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2</w:t>
      </w:r>
    </w:p>
    <w:p w:rsidR="00613428" w:rsidRDefault="00613428" w:rsidP="00050D6C">
      <w:pPr>
        <w:pStyle w:val="a8"/>
        <w:spacing w:after="0" w:line="322" w:lineRule="exact"/>
        <w:ind w:left="10635"/>
        <w:jc w:val="center"/>
      </w:pPr>
      <w:r>
        <w:t>к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:rsidR="00613428" w:rsidRDefault="00613428" w:rsidP="00050D6C">
      <w:pPr>
        <w:pStyle w:val="a8"/>
        <w:spacing w:after="0"/>
        <w:ind w:left="11087" w:right="449" w:hanging="4"/>
        <w:jc w:val="center"/>
      </w:pPr>
      <w:r>
        <w:t>«Формирование современной городской среды на</w:t>
      </w:r>
      <w:r>
        <w:rPr>
          <w:spacing w:val="80"/>
        </w:rPr>
        <w:t xml:space="preserve"> </w:t>
      </w:r>
      <w:r>
        <w:t xml:space="preserve">территории </w:t>
      </w:r>
      <w:r w:rsidRPr="005B68D1">
        <w:rPr>
          <w:spacing w:val="-2"/>
        </w:rPr>
        <w:t>Кыринского муниципального округа</w:t>
      </w:r>
      <w:r>
        <w:t xml:space="preserve"> на 2026-2030 годы»</w:t>
      </w:r>
    </w:p>
    <w:p w:rsidR="00613428" w:rsidRDefault="00613428" w:rsidP="00613428">
      <w:pPr>
        <w:pStyle w:val="a8"/>
        <w:spacing w:before="5"/>
      </w:pPr>
    </w:p>
    <w:p w:rsidR="00613428" w:rsidRPr="00613428" w:rsidRDefault="00613428" w:rsidP="00613428">
      <w:pPr>
        <w:pStyle w:val="1"/>
        <w:spacing w:line="320" w:lineRule="exact"/>
        <w:ind w:left="172" w:right="446"/>
        <w:jc w:val="center"/>
        <w:rPr>
          <w:rFonts w:ascii="Times New Roman" w:hAnsi="Times New Roman" w:cs="Times New Roman"/>
          <w:b/>
          <w:color w:val="auto"/>
        </w:rPr>
      </w:pPr>
      <w:r w:rsidRPr="00613428">
        <w:rPr>
          <w:rFonts w:ascii="Times New Roman" w:hAnsi="Times New Roman" w:cs="Times New Roman"/>
          <w:b/>
          <w:color w:val="auto"/>
          <w:spacing w:val="-2"/>
        </w:rPr>
        <w:t>ПЕРЕЧЕНЬ</w:t>
      </w:r>
    </w:p>
    <w:p w:rsidR="00613428" w:rsidRDefault="00613428" w:rsidP="00613428">
      <w:pPr>
        <w:spacing w:line="319" w:lineRule="exact"/>
        <w:ind w:left="195" w:right="446"/>
        <w:jc w:val="center"/>
        <w:rPr>
          <w:b/>
          <w:sz w:val="28"/>
        </w:rPr>
      </w:pPr>
      <w:r>
        <w:rPr>
          <w:b/>
          <w:sz w:val="28"/>
        </w:rPr>
        <w:t>основных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613428" w:rsidRDefault="00613428" w:rsidP="00613428">
      <w:pPr>
        <w:ind w:left="169" w:right="446"/>
        <w:jc w:val="center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55"/>
          <w:sz w:val="28"/>
        </w:rPr>
        <w:t xml:space="preserve"> </w:t>
      </w:r>
      <w:r>
        <w:rPr>
          <w:b/>
          <w:spacing w:val="-2"/>
          <w:sz w:val="28"/>
        </w:rPr>
        <w:t>Кыринского муниципального округа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2026-</w:t>
      </w:r>
      <w:r>
        <w:rPr>
          <w:b/>
          <w:spacing w:val="-2"/>
          <w:sz w:val="28"/>
        </w:rPr>
        <w:t>2030годы»</w:t>
      </w:r>
    </w:p>
    <w:p w:rsidR="00613428" w:rsidRDefault="00613428" w:rsidP="00613428">
      <w:pPr>
        <w:pStyle w:val="a8"/>
        <w:spacing w:before="93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6"/>
        <w:gridCol w:w="2213"/>
        <w:gridCol w:w="1596"/>
        <w:gridCol w:w="1606"/>
        <w:gridCol w:w="2955"/>
        <w:gridCol w:w="3099"/>
        <w:gridCol w:w="6"/>
      </w:tblGrid>
      <w:tr w:rsidR="00BC5A43" w:rsidTr="00BC5A43">
        <w:trPr>
          <w:trHeight w:val="436"/>
        </w:trPr>
        <w:tc>
          <w:tcPr>
            <w:tcW w:w="2796" w:type="dxa"/>
            <w:vMerge w:val="restart"/>
          </w:tcPr>
          <w:p w:rsidR="00BC5A43" w:rsidRDefault="00BC5A43" w:rsidP="00613428">
            <w:pPr>
              <w:pStyle w:val="TableParagraph"/>
              <w:ind w:left="547" w:right="539" w:firstLine="3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Номер и </w:t>
            </w:r>
            <w:r>
              <w:rPr>
                <w:spacing w:val="-2"/>
                <w:sz w:val="28"/>
              </w:rPr>
              <w:t>наименование основного</w:t>
            </w:r>
          </w:p>
          <w:p w:rsidR="00BC5A43" w:rsidRDefault="00BC5A43" w:rsidP="00613428">
            <w:pPr>
              <w:pStyle w:val="TableParagraph"/>
              <w:spacing w:line="308" w:lineRule="exact"/>
              <w:ind w:left="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мероприятия</w:t>
            </w:r>
          </w:p>
        </w:tc>
        <w:tc>
          <w:tcPr>
            <w:tcW w:w="2213" w:type="dxa"/>
            <w:vMerge w:val="restart"/>
          </w:tcPr>
          <w:p w:rsidR="00BC5A43" w:rsidRDefault="00BC5A43" w:rsidP="00613428">
            <w:pPr>
              <w:pStyle w:val="TableParagraph"/>
              <w:spacing w:before="316"/>
              <w:ind w:left="345" w:hanging="166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Ответственный исполнитель</w:t>
            </w:r>
          </w:p>
        </w:tc>
        <w:tc>
          <w:tcPr>
            <w:tcW w:w="3202" w:type="dxa"/>
            <w:gridSpan w:val="2"/>
          </w:tcPr>
          <w:p w:rsidR="00BC5A43" w:rsidRDefault="00BC5A43" w:rsidP="00613428">
            <w:pPr>
              <w:pStyle w:val="TableParagraph"/>
              <w:spacing w:before="50"/>
              <w:ind w:left="9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Срок</w:t>
            </w:r>
          </w:p>
        </w:tc>
        <w:tc>
          <w:tcPr>
            <w:tcW w:w="2955" w:type="dxa"/>
            <w:vMerge w:val="restart"/>
          </w:tcPr>
          <w:p w:rsidR="00BC5A43" w:rsidRDefault="00BC5A43" w:rsidP="00613428">
            <w:pPr>
              <w:pStyle w:val="TableParagraph"/>
              <w:ind w:left="358" w:firstLine="3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Ожидаемый непосредственный </w:t>
            </w:r>
            <w:r>
              <w:rPr>
                <w:sz w:val="28"/>
              </w:rPr>
              <w:t>результат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(краткое</w:t>
            </w:r>
          </w:p>
          <w:p w:rsidR="00BC5A43" w:rsidRDefault="00BC5A43" w:rsidP="00613428">
            <w:pPr>
              <w:pStyle w:val="TableParagraph"/>
              <w:spacing w:line="308" w:lineRule="exact"/>
              <w:ind w:left="874"/>
              <w:rPr>
                <w:sz w:val="28"/>
              </w:rPr>
            </w:pPr>
            <w:r>
              <w:rPr>
                <w:spacing w:val="-2"/>
                <w:sz w:val="28"/>
              </w:rPr>
              <w:t>описание)</w:t>
            </w:r>
          </w:p>
        </w:tc>
        <w:tc>
          <w:tcPr>
            <w:tcW w:w="3105" w:type="dxa"/>
            <w:gridSpan w:val="2"/>
            <w:vMerge w:val="restart"/>
            <w:tcBorders>
              <w:right w:val="single" w:sz="4" w:space="0" w:color="auto"/>
            </w:tcBorders>
          </w:tcPr>
          <w:p w:rsidR="00BC5A43" w:rsidRDefault="00BC5A43" w:rsidP="00613428">
            <w:pPr>
              <w:pStyle w:val="TableParagraph"/>
              <w:spacing w:before="153"/>
              <w:ind w:left="187" w:right="176" w:hanging="3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Основные направления реализации</w:t>
            </w:r>
          </w:p>
        </w:tc>
      </w:tr>
      <w:tr w:rsidR="00BC5A43" w:rsidTr="00BC5A43">
        <w:trPr>
          <w:trHeight w:val="842"/>
        </w:trPr>
        <w:tc>
          <w:tcPr>
            <w:tcW w:w="2796" w:type="dxa"/>
            <w:vMerge/>
            <w:tcBorders>
              <w:top w:val="nil"/>
            </w:tcBorders>
          </w:tcPr>
          <w:p w:rsidR="00BC5A43" w:rsidRDefault="00BC5A43" w:rsidP="00613428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vMerge/>
            <w:tcBorders>
              <w:top w:val="nil"/>
            </w:tcBorders>
          </w:tcPr>
          <w:p w:rsidR="00BC5A43" w:rsidRDefault="00BC5A43" w:rsidP="00613428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</w:tcPr>
          <w:p w:rsidR="00BC5A43" w:rsidRDefault="00BC5A43" w:rsidP="00613428">
            <w:pPr>
              <w:pStyle w:val="TableParagraph"/>
              <w:spacing w:before="91"/>
              <w:ind w:left="113" w:firstLine="278"/>
              <w:rPr>
                <w:sz w:val="28"/>
              </w:rPr>
            </w:pPr>
            <w:r>
              <w:rPr>
                <w:spacing w:val="-2"/>
                <w:sz w:val="28"/>
              </w:rPr>
              <w:t>начала реализации</w:t>
            </w:r>
          </w:p>
        </w:tc>
        <w:tc>
          <w:tcPr>
            <w:tcW w:w="1606" w:type="dxa"/>
          </w:tcPr>
          <w:p w:rsidR="00BC5A43" w:rsidRDefault="00BC5A43" w:rsidP="00613428">
            <w:pPr>
              <w:pStyle w:val="TableParagraph"/>
              <w:spacing w:before="91"/>
              <w:ind w:left="120" w:firstLine="50"/>
              <w:rPr>
                <w:sz w:val="28"/>
              </w:rPr>
            </w:pPr>
            <w:r>
              <w:rPr>
                <w:spacing w:val="-2"/>
                <w:sz w:val="28"/>
              </w:rPr>
              <w:t>окончания реализации</w:t>
            </w:r>
          </w:p>
        </w:tc>
        <w:tc>
          <w:tcPr>
            <w:tcW w:w="2955" w:type="dxa"/>
            <w:vMerge/>
            <w:tcBorders>
              <w:top w:val="nil"/>
            </w:tcBorders>
          </w:tcPr>
          <w:p w:rsidR="00BC5A43" w:rsidRDefault="00BC5A43" w:rsidP="00613428">
            <w:pPr>
              <w:rPr>
                <w:sz w:val="2"/>
                <w:szCs w:val="2"/>
              </w:rPr>
            </w:pPr>
          </w:p>
        </w:tc>
        <w:tc>
          <w:tcPr>
            <w:tcW w:w="3105" w:type="dxa"/>
            <w:gridSpan w:val="2"/>
            <w:vMerge/>
            <w:tcBorders>
              <w:top w:val="nil"/>
              <w:right w:val="single" w:sz="4" w:space="0" w:color="auto"/>
            </w:tcBorders>
          </w:tcPr>
          <w:p w:rsidR="00BC5A43" w:rsidRDefault="00BC5A43" w:rsidP="00613428">
            <w:pPr>
              <w:rPr>
                <w:sz w:val="2"/>
                <w:szCs w:val="2"/>
              </w:rPr>
            </w:pPr>
          </w:p>
        </w:tc>
      </w:tr>
      <w:tr w:rsidR="00BC5A43" w:rsidTr="00BC5A43">
        <w:trPr>
          <w:gridAfter w:val="1"/>
          <w:wAfter w:w="6" w:type="dxa"/>
          <w:trHeight w:val="321"/>
        </w:trPr>
        <w:tc>
          <w:tcPr>
            <w:tcW w:w="14265" w:type="dxa"/>
            <w:gridSpan w:val="6"/>
            <w:tcBorders>
              <w:right w:val="single" w:sz="4" w:space="0" w:color="auto"/>
            </w:tcBorders>
          </w:tcPr>
          <w:p w:rsidR="00BC5A43" w:rsidRDefault="00BC5A43" w:rsidP="00613428">
            <w:pPr>
              <w:pStyle w:val="TableParagraph"/>
              <w:spacing w:line="302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Ремонт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дворовых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проездов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дворовых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территориях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МКД</w:t>
            </w:r>
          </w:p>
        </w:tc>
      </w:tr>
      <w:tr w:rsidR="00BC5A43" w:rsidTr="00BC5A43">
        <w:trPr>
          <w:trHeight w:val="2256"/>
        </w:trPr>
        <w:tc>
          <w:tcPr>
            <w:tcW w:w="2796" w:type="dxa"/>
          </w:tcPr>
          <w:p w:rsidR="00BC5A43" w:rsidRDefault="00BC5A43" w:rsidP="00613428">
            <w:pPr>
              <w:pStyle w:val="TableParagraph"/>
              <w:ind w:left="107" w:right="181"/>
              <w:rPr>
                <w:sz w:val="28"/>
              </w:rPr>
            </w:pPr>
            <w:r>
              <w:rPr>
                <w:sz w:val="28"/>
              </w:rPr>
              <w:t xml:space="preserve">1.1. Мероприятия: </w:t>
            </w: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проектно–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сметной документации на</w:t>
            </w:r>
          </w:p>
          <w:p w:rsidR="00BC5A43" w:rsidRDefault="00BC5A43" w:rsidP="00613428">
            <w:pPr>
              <w:pStyle w:val="TableParagraph"/>
              <w:spacing w:line="322" w:lineRule="exact"/>
              <w:ind w:left="107" w:right="181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ремонта </w:t>
            </w:r>
            <w:r>
              <w:rPr>
                <w:spacing w:val="-2"/>
                <w:sz w:val="28"/>
              </w:rPr>
              <w:t xml:space="preserve">дворовых </w:t>
            </w:r>
            <w:r>
              <w:rPr>
                <w:sz w:val="28"/>
              </w:rPr>
              <w:t>территорий МКД</w:t>
            </w:r>
          </w:p>
        </w:tc>
        <w:tc>
          <w:tcPr>
            <w:tcW w:w="2213" w:type="dxa"/>
          </w:tcPr>
          <w:p w:rsidR="00BC5A43" w:rsidRDefault="00BC5A43" w:rsidP="00613428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1596" w:type="dxa"/>
          </w:tcPr>
          <w:p w:rsidR="00BC5A43" w:rsidRDefault="00BC5A43" w:rsidP="00613428">
            <w:pPr>
              <w:pStyle w:val="TableParagraph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606" w:type="dxa"/>
          </w:tcPr>
          <w:p w:rsidR="00BC5A43" w:rsidRDefault="00BC5A43" w:rsidP="00613428">
            <w:pPr>
              <w:pStyle w:val="TableParagraph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955" w:type="dxa"/>
          </w:tcPr>
          <w:p w:rsidR="00BC5A43" w:rsidRDefault="00BC5A43" w:rsidP="00613428">
            <w:pPr>
              <w:pStyle w:val="TableParagraph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spacing w:before="155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локально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сметных расчетов</w:t>
            </w:r>
          </w:p>
        </w:tc>
        <w:tc>
          <w:tcPr>
            <w:tcW w:w="3105" w:type="dxa"/>
            <w:gridSpan w:val="2"/>
            <w:tcBorders>
              <w:right w:val="single" w:sz="4" w:space="0" w:color="auto"/>
            </w:tcBorders>
          </w:tcPr>
          <w:p w:rsidR="00BC5A43" w:rsidRDefault="00BC5A43" w:rsidP="0061342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 ежегодного достижения целевых</w:t>
            </w:r>
          </w:p>
          <w:p w:rsidR="00BC5A43" w:rsidRDefault="00BC5A43" w:rsidP="0061342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показателей муниципальной программы</w:t>
            </w:r>
          </w:p>
        </w:tc>
      </w:tr>
      <w:tr w:rsidR="00BC5A43" w:rsidTr="00BC5A43">
        <w:trPr>
          <w:trHeight w:val="2253"/>
        </w:trPr>
        <w:tc>
          <w:tcPr>
            <w:tcW w:w="2796" w:type="dxa"/>
          </w:tcPr>
          <w:p w:rsidR="00BC5A43" w:rsidRDefault="00BC5A43" w:rsidP="00613428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ind w:left="107" w:right="457"/>
              <w:rPr>
                <w:sz w:val="28"/>
              </w:rPr>
            </w:pPr>
            <w:r>
              <w:rPr>
                <w:sz w:val="28"/>
              </w:rPr>
              <w:t xml:space="preserve">1.2. Проверка </w:t>
            </w:r>
            <w:r>
              <w:rPr>
                <w:spacing w:val="-2"/>
                <w:sz w:val="28"/>
              </w:rPr>
              <w:t>достоверности локально-сметных расчетов</w:t>
            </w:r>
          </w:p>
        </w:tc>
        <w:tc>
          <w:tcPr>
            <w:tcW w:w="2213" w:type="dxa"/>
          </w:tcPr>
          <w:p w:rsidR="00BC5A43" w:rsidRDefault="00BC5A43" w:rsidP="00613428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1596" w:type="dxa"/>
          </w:tcPr>
          <w:p w:rsidR="00BC5A43" w:rsidRDefault="00BC5A43" w:rsidP="00613428">
            <w:pPr>
              <w:pStyle w:val="TableParagraph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606" w:type="dxa"/>
          </w:tcPr>
          <w:p w:rsidR="00BC5A43" w:rsidRDefault="00BC5A43" w:rsidP="00613428">
            <w:pPr>
              <w:pStyle w:val="TableParagraph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955" w:type="dxa"/>
          </w:tcPr>
          <w:p w:rsidR="00BC5A43" w:rsidRDefault="00BC5A43" w:rsidP="00613428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pacing w:val="-2"/>
                <w:sz w:val="28"/>
              </w:rPr>
              <w:t>Получение положительного заключения экспертизы</w:t>
            </w:r>
          </w:p>
        </w:tc>
        <w:tc>
          <w:tcPr>
            <w:tcW w:w="3105" w:type="dxa"/>
            <w:gridSpan w:val="2"/>
          </w:tcPr>
          <w:p w:rsidR="00BC5A43" w:rsidRDefault="00BC5A43" w:rsidP="0061342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 ежегодного достижения целевых</w:t>
            </w:r>
          </w:p>
          <w:p w:rsidR="00BC5A43" w:rsidRDefault="00BC5A43" w:rsidP="0061342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показателей муниципальной программы</w:t>
            </w:r>
          </w:p>
        </w:tc>
      </w:tr>
    </w:tbl>
    <w:p w:rsidR="00613428" w:rsidRDefault="00613428" w:rsidP="00613428">
      <w:pPr>
        <w:pStyle w:val="TableParagraph"/>
        <w:rPr>
          <w:sz w:val="28"/>
        </w:rPr>
        <w:sectPr w:rsidR="00613428">
          <w:footerReference w:type="default" r:id="rId9"/>
          <w:pgSz w:w="16840" w:h="11910" w:orient="landscape"/>
          <w:pgMar w:top="760" w:right="425" w:bottom="900" w:left="708" w:header="0" w:footer="718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6"/>
        <w:gridCol w:w="2213"/>
        <w:gridCol w:w="1596"/>
        <w:gridCol w:w="1606"/>
        <w:gridCol w:w="2955"/>
        <w:gridCol w:w="2538"/>
        <w:gridCol w:w="6"/>
      </w:tblGrid>
      <w:tr w:rsidR="00BC5A43" w:rsidTr="00BC5A43">
        <w:trPr>
          <w:gridAfter w:val="1"/>
          <w:wAfter w:w="6" w:type="dxa"/>
          <w:trHeight w:val="2575"/>
        </w:trPr>
        <w:tc>
          <w:tcPr>
            <w:tcW w:w="2796" w:type="dxa"/>
          </w:tcPr>
          <w:p w:rsidR="00BC5A43" w:rsidRDefault="00BC5A43" w:rsidP="005B68D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1.3.</w:t>
            </w:r>
            <w:r>
              <w:rPr>
                <w:spacing w:val="-2"/>
                <w:sz w:val="28"/>
              </w:rPr>
              <w:t xml:space="preserve"> Ремонт</w:t>
            </w:r>
          </w:p>
          <w:p w:rsidR="00BC5A43" w:rsidRDefault="00BC5A43" w:rsidP="00613428">
            <w:pPr>
              <w:pStyle w:val="TableParagraph"/>
              <w:ind w:left="107" w:right="181"/>
              <w:rPr>
                <w:sz w:val="28"/>
              </w:rPr>
            </w:pPr>
            <w:r>
              <w:rPr>
                <w:sz w:val="28"/>
              </w:rPr>
              <w:t>дворовых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проездов </w:t>
            </w:r>
            <w:r>
              <w:rPr>
                <w:spacing w:val="-4"/>
                <w:sz w:val="28"/>
              </w:rPr>
              <w:t>МКД</w:t>
            </w:r>
          </w:p>
        </w:tc>
        <w:tc>
          <w:tcPr>
            <w:tcW w:w="2213" w:type="dxa"/>
          </w:tcPr>
          <w:p w:rsidR="00BC5A43" w:rsidRDefault="00BC5A43" w:rsidP="005B68D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1596" w:type="dxa"/>
          </w:tcPr>
          <w:p w:rsidR="00BC5A43" w:rsidRDefault="00BC5A43" w:rsidP="005B68D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606" w:type="dxa"/>
          </w:tcPr>
          <w:p w:rsidR="00BC5A43" w:rsidRDefault="00BC5A43" w:rsidP="005B68D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955" w:type="dxa"/>
          </w:tcPr>
          <w:p w:rsidR="00BC5A43" w:rsidRDefault="00BC5A43" w:rsidP="00613428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Устройство </w:t>
            </w:r>
            <w:r>
              <w:rPr>
                <w:sz w:val="28"/>
              </w:rPr>
              <w:t xml:space="preserve">парковочных мест, </w:t>
            </w:r>
            <w:r>
              <w:rPr>
                <w:spacing w:val="-2"/>
                <w:sz w:val="28"/>
              </w:rPr>
              <w:t xml:space="preserve">устройство контейнерных </w:t>
            </w:r>
            <w:r>
              <w:rPr>
                <w:sz w:val="28"/>
              </w:rPr>
              <w:t>площадок,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отсыпка проезда к</w:t>
            </w:r>
          </w:p>
          <w:p w:rsidR="00BC5A43" w:rsidRDefault="00BC5A43" w:rsidP="00613428">
            <w:pPr>
              <w:pStyle w:val="TableParagraph"/>
              <w:spacing w:line="322" w:lineRule="exact"/>
              <w:ind w:left="108" w:right="11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многоквартирному </w:t>
            </w:r>
            <w:r>
              <w:rPr>
                <w:spacing w:val="-4"/>
                <w:sz w:val="28"/>
              </w:rPr>
              <w:t>дому</w:t>
            </w: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:rsidR="00BC5A43" w:rsidRDefault="00BC5A43" w:rsidP="00613428">
            <w:pPr>
              <w:pStyle w:val="TableParagraph"/>
              <w:spacing w:before="15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 ежегодного достижения целевых показателей муниципальной программы</w:t>
            </w:r>
          </w:p>
        </w:tc>
      </w:tr>
      <w:tr w:rsidR="00BC5A43" w:rsidTr="00BC5A43">
        <w:trPr>
          <w:trHeight w:val="371"/>
        </w:trPr>
        <w:tc>
          <w:tcPr>
            <w:tcW w:w="13710" w:type="dxa"/>
            <w:gridSpan w:val="7"/>
            <w:tcBorders>
              <w:right w:val="single" w:sz="4" w:space="0" w:color="auto"/>
            </w:tcBorders>
          </w:tcPr>
          <w:p w:rsidR="00BC5A43" w:rsidRDefault="00BC5A43" w:rsidP="00613428">
            <w:pPr>
              <w:pStyle w:val="TableParagraph"/>
              <w:spacing w:before="16"/>
              <w:ind w:left="107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Устройство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малых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архитектурных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Кыринского муниципального округа</w:t>
            </w:r>
          </w:p>
        </w:tc>
      </w:tr>
      <w:tr w:rsidR="00BC5A43" w:rsidTr="00BC5A43">
        <w:trPr>
          <w:gridAfter w:val="1"/>
          <w:wAfter w:w="6" w:type="dxa"/>
          <w:trHeight w:val="2253"/>
        </w:trPr>
        <w:tc>
          <w:tcPr>
            <w:tcW w:w="2796" w:type="dxa"/>
          </w:tcPr>
          <w:p w:rsidR="00BC5A43" w:rsidRDefault="00BC5A43" w:rsidP="00613428">
            <w:pPr>
              <w:pStyle w:val="TableParagraph"/>
              <w:spacing w:before="314"/>
              <w:ind w:left="107"/>
              <w:rPr>
                <w:sz w:val="28"/>
              </w:rPr>
            </w:pPr>
            <w:r>
              <w:rPr>
                <w:sz w:val="28"/>
              </w:rPr>
              <w:t>2.1. Мероприятия: Размещение малых архитектурных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форм на территориях Кыринского муниципального округа</w:t>
            </w:r>
          </w:p>
        </w:tc>
        <w:tc>
          <w:tcPr>
            <w:tcW w:w="2213" w:type="dxa"/>
          </w:tcPr>
          <w:p w:rsidR="00BC5A43" w:rsidRDefault="00BC5A43" w:rsidP="005B68D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1596" w:type="dxa"/>
          </w:tcPr>
          <w:p w:rsidR="00BC5A43" w:rsidRDefault="00BC5A43" w:rsidP="005B68D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606" w:type="dxa"/>
          </w:tcPr>
          <w:p w:rsidR="00BC5A43" w:rsidRDefault="00BC5A43" w:rsidP="005B68D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955" w:type="dxa"/>
          </w:tcPr>
          <w:p w:rsidR="00BC5A43" w:rsidRDefault="00BC5A43" w:rsidP="00613428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z w:val="28"/>
              </w:rPr>
              <w:t>Оборудование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детской площадки, монтаж</w:t>
            </w:r>
          </w:p>
          <w:p w:rsidR="00BC5A43" w:rsidRDefault="00BC5A43" w:rsidP="00613428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хоккейной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коробки, установка скамеек, урн, ремонт</w:t>
            </w:r>
          </w:p>
          <w:p w:rsidR="00BC5A43" w:rsidRDefault="00BC5A43" w:rsidP="00613428">
            <w:pPr>
              <w:pStyle w:val="TableParagraph"/>
              <w:spacing w:before="1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ограждения</w:t>
            </w: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:rsidR="00BC5A43" w:rsidRDefault="00BC5A43" w:rsidP="0061342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 ежегодного достижения целевых показателей</w:t>
            </w:r>
          </w:p>
          <w:p w:rsidR="00BC5A43" w:rsidRDefault="00BC5A43" w:rsidP="00613428">
            <w:pPr>
              <w:pStyle w:val="TableParagraph"/>
              <w:spacing w:line="308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муниципальной программы</w:t>
            </w:r>
          </w:p>
        </w:tc>
      </w:tr>
      <w:tr w:rsidR="00BC5A43" w:rsidTr="00BC5A43">
        <w:trPr>
          <w:trHeight w:val="335"/>
        </w:trPr>
        <w:tc>
          <w:tcPr>
            <w:tcW w:w="13710" w:type="dxa"/>
            <w:gridSpan w:val="7"/>
            <w:tcBorders>
              <w:right w:val="single" w:sz="4" w:space="0" w:color="auto"/>
            </w:tcBorders>
          </w:tcPr>
          <w:p w:rsidR="00BC5A43" w:rsidRDefault="00BC5A43" w:rsidP="00613428">
            <w:pPr>
              <w:pStyle w:val="TableParagraph"/>
              <w:spacing w:line="316" w:lineRule="exact"/>
              <w:ind w:left="107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благоустройстве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</w:p>
        </w:tc>
      </w:tr>
      <w:tr w:rsidR="00BC5A43" w:rsidTr="00BC5A43">
        <w:trPr>
          <w:gridAfter w:val="1"/>
          <w:wAfter w:w="6" w:type="dxa"/>
          <w:trHeight w:val="3542"/>
        </w:trPr>
        <w:tc>
          <w:tcPr>
            <w:tcW w:w="2796" w:type="dxa"/>
          </w:tcPr>
          <w:p w:rsidR="00BC5A43" w:rsidRDefault="00BC5A43" w:rsidP="005B68D1">
            <w:pPr>
              <w:pStyle w:val="TableParagraph"/>
              <w:ind w:right="4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3.1. Мероприятия: информирование </w:t>
            </w:r>
            <w:r>
              <w:rPr>
                <w:sz w:val="28"/>
              </w:rPr>
              <w:t xml:space="preserve">населения о </w:t>
            </w:r>
            <w:r>
              <w:rPr>
                <w:spacing w:val="-2"/>
                <w:sz w:val="28"/>
              </w:rPr>
              <w:t xml:space="preserve">проводимых </w:t>
            </w:r>
            <w:r>
              <w:rPr>
                <w:sz w:val="28"/>
              </w:rPr>
              <w:t xml:space="preserve">мероприятиях по </w:t>
            </w:r>
            <w:r>
              <w:rPr>
                <w:spacing w:val="-2"/>
                <w:sz w:val="28"/>
              </w:rPr>
              <w:t xml:space="preserve">благоустройству </w:t>
            </w:r>
            <w:r>
              <w:rPr>
                <w:sz w:val="28"/>
              </w:rPr>
              <w:t xml:space="preserve">территорий </w:t>
            </w:r>
          </w:p>
        </w:tc>
        <w:tc>
          <w:tcPr>
            <w:tcW w:w="2213" w:type="dxa"/>
          </w:tcPr>
          <w:p w:rsidR="00BC5A43" w:rsidRDefault="00BC5A43" w:rsidP="005B68D1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1596" w:type="dxa"/>
          </w:tcPr>
          <w:p w:rsidR="00BC5A43" w:rsidRDefault="00BC5A43" w:rsidP="005B68D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606" w:type="dxa"/>
          </w:tcPr>
          <w:p w:rsidR="00BC5A43" w:rsidRDefault="00BC5A43" w:rsidP="005B68D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955" w:type="dxa"/>
          </w:tcPr>
          <w:p w:rsidR="00BC5A43" w:rsidRDefault="00BC5A43" w:rsidP="00613428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100 % уровень информирования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 мероприятиях по </w:t>
            </w:r>
            <w:r>
              <w:rPr>
                <w:spacing w:val="-2"/>
                <w:sz w:val="28"/>
              </w:rPr>
              <w:t>благоустройству</w:t>
            </w:r>
          </w:p>
          <w:p w:rsidR="00BC5A43" w:rsidRDefault="00BC5A43" w:rsidP="00613428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 xml:space="preserve">территорий, доля участия населения в </w:t>
            </w:r>
            <w:r>
              <w:rPr>
                <w:spacing w:val="-2"/>
                <w:sz w:val="28"/>
              </w:rPr>
              <w:t xml:space="preserve">мероприятиях, </w:t>
            </w:r>
            <w:r>
              <w:rPr>
                <w:sz w:val="28"/>
              </w:rPr>
              <w:t>проводимых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рамках</w:t>
            </w:r>
          </w:p>
          <w:p w:rsidR="00BC5A43" w:rsidRDefault="00BC5A43" w:rsidP="00613428">
            <w:pPr>
              <w:pStyle w:val="TableParagraph"/>
              <w:spacing w:line="322" w:lineRule="exact"/>
              <w:ind w:left="108" w:right="118"/>
              <w:rPr>
                <w:sz w:val="28"/>
              </w:rPr>
            </w:pPr>
            <w:r>
              <w:rPr>
                <w:spacing w:val="-2"/>
                <w:sz w:val="28"/>
              </w:rPr>
              <w:t>муниципальной программы</w:t>
            </w:r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составит </w:t>
            </w:r>
            <w:r>
              <w:rPr>
                <w:spacing w:val="-2"/>
                <w:sz w:val="28"/>
              </w:rPr>
              <w:t>100%.</w:t>
            </w: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:rsidR="00BC5A43" w:rsidRDefault="00BC5A43" w:rsidP="005B68D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 ежегодного достижения целевых показателей Программы</w:t>
            </w:r>
          </w:p>
        </w:tc>
      </w:tr>
      <w:tr w:rsidR="00BC5A43" w:rsidTr="00BC5A43">
        <w:trPr>
          <w:trHeight w:val="450"/>
        </w:trPr>
        <w:tc>
          <w:tcPr>
            <w:tcW w:w="13710" w:type="dxa"/>
            <w:gridSpan w:val="7"/>
            <w:tcBorders>
              <w:right w:val="single" w:sz="4" w:space="0" w:color="auto"/>
            </w:tcBorders>
          </w:tcPr>
          <w:p w:rsidR="00BC5A43" w:rsidRDefault="00BC5A43" w:rsidP="00613428">
            <w:pPr>
              <w:pStyle w:val="TableParagraph"/>
              <w:spacing w:before="57"/>
              <w:ind w:left="107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4.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ремонта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комплексного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обустройства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пользования</w:t>
            </w:r>
          </w:p>
        </w:tc>
      </w:tr>
    </w:tbl>
    <w:p w:rsidR="00613428" w:rsidRDefault="00613428" w:rsidP="00613428">
      <w:pPr>
        <w:pStyle w:val="TableParagraph"/>
        <w:rPr>
          <w:sz w:val="28"/>
        </w:rPr>
        <w:sectPr w:rsidR="00613428">
          <w:type w:val="continuous"/>
          <w:pgSz w:w="16840" w:h="11910" w:orient="landscape"/>
          <w:pgMar w:top="820" w:right="425" w:bottom="980" w:left="708" w:header="0" w:footer="718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6"/>
        <w:gridCol w:w="2213"/>
        <w:gridCol w:w="1596"/>
        <w:gridCol w:w="1606"/>
        <w:gridCol w:w="2955"/>
        <w:gridCol w:w="2538"/>
      </w:tblGrid>
      <w:tr w:rsidR="00BC5A43" w:rsidTr="00613428">
        <w:trPr>
          <w:trHeight w:val="2253"/>
        </w:trPr>
        <w:tc>
          <w:tcPr>
            <w:tcW w:w="2796" w:type="dxa"/>
          </w:tcPr>
          <w:p w:rsidR="00BC5A43" w:rsidRDefault="00BC5A43" w:rsidP="0061342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4.1. Мероприятия:</w:t>
            </w:r>
          </w:p>
          <w:p w:rsidR="00BC5A43" w:rsidRDefault="00BC5A43" w:rsidP="00613428">
            <w:pPr>
              <w:pStyle w:val="TableParagraph"/>
              <w:ind w:left="107" w:right="1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Разработка </w:t>
            </w:r>
            <w:r>
              <w:rPr>
                <w:sz w:val="28"/>
              </w:rPr>
              <w:t>проектно— сметной документации на выполнение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ремонта территорий общего</w:t>
            </w:r>
          </w:p>
          <w:p w:rsidR="00BC5A43" w:rsidRDefault="00BC5A43" w:rsidP="0061342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пользования</w:t>
            </w:r>
          </w:p>
        </w:tc>
        <w:tc>
          <w:tcPr>
            <w:tcW w:w="2213" w:type="dxa"/>
          </w:tcPr>
          <w:p w:rsidR="00BC5A43" w:rsidRDefault="00BC5A43" w:rsidP="00613428">
            <w:pPr>
              <w:pStyle w:val="TableParagraph"/>
              <w:spacing w:before="153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spacing w:line="321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1596" w:type="dxa"/>
          </w:tcPr>
          <w:p w:rsidR="00BC5A43" w:rsidRDefault="00BC5A43" w:rsidP="00613428">
            <w:pPr>
              <w:pStyle w:val="TableParagraph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606" w:type="dxa"/>
          </w:tcPr>
          <w:p w:rsidR="00BC5A43" w:rsidRDefault="00BC5A43" w:rsidP="00613428">
            <w:pPr>
              <w:pStyle w:val="TableParagraph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955" w:type="dxa"/>
          </w:tcPr>
          <w:p w:rsidR="00BC5A43" w:rsidRDefault="00BC5A43" w:rsidP="00613428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BC5A43" w:rsidRDefault="00BC5A43" w:rsidP="00613428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локально - сметных </w:t>
            </w:r>
            <w:r>
              <w:rPr>
                <w:spacing w:val="-2"/>
                <w:sz w:val="28"/>
              </w:rPr>
              <w:t>расчетов</w:t>
            </w:r>
          </w:p>
        </w:tc>
        <w:tc>
          <w:tcPr>
            <w:tcW w:w="2538" w:type="dxa"/>
          </w:tcPr>
          <w:p w:rsidR="00BC5A43" w:rsidRDefault="00BC5A43" w:rsidP="0061342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 ежегодного достижения целевых</w:t>
            </w:r>
          </w:p>
          <w:p w:rsidR="00BC5A43" w:rsidRDefault="00BC5A43" w:rsidP="0061342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показателей муниципальной программы</w:t>
            </w:r>
          </w:p>
        </w:tc>
      </w:tr>
      <w:tr w:rsidR="00BC5A43" w:rsidTr="00613428">
        <w:trPr>
          <w:trHeight w:val="2253"/>
        </w:trPr>
        <w:tc>
          <w:tcPr>
            <w:tcW w:w="2796" w:type="dxa"/>
          </w:tcPr>
          <w:p w:rsidR="00BC5A43" w:rsidRDefault="00BC5A43" w:rsidP="005B68D1">
            <w:pPr>
              <w:pStyle w:val="TableParagraph"/>
              <w:ind w:right="457"/>
              <w:rPr>
                <w:sz w:val="28"/>
              </w:rPr>
            </w:pPr>
            <w:r>
              <w:rPr>
                <w:sz w:val="28"/>
              </w:rPr>
              <w:t xml:space="preserve">4.3. Проверка </w:t>
            </w:r>
            <w:r>
              <w:rPr>
                <w:spacing w:val="-2"/>
                <w:sz w:val="28"/>
              </w:rPr>
              <w:t>достоверности локально-сметных расчетов</w:t>
            </w:r>
          </w:p>
        </w:tc>
        <w:tc>
          <w:tcPr>
            <w:tcW w:w="2213" w:type="dxa"/>
          </w:tcPr>
          <w:p w:rsidR="00BC5A43" w:rsidRDefault="00BC5A43" w:rsidP="005B68D1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1596" w:type="dxa"/>
          </w:tcPr>
          <w:p w:rsidR="00BC5A43" w:rsidRDefault="00BC5A43" w:rsidP="005B68D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606" w:type="dxa"/>
          </w:tcPr>
          <w:p w:rsidR="00BC5A43" w:rsidRDefault="00BC5A43" w:rsidP="005B68D1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955" w:type="dxa"/>
          </w:tcPr>
          <w:p w:rsidR="00BC5A43" w:rsidRDefault="00BC5A43" w:rsidP="005B68D1">
            <w:pPr>
              <w:pStyle w:val="TableParagraph"/>
              <w:ind w:right="118"/>
              <w:rPr>
                <w:sz w:val="28"/>
              </w:rPr>
            </w:pPr>
            <w:r>
              <w:rPr>
                <w:spacing w:val="-2"/>
                <w:sz w:val="28"/>
              </w:rPr>
              <w:t>Получение положительного заключения экспертизы</w:t>
            </w:r>
          </w:p>
        </w:tc>
        <w:tc>
          <w:tcPr>
            <w:tcW w:w="2538" w:type="dxa"/>
          </w:tcPr>
          <w:p w:rsidR="00BC5A43" w:rsidRDefault="00BC5A43" w:rsidP="00613428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 ежегодного достижения целевых</w:t>
            </w:r>
          </w:p>
          <w:p w:rsidR="00BC5A43" w:rsidRDefault="00BC5A43" w:rsidP="00613428">
            <w:pPr>
              <w:pStyle w:val="TableParagraph"/>
              <w:spacing w:line="322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показателей муниципальной программы</w:t>
            </w:r>
          </w:p>
        </w:tc>
      </w:tr>
      <w:tr w:rsidR="00BC5A43" w:rsidTr="00BC5A43">
        <w:trPr>
          <w:trHeight w:val="3864"/>
        </w:trPr>
        <w:tc>
          <w:tcPr>
            <w:tcW w:w="2796" w:type="dxa"/>
          </w:tcPr>
          <w:p w:rsidR="00BC5A43" w:rsidRDefault="00BC5A43" w:rsidP="005B68D1">
            <w:pPr>
              <w:pStyle w:val="TableParagraph"/>
              <w:spacing w:before="1"/>
              <w:ind w:right="1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4.2. Мероприятия: </w:t>
            </w:r>
            <w:r>
              <w:rPr>
                <w:sz w:val="28"/>
              </w:rPr>
              <w:t>проведение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ремонта и комплексного обустройства мест массового отдыха</w:t>
            </w:r>
          </w:p>
        </w:tc>
        <w:tc>
          <w:tcPr>
            <w:tcW w:w="2213" w:type="dxa"/>
          </w:tcPr>
          <w:p w:rsidR="00BC5A43" w:rsidRDefault="00BC5A43" w:rsidP="005B68D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1596" w:type="dxa"/>
          </w:tcPr>
          <w:p w:rsidR="00BC5A43" w:rsidRDefault="00BC5A43" w:rsidP="005B68D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606" w:type="dxa"/>
          </w:tcPr>
          <w:p w:rsidR="00BC5A43" w:rsidRDefault="00BC5A43" w:rsidP="005B68D1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955" w:type="dxa"/>
          </w:tcPr>
          <w:p w:rsidR="00BC5A43" w:rsidRDefault="00BC5A43" w:rsidP="00613428">
            <w:pPr>
              <w:pStyle w:val="TableParagraph"/>
              <w:ind w:left="108"/>
              <w:rPr>
                <w:sz w:val="28"/>
              </w:rPr>
            </w:pPr>
            <w:r>
              <w:rPr>
                <w:sz w:val="28"/>
              </w:rPr>
              <w:t>Устройство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тротуаров, </w:t>
            </w:r>
            <w:r>
              <w:rPr>
                <w:spacing w:val="-2"/>
                <w:sz w:val="28"/>
              </w:rPr>
              <w:t xml:space="preserve">асфальтирование общественных </w:t>
            </w:r>
            <w:r>
              <w:rPr>
                <w:sz w:val="28"/>
              </w:rPr>
              <w:t>территорий,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установка малых архитектурных форм, выполнение</w:t>
            </w:r>
          </w:p>
          <w:p w:rsidR="00BC5A43" w:rsidRDefault="00BC5A43" w:rsidP="00613428">
            <w:pPr>
              <w:pStyle w:val="TableParagraph"/>
              <w:ind w:left="108" w:right="118"/>
              <w:rPr>
                <w:sz w:val="28"/>
              </w:rPr>
            </w:pPr>
            <w:r>
              <w:rPr>
                <w:spacing w:val="-2"/>
                <w:sz w:val="28"/>
              </w:rPr>
              <w:t>освещения, установка</w:t>
            </w:r>
          </w:p>
          <w:p w:rsidR="00BC5A43" w:rsidRDefault="00BC5A43" w:rsidP="00613428">
            <w:pPr>
              <w:pStyle w:val="TableParagraph"/>
              <w:spacing w:line="242" w:lineRule="auto"/>
              <w:ind w:left="108" w:right="118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элементов </w:t>
            </w:r>
            <w:r>
              <w:rPr>
                <w:spacing w:val="-2"/>
                <w:sz w:val="28"/>
              </w:rPr>
              <w:t>спортивной</w:t>
            </w:r>
          </w:p>
          <w:p w:rsidR="00BC5A43" w:rsidRDefault="00BC5A43" w:rsidP="00613428">
            <w:pPr>
              <w:pStyle w:val="TableParagraph"/>
              <w:spacing w:line="322" w:lineRule="exact"/>
              <w:ind w:left="108" w:right="118"/>
              <w:rPr>
                <w:sz w:val="28"/>
              </w:rPr>
            </w:pPr>
            <w:r>
              <w:rPr>
                <w:spacing w:val="-2"/>
                <w:sz w:val="28"/>
              </w:rPr>
              <w:t>инфраструктуры, озеленение.</w:t>
            </w: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:rsidR="00BC5A43" w:rsidRDefault="00BC5A43" w:rsidP="005B68D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 ежегодного достижения целевых показателей муниципальной программы</w:t>
            </w:r>
          </w:p>
        </w:tc>
      </w:tr>
    </w:tbl>
    <w:p w:rsidR="00613428" w:rsidRDefault="00613428" w:rsidP="00613428">
      <w:pPr>
        <w:pStyle w:val="TableParagraph"/>
        <w:rPr>
          <w:sz w:val="28"/>
        </w:rPr>
      </w:pPr>
    </w:p>
    <w:p w:rsidR="00272E86" w:rsidRDefault="00272E86" w:rsidP="00613428">
      <w:pPr>
        <w:pStyle w:val="TableParagraph"/>
        <w:rPr>
          <w:sz w:val="28"/>
        </w:rPr>
      </w:pPr>
    </w:p>
    <w:p w:rsidR="00272E86" w:rsidRDefault="00272E86" w:rsidP="00613428">
      <w:pPr>
        <w:pStyle w:val="TableParagraph"/>
        <w:rPr>
          <w:sz w:val="28"/>
        </w:rPr>
      </w:pPr>
    </w:p>
    <w:p w:rsidR="00272E86" w:rsidRDefault="00272E86" w:rsidP="00613428">
      <w:pPr>
        <w:pStyle w:val="TableParagraph"/>
        <w:rPr>
          <w:sz w:val="28"/>
        </w:rPr>
      </w:pPr>
    </w:p>
    <w:p w:rsidR="00272E86" w:rsidRDefault="00272E86" w:rsidP="00613428">
      <w:pPr>
        <w:pStyle w:val="TableParagraph"/>
        <w:rPr>
          <w:sz w:val="28"/>
        </w:rPr>
        <w:sectPr w:rsidR="00272E86">
          <w:type w:val="continuous"/>
          <w:pgSz w:w="16840" w:h="11910" w:orient="landscape"/>
          <w:pgMar w:top="820" w:right="425" w:bottom="980" w:left="708" w:header="0" w:footer="718" w:gutter="0"/>
          <w:cols w:space="720"/>
        </w:sectPr>
      </w:pPr>
    </w:p>
    <w:tbl>
      <w:tblPr>
        <w:tblW w:w="0" w:type="auto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6"/>
        <w:gridCol w:w="2213"/>
        <w:gridCol w:w="1596"/>
        <w:gridCol w:w="1606"/>
        <w:gridCol w:w="2955"/>
        <w:gridCol w:w="2538"/>
      </w:tblGrid>
      <w:tr w:rsidR="00272E86" w:rsidTr="00272E86">
        <w:trPr>
          <w:trHeight w:val="607"/>
        </w:trPr>
        <w:tc>
          <w:tcPr>
            <w:tcW w:w="13704" w:type="dxa"/>
            <w:gridSpan w:val="6"/>
          </w:tcPr>
          <w:p w:rsidR="00272E86" w:rsidRDefault="00272E86" w:rsidP="00613428">
            <w:pPr>
              <w:pStyle w:val="TableParagraph"/>
              <w:spacing w:before="154"/>
              <w:ind w:left="108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5.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Повышение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благоустройства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муниципальных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пользования</w:t>
            </w:r>
          </w:p>
        </w:tc>
      </w:tr>
      <w:tr w:rsidR="00272E86" w:rsidTr="00272E86">
        <w:trPr>
          <w:trHeight w:val="2575"/>
        </w:trPr>
        <w:tc>
          <w:tcPr>
            <w:tcW w:w="2796" w:type="dxa"/>
          </w:tcPr>
          <w:p w:rsidR="00272E86" w:rsidRDefault="00272E86" w:rsidP="00272E86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 xml:space="preserve">5.1. </w:t>
            </w:r>
            <w:r>
              <w:rPr>
                <w:spacing w:val="-2"/>
                <w:sz w:val="28"/>
              </w:rPr>
              <w:t>Мероприятия:</w:t>
            </w:r>
          </w:p>
          <w:p w:rsidR="00272E86" w:rsidRDefault="00272E86" w:rsidP="00272E86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Разработка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проектно</w:t>
            </w:r>
          </w:p>
          <w:p w:rsidR="00272E86" w:rsidRDefault="00272E86" w:rsidP="00272E86">
            <w:pPr>
              <w:pStyle w:val="TableParagraph"/>
              <w:ind w:left="107" w:right="181"/>
              <w:rPr>
                <w:sz w:val="28"/>
              </w:rPr>
            </w:pPr>
            <w:r>
              <w:rPr>
                <w:sz w:val="28"/>
              </w:rPr>
              <w:t>- сметной документации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благоустройство</w:t>
            </w:r>
          </w:p>
        </w:tc>
        <w:tc>
          <w:tcPr>
            <w:tcW w:w="2213" w:type="dxa"/>
          </w:tcPr>
          <w:p w:rsidR="00272E86" w:rsidRDefault="00272E86" w:rsidP="00272E86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1596" w:type="dxa"/>
          </w:tcPr>
          <w:p w:rsidR="00272E86" w:rsidRDefault="00272E86" w:rsidP="00272E86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606" w:type="dxa"/>
          </w:tcPr>
          <w:p w:rsidR="00272E86" w:rsidRDefault="00272E86" w:rsidP="00272E86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955" w:type="dxa"/>
          </w:tcPr>
          <w:p w:rsidR="00272E86" w:rsidRDefault="00272E86" w:rsidP="00272E86">
            <w:pPr>
              <w:pStyle w:val="TableParagraph"/>
              <w:ind w:left="108" w:right="1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Площадь благоустроенной </w:t>
            </w:r>
            <w:r>
              <w:rPr>
                <w:sz w:val="28"/>
              </w:rPr>
              <w:t>территории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пользования 3 Га, доля площади </w:t>
            </w:r>
            <w:r>
              <w:rPr>
                <w:spacing w:val="-2"/>
                <w:sz w:val="28"/>
              </w:rPr>
              <w:t>благоустроенной</w:t>
            </w:r>
          </w:p>
          <w:p w:rsidR="00272E86" w:rsidRDefault="00272E86" w:rsidP="00272E86">
            <w:pPr>
              <w:pStyle w:val="TableParagraph"/>
              <w:spacing w:line="322" w:lineRule="exact"/>
              <w:ind w:left="108" w:right="118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общего пользования 50 %</w:t>
            </w: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:rsidR="00272E86" w:rsidRDefault="00272E86" w:rsidP="00272E86">
            <w:pPr>
              <w:pStyle w:val="TableParagraph"/>
              <w:spacing w:before="154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 ежегодного достижения целевых показателей Программы</w:t>
            </w:r>
          </w:p>
        </w:tc>
      </w:tr>
      <w:tr w:rsidR="00272E86" w:rsidTr="00272E86">
        <w:trPr>
          <w:trHeight w:val="426"/>
        </w:trPr>
        <w:tc>
          <w:tcPr>
            <w:tcW w:w="13704" w:type="dxa"/>
            <w:gridSpan w:val="6"/>
            <w:tcBorders>
              <w:right w:val="single" w:sz="4" w:space="0" w:color="auto"/>
            </w:tcBorders>
          </w:tcPr>
          <w:p w:rsidR="00272E86" w:rsidRDefault="00272E86" w:rsidP="00272E86">
            <w:pPr>
              <w:pStyle w:val="TableParagraph"/>
              <w:spacing w:before="45"/>
              <w:ind w:left="107"/>
              <w:rPr>
                <w:sz w:val="28"/>
              </w:rPr>
            </w:pPr>
            <w:r>
              <w:rPr>
                <w:sz w:val="28"/>
              </w:rPr>
              <w:t>Задача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Привлечение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населения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благоустройстве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пользования</w:t>
            </w:r>
          </w:p>
        </w:tc>
      </w:tr>
      <w:tr w:rsidR="00272E86" w:rsidTr="00272E86">
        <w:trPr>
          <w:trHeight w:val="2575"/>
        </w:trPr>
        <w:tc>
          <w:tcPr>
            <w:tcW w:w="2796" w:type="dxa"/>
          </w:tcPr>
          <w:p w:rsidR="00272E86" w:rsidRDefault="00272E86" w:rsidP="00272E86">
            <w:pPr>
              <w:pStyle w:val="TableParagraph"/>
              <w:ind w:left="107" w:right="1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6.1. Мероприятия: информирование </w:t>
            </w:r>
            <w:r>
              <w:rPr>
                <w:sz w:val="28"/>
              </w:rPr>
              <w:t xml:space="preserve">населения о </w:t>
            </w:r>
            <w:r>
              <w:rPr>
                <w:spacing w:val="-2"/>
                <w:sz w:val="28"/>
              </w:rPr>
              <w:t xml:space="preserve">проводимых </w:t>
            </w:r>
            <w:r>
              <w:rPr>
                <w:sz w:val="28"/>
              </w:rPr>
              <w:t xml:space="preserve">мероприятиях по </w:t>
            </w:r>
            <w:r>
              <w:rPr>
                <w:spacing w:val="-2"/>
                <w:sz w:val="28"/>
              </w:rPr>
              <w:t xml:space="preserve">благоустройству </w:t>
            </w:r>
            <w:r>
              <w:rPr>
                <w:sz w:val="28"/>
              </w:rPr>
              <w:t>территории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</w:p>
          <w:p w:rsidR="00272E86" w:rsidRDefault="00272E86" w:rsidP="00272E86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пользования</w:t>
            </w:r>
          </w:p>
        </w:tc>
        <w:tc>
          <w:tcPr>
            <w:tcW w:w="2213" w:type="dxa"/>
          </w:tcPr>
          <w:p w:rsidR="00272E86" w:rsidRDefault="00272E86" w:rsidP="00272E86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1596" w:type="dxa"/>
          </w:tcPr>
          <w:p w:rsidR="00272E86" w:rsidRDefault="00272E86" w:rsidP="00272E86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606" w:type="dxa"/>
          </w:tcPr>
          <w:p w:rsidR="00272E86" w:rsidRDefault="00272E86" w:rsidP="00272E86">
            <w:pPr>
              <w:pStyle w:val="TableParagraph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955" w:type="dxa"/>
          </w:tcPr>
          <w:p w:rsidR="00272E86" w:rsidRDefault="00272E86" w:rsidP="00272E86">
            <w:pPr>
              <w:pStyle w:val="TableParagraph"/>
              <w:spacing w:before="314"/>
              <w:ind w:left="108" w:right="118"/>
              <w:rPr>
                <w:sz w:val="28"/>
              </w:rPr>
            </w:pPr>
            <w:r>
              <w:rPr>
                <w:sz w:val="28"/>
              </w:rPr>
              <w:t>100 % уровень информирования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 мероприятиях по </w:t>
            </w:r>
            <w:r>
              <w:rPr>
                <w:spacing w:val="-2"/>
                <w:sz w:val="28"/>
              </w:rPr>
              <w:t>благоустройству</w:t>
            </w:r>
          </w:p>
          <w:p w:rsidR="00272E86" w:rsidRDefault="00272E86" w:rsidP="00272E86">
            <w:pPr>
              <w:pStyle w:val="TableParagraph"/>
              <w:spacing w:before="1"/>
              <w:ind w:left="108" w:right="118"/>
              <w:rPr>
                <w:sz w:val="28"/>
              </w:rPr>
            </w:pPr>
            <w:r>
              <w:rPr>
                <w:sz w:val="28"/>
              </w:rPr>
              <w:t>территории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пользования</w:t>
            </w:r>
          </w:p>
        </w:tc>
        <w:tc>
          <w:tcPr>
            <w:tcW w:w="2538" w:type="dxa"/>
            <w:tcBorders>
              <w:right w:val="single" w:sz="4" w:space="0" w:color="auto"/>
            </w:tcBorders>
          </w:tcPr>
          <w:p w:rsidR="00272E86" w:rsidRDefault="00272E86" w:rsidP="00272E86">
            <w:pPr>
              <w:pStyle w:val="TableParagraph"/>
              <w:spacing w:before="153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 ежегодного достижения целевых показателей Программы</w:t>
            </w:r>
          </w:p>
        </w:tc>
      </w:tr>
      <w:tr w:rsidR="00272E86" w:rsidTr="00272E86">
        <w:trPr>
          <w:trHeight w:val="3542"/>
        </w:trPr>
        <w:tc>
          <w:tcPr>
            <w:tcW w:w="2796" w:type="dxa"/>
          </w:tcPr>
          <w:p w:rsidR="00272E86" w:rsidRDefault="00272E86" w:rsidP="00272E86">
            <w:pPr>
              <w:pStyle w:val="TableParagraph"/>
              <w:ind w:left="107" w:right="18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6.2. Мероприятия: </w:t>
            </w:r>
            <w:r>
              <w:rPr>
                <w:sz w:val="28"/>
              </w:rPr>
              <w:t xml:space="preserve">повышение уровня </w:t>
            </w:r>
            <w:r>
              <w:rPr>
                <w:spacing w:val="-2"/>
                <w:sz w:val="28"/>
              </w:rPr>
              <w:t xml:space="preserve">вовлеченности заинтересованных граждан, </w:t>
            </w:r>
            <w:r>
              <w:rPr>
                <w:sz w:val="28"/>
              </w:rPr>
              <w:t xml:space="preserve">организаций в </w:t>
            </w:r>
            <w:r>
              <w:rPr>
                <w:spacing w:val="-2"/>
                <w:sz w:val="28"/>
              </w:rPr>
              <w:t xml:space="preserve">реализацию </w:t>
            </w:r>
            <w:r>
              <w:rPr>
                <w:sz w:val="28"/>
              </w:rPr>
              <w:t xml:space="preserve">мероприятий по </w:t>
            </w:r>
            <w:r>
              <w:rPr>
                <w:spacing w:val="-2"/>
                <w:sz w:val="28"/>
              </w:rPr>
              <w:t>благоустройству</w:t>
            </w:r>
          </w:p>
          <w:p w:rsidR="00272E86" w:rsidRDefault="00272E86" w:rsidP="00272E86">
            <w:pPr>
              <w:pStyle w:val="TableParagraph"/>
              <w:spacing w:line="322" w:lineRule="exact"/>
              <w:ind w:left="107" w:right="181"/>
              <w:rPr>
                <w:sz w:val="28"/>
              </w:rPr>
            </w:pPr>
            <w:r>
              <w:rPr>
                <w:sz w:val="28"/>
              </w:rPr>
              <w:t>территорий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общего </w:t>
            </w:r>
            <w:r>
              <w:rPr>
                <w:spacing w:val="-2"/>
                <w:sz w:val="28"/>
              </w:rPr>
              <w:t>пользования</w:t>
            </w:r>
          </w:p>
        </w:tc>
        <w:tc>
          <w:tcPr>
            <w:tcW w:w="2213" w:type="dxa"/>
          </w:tcPr>
          <w:p w:rsidR="00272E86" w:rsidRDefault="00272E86" w:rsidP="00272E86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1596" w:type="dxa"/>
          </w:tcPr>
          <w:p w:rsidR="00272E86" w:rsidRDefault="00272E86" w:rsidP="00272E86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1606" w:type="dxa"/>
          </w:tcPr>
          <w:p w:rsidR="00272E86" w:rsidRDefault="00272E86" w:rsidP="00272E86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  <w:tc>
          <w:tcPr>
            <w:tcW w:w="2955" w:type="dxa"/>
          </w:tcPr>
          <w:p w:rsidR="00272E86" w:rsidRDefault="00272E86" w:rsidP="00272E86">
            <w:pPr>
              <w:pStyle w:val="TableParagraph"/>
              <w:ind w:right="118"/>
              <w:rPr>
                <w:sz w:val="28"/>
              </w:rPr>
            </w:pPr>
            <w:r>
              <w:rPr>
                <w:sz w:val="28"/>
              </w:rPr>
              <w:t xml:space="preserve">Доля участия населения в </w:t>
            </w:r>
            <w:r>
              <w:rPr>
                <w:spacing w:val="-2"/>
                <w:sz w:val="28"/>
              </w:rPr>
              <w:t>мероприятиях,</w:t>
            </w:r>
          </w:p>
          <w:p w:rsidR="00272E86" w:rsidRDefault="00272E86" w:rsidP="00272E86">
            <w:pPr>
              <w:pStyle w:val="TableParagraph"/>
              <w:ind w:left="108" w:right="221"/>
              <w:jc w:val="both"/>
              <w:rPr>
                <w:sz w:val="28"/>
              </w:rPr>
            </w:pPr>
            <w:r>
              <w:rPr>
                <w:sz w:val="28"/>
              </w:rPr>
              <w:t>проводимых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2"/>
                <w:sz w:val="28"/>
              </w:rPr>
              <w:t>муниципальной программы</w:t>
            </w:r>
            <w:r>
              <w:rPr>
                <w:sz w:val="28"/>
              </w:rPr>
              <w:t>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составит </w:t>
            </w: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38" w:type="dxa"/>
          </w:tcPr>
          <w:p w:rsidR="00272E86" w:rsidRDefault="00272E86" w:rsidP="00272E86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 уровня ежегодного достижения целевых показателей Программы</w:t>
            </w:r>
          </w:p>
        </w:tc>
      </w:tr>
    </w:tbl>
    <w:p w:rsidR="00613428" w:rsidRDefault="00613428" w:rsidP="00613428">
      <w:pPr>
        <w:pStyle w:val="TableParagraph"/>
        <w:rPr>
          <w:sz w:val="28"/>
        </w:rPr>
        <w:sectPr w:rsidR="00613428">
          <w:type w:val="continuous"/>
          <w:pgSz w:w="16840" w:h="11910" w:orient="landscape"/>
          <w:pgMar w:top="820" w:right="425" w:bottom="980" w:left="708" w:header="0" w:footer="718" w:gutter="0"/>
          <w:cols w:space="720"/>
        </w:sectPr>
      </w:pPr>
    </w:p>
    <w:p w:rsidR="00613428" w:rsidRDefault="00613428" w:rsidP="00613428">
      <w:pPr>
        <w:pStyle w:val="a8"/>
        <w:spacing w:before="76"/>
        <w:ind w:left="11367" w:right="446"/>
        <w:jc w:val="center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3</w:t>
      </w:r>
    </w:p>
    <w:p w:rsidR="00613428" w:rsidRPr="00663346" w:rsidRDefault="00613428" w:rsidP="00663346">
      <w:pPr>
        <w:pStyle w:val="a8"/>
        <w:spacing w:after="0" w:line="322" w:lineRule="exact"/>
        <w:ind w:left="11368" w:right="449"/>
        <w:jc w:val="center"/>
      </w:pPr>
      <w:r w:rsidRPr="00663346">
        <w:t>к</w:t>
      </w:r>
      <w:r w:rsidRPr="00663346">
        <w:rPr>
          <w:spacing w:val="-7"/>
        </w:rPr>
        <w:t xml:space="preserve"> </w:t>
      </w:r>
      <w:r w:rsidRPr="00663346">
        <w:t>муниципальной</w:t>
      </w:r>
      <w:r w:rsidRPr="00663346">
        <w:rPr>
          <w:spacing w:val="-8"/>
        </w:rPr>
        <w:t xml:space="preserve"> </w:t>
      </w:r>
      <w:r w:rsidRPr="00663346">
        <w:rPr>
          <w:spacing w:val="-2"/>
        </w:rPr>
        <w:t>программе</w:t>
      </w:r>
    </w:p>
    <w:p w:rsidR="00613428" w:rsidRPr="00663346" w:rsidRDefault="00613428" w:rsidP="00663346">
      <w:pPr>
        <w:pStyle w:val="a8"/>
        <w:spacing w:after="0" w:line="242" w:lineRule="auto"/>
        <w:ind w:left="11368" w:right="446"/>
        <w:jc w:val="center"/>
      </w:pPr>
      <w:r w:rsidRPr="00663346">
        <w:t>«Формирование современной городской</w:t>
      </w:r>
      <w:r w:rsidRPr="00663346">
        <w:rPr>
          <w:spacing w:val="-10"/>
        </w:rPr>
        <w:t xml:space="preserve"> </w:t>
      </w:r>
      <w:r w:rsidRPr="00663346">
        <w:t>среды</w:t>
      </w:r>
      <w:r w:rsidRPr="00663346">
        <w:rPr>
          <w:spacing w:val="-10"/>
        </w:rPr>
        <w:t xml:space="preserve"> </w:t>
      </w:r>
      <w:r w:rsidRPr="00663346">
        <w:t>на</w:t>
      </w:r>
      <w:r w:rsidRPr="00663346">
        <w:rPr>
          <w:spacing w:val="-13"/>
        </w:rPr>
        <w:t xml:space="preserve"> </w:t>
      </w:r>
      <w:r w:rsidRPr="00663346">
        <w:t xml:space="preserve">территории </w:t>
      </w:r>
      <w:r w:rsidRPr="00663346">
        <w:rPr>
          <w:spacing w:val="-2"/>
        </w:rPr>
        <w:t xml:space="preserve">Кыринского муниципального округа </w:t>
      </w:r>
      <w:r w:rsidRPr="00663346">
        <w:t>на</w:t>
      </w:r>
      <w:r w:rsidRPr="00663346">
        <w:rPr>
          <w:spacing w:val="-14"/>
        </w:rPr>
        <w:t xml:space="preserve"> </w:t>
      </w:r>
      <w:r w:rsidRPr="00663346">
        <w:t xml:space="preserve">2026-2030 </w:t>
      </w:r>
      <w:r w:rsidRPr="00663346">
        <w:rPr>
          <w:spacing w:val="-2"/>
        </w:rPr>
        <w:t>годы»</w:t>
      </w:r>
    </w:p>
    <w:p w:rsidR="00613428" w:rsidRDefault="00613428" w:rsidP="00613428">
      <w:pPr>
        <w:spacing w:before="316" w:line="322" w:lineRule="exact"/>
        <w:ind w:left="1134"/>
        <w:jc w:val="center"/>
        <w:rPr>
          <w:b/>
          <w:sz w:val="28"/>
        </w:rPr>
      </w:pPr>
      <w:r>
        <w:rPr>
          <w:b/>
          <w:sz w:val="28"/>
        </w:rPr>
        <w:t>Бюджетное обеспечение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613428" w:rsidRDefault="00613428" w:rsidP="00613428">
      <w:pPr>
        <w:ind w:left="1134" w:right="446"/>
        <w:jc w:val="center"/>
        <w:rPr>
          <w:b/>
          <w:sz w:val="28"/>
        </w:rPr>
      </w:pPr>
      <w:r>
        <w:rPr>
          <w:b/>
          <w:sz w:val="28"/>
        </w:rPr>
        <w:t>«Формирование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современной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городской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среды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территории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Кыринского муниципального округа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2026-2030</w:t>
      </w:r>
      <w:r>
        <w:rPr>
          <w:b/>
          <w:spacing w:val="-5"/>
          <w:sz w:val="28"/>
        </w:rPr>
        <w:t xml:space="preserve"> </w:t>
      </w:r>
      <w:r>
        <w:rPr>
          <w:b/>
          <w:spacing w:val="-4"/>
          <w:sz w:val="28"/>
        </w:rPr>
        <w:t>годы»</w:t>
      </w:r>
    </w:p>
    <w:p w:rsidR="00613428" w:rsidRDefault="00613428" w:rsidP="00613428">
      <w:pPr>
        <w:pStyle w:val="a8"/>
        <w:spacing w:before="93"/>
        <w:rPr>
          <w:b/>
          <w:sz w:val="20"/>
        </w:rPr>
      </w:pPr>
    </w:p>
    <w:tbl>
      <w:tblPr>
        <w:tblW w:w="0" w:type="auto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4492"/>
        <w:gridCol w:w="2995"/>
        <w:gridCol w:w="510"/>
        <w:gridCol w:w="6"/>
        <w:gridCol w:w="689"/>
        <w:gridCol w:w="690"/>
        <w:gridCol w:w="691"/>
        <w:gridCol w:w="679"/>
        <w:gridCol w:w="12"/>
      </w:tblGrid>
      <w:tr w:rsidR="00272E86" w:rsidTr="00272E86">
        <w:trPr>
          <w:trHeight w:val="322"/>
        </w:trPr>
        <w:tc>
          <w:tcPr>
            <w:tcW w:w="4386" w:type="dxa"/>
            <w:vMerge w:val="restart"/>
          </w:tcPr>
          <w:p w:rsidR="00272E86" w:rsidRDefault="00272E86" w:rsidP="00272E86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</w:tc>
        <w:tc>
          <w:tcPr>
            <w:tcW w:w="4492" w:type="dxa"/>
            <w:vMerge w:val="restart"/>
          </w:tcPr>
          <w:p w:rsidR="00272E86" w:rsidRDefault="00272E86" w:rsidP="00613428">
            <w:pPr>
              <w:pStyle w:val="TableParagraph"/>
              <w:ind w:left="175" w:right="169" w:hanging="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Ответственный исполнитель, соисполнитель, государственный </w:t>
            </w:r>
            <w:r>
              <w:rPr>
                <w:sz w:val="28"/>
              </w:rPr>
              <w:t>(муниципальный)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заказчик-</w:t>
            </w:r>
          </w:p>
          <w:p w:rsidR="00272E86" w:rsidRDefault="00272E86" w:rsidP="00613428">
            <w:pPr>
              <w:pStyle w:val="TableParagraph"/>
              <w:spacing w:line="307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координатор,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участник</w:t>
            </w:r>
          </w:p>
        </w:tc>
        <w:tc>
          <w:tcPr>
            <w:tcW w:w="2995" w:type="dxa"/>
            <w:vMerge w:val="restart"/>
          </w:tcPr>
          <w:p w:rsidR="00272E86" w:rsidRDefault="00272E86" w:rsidP="00272E86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Источник финансирования</w:t>
            </w:r>
          </w:p>
        </w:tc>
        <w:tc>
          <w:tcPr>
            <w:tcW w:w="510" w:type="dxa"/>
            <w:tcBorders>
              <w:bottom w:val="nil"/>
            </w:tcBorders>
            <w:shd w:val="clear" w:color="auto" w:fill="auto"/>
          </w:tcPr>
          <w:p w:rsidR="00272E86" w:rsidRDefault="00272E86">
            <w:pPr>
              <w:spacing w:after="200" w:line="276" w:lineRule="auto"/>
            </w:pPr>
          </w:p>
        </w:tc>
        <w:tc>
          <w:tcPr>
            <w:tcW w:w="695" w:type="dxa"/>
            <w:gridSpan w:val="2"/>
            <w:tcBorders>
              <w:bottom w:val="nil"/>
            </w:tcBorders>
            <w:shd w:val="clear" w:color="auto" w:fill="auto"/>
          </w:tcPr>
          <w:p w:rsidR="00272E86" w:rsidRDefault="00272E86">
            <w:pPr>
              <w:spacing w:after="200" w:line="276" w:lineRule="auto"/>
            </w:pPr>
          </w:p>
        </w:tc>
        <w:tc>
          <w:tcPr>
            <w:tcW w:w="690" w:type="dxa"/>
            <w:vMerge w:val="restart"/>
            <w:shd w:val="clear" w:color="auto" w:fill="auto"/>
            <w:textDirection w:val="btLr"/>
          </w:tcPr>
          <w:p w:rsidR="00272E86" w:rsidRDefault="00272E86" w:rsidP="00272E86">
            <w:pPr>
              <w:pStyle w:val="TableParagraph"/>
              <w:spacing w:before="171"/>
              <w:ind w:left="520" w:right="113"/>
            </w:pPr>
            <w:r>
              <w:rPr>
                <w:sz w:val="28"/>
              </w:rPr>
              <w:t>2028</w:t>
            </w:r>
          </w:p>
        </w:tc>
        <w:tc>
          <w:tcPr>
            <w:tcW w:w="691" w:type="dxa"/>
            <w:vMerge w:val="restart"/>
            <w:shd w:val="clear" w:color="auto" w:fill="auto"/>
            <w:textDirection w:val="btLr"/>
          </w:tcPr>
          <w:p w:rsidR="00272E86" w:rsidRDefault="00272E86" w:rsidP="00272E86">
            <w:pPr>
              <w:pStyle w:val="TableParagraph"/>
              <w:spacing w:before="171"/>
              <w:ind w:left="520" w:right="113"/>
            </w:pPr>
            <w:r>
              <w:rPr>
                <w:sz w:val="28"/>
              </w:rPr>
              <w:t>2029</w:t>
            </w:r>
          </w:p>
        </w:tc>
        <w:tc>
          <w:tcPr>
            <w:tcW w:w="691" w:type="dxa"/>
            <w:gridSpan w:val="2"/>
            <w:tcBorders>
              <w:bottom w:val="nil"/>
            </w:tcBorders>
            <w:shd w:val="clear" w:color="auto" w:fill="auto"/>
          </w:tcPr>
          <w:p w:rsidR="00272E86" w:rsidRDefault="00272E86">
            <w:pPr>
              <w:spacing w:after="200" w:line="276" w:lineRule="auto"/>
            </w:pPr>
          </w:p>
        </w:tc>
      </w:tr>
      <w:tr w:rsidR="00272E86" w:rsidTr="00496FDB">
        <w:trPr>
          <w:gridAfter w:val="1"/>
          <w:wAfter w:w="12" w:type="dxa"/>
          <w:trHeight w:val="1627"/>
        </w:trPr>
        <w:tc>
          <w:tcPr>
            <w:tcW w:w="4386" w:type="dxa"/>
            <w:vMerge/>
          </w:tcPr>
          <w:p w:rsidR="00272E86" w:rsidRDefault="00272E86" w:rsidP="00613428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  <w:vMerge/>
          </w:tcPr>
          <w:p w:rsidR="00272E86" w:rsidRDefault="00272E86" w:rsidP="00613428">
            <w:pPr>
              <w:rPr>
                <w:sz w:val="2"/>
                <w:szCs w:val="2"/>
              </w:rPr>
            </w:pPr>
          </w:p>
        </w:tc>
        <w:tc>
          <w:tcPr>
            <w:tcW w:w="2995" w:type="dxa"/>
            <w:vMerge/>
          </w:tcPr>
          <w:p w:rsidR="00272E86" w:rsidRDefault="00272E86" w:rsidP="00613428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  <w:gridSpan w:val="2"/>
            <w:tcBorders>
              <w:top w:val="nil"/>
            </w:tcBorders>
            <w:textDirection w:val="btLr"/>
          </w:tcPr>
          <w:p w:rsidR="00272E86" w:rsidRDefault="00272E86" w:rsidP="00613428">
            <w:pPr>
              <w:pStyle w:val="TableParagraph"/>
              <w:spacing w:before="98" w:line="296" w:lineRule="exact"/>
              <w:ind w:left="520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689" w:type="dxa"/>
            <w:tcBorders>
              <w:top w:val="nil"/>
            </w:tcBorders>
            <w:textDirection w:val="btLr"/>
          </w:tcPr>
          <w:p w:rsidR="00272E86" w:rsidRDefault="00272E86" w:rsidP="00613428">
            <w:pPr>
              <w:pStyle w:val="TableParagraph"/>
              <w:spacing w:before="171"/>
              <w:ind w:left="520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690" w:type="dxa"/>
            <w:vMerge/>
            <w:textDirection w:val="btLr"/>
          </w:tcPr>
          <w:p w:rsidR="00272E86" w:rsidRDefault="00272E86" w:rsidP="00613428">
            <w:pPr>
              <w:pStyle w:val="TableParagraph"/>
              <w:spacing w:before="171"/>
              <w:ind w:left="520"/>
              <w:rPr>
                <w:sz w:val="28"/>
              </w:rPr>
            </w:pPr>
          </w:p>
        </w:tc>
        <w:tc>
          <w:tcPr>
            <w:tcW w:w="691" w:type="dxa"/>
            <w:vMerge/>
            <w:textDirection w:val="btLr"/>
          </w:tcPr>
          <w:p w:rsidR="00272E86" w:rsidRDefault="00272E86" w:rsidP="00613428">
            <w:pPr>
              <w:pStyle w:val="TableParagraph"/>
              <w:spacing w:before="171"/>
              <w:ind w:left="520"/>
              <w:rPr>
                <w:sz w:val="28"/>
              </w:rPr>
            </w:pPr>
          </w:p>
        </w:tc>
        <w:tc>
          <w:tcPr>
            <w:tcW w:w="679" w:type="dxa"/>
            <w:tcBorders>
              <w:top w:val="nil"/>
            </w:tcBorders>
            <w:textDirection w:val="btLr"/>
          </w:tcPr>
          <w:p w:rsidR="00272E86" w:rsidRDefault="00272E86" w:rsidP="00613428">
            <w:pPr>
              <w:pStyle w:val="TableParagraph"/>
              <w:spacing w:before="167"/>
              <w:ind w:left="520"/>
              <w:rPr>
                <w:sz w:val="28"/>
              </w:rPr>
            </w:pPr>
            <w:r>
              <w:rPr>
                <w:sz w:val="28"/>
              </w:rPr>
              <w:t>2030</w:t>
            </w:r>
          </w:p>
        </w:tc>
      </w:tr>
      <w:tr w:rsidR="00613428" w:rsidTr="00272E86">
        <w:trPr>
          <w:gridAfter w:val="1"/>
          <w:wAfter w:w="12" w:type="dxa"/>
          <w:trHeight w:val="1293"/>
        </w:trPr>
        <w:tc>
          <w:tcPr>
            <w:tcW w:w="4386" w:type="dxa"/>
            <w:vMerge w:val="restart"/>
          </w:tcPr>
          <w:p w:rsidR="00613428" w:rsidRDefault="00613428" w:rsidP="005B68D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программа</w:t>
            </w:r>
          </w:p>
          <w:p w:rsidR="00613428" w:rsidRDefault="00613428" w:rsidP="005B68D1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«Формирование </w:t>
            </w:r>
            <w:r>
              <w:rPr>
                <w:sz w:val="28"/>
              </w:rPr>
              <w:t>современной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городской</w:t>
            </w:r>
          </w:p>
          <w:p w:rsidR="00613428" w:rsidRDefault="00613428" w:rsidP="005B68D1">
            <w:pPr>
              <w:pStyle w:val="TableParagraph"/>
              <w:ind w:left="10"/>
              <w:rPr>
                <w:sz w:val="28"/>
              </w:rPr>
            </w:pPr>
            <w:r>
              <w:rPr>
                <w:sz w:val="28"/>
              </w:rPr>
              <w:t>среды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территории </w:t>
            </w:r>
            <w:r>
              <w:rPr>
                <w:spacing w:val="-2"/>
                <w:sz w:val="28"/>
              </w:rPr>
              <w:t xml:space="preserve">Кыринского муниципального округа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2026- </w:t>
            </w:r>
            <w:r>
              <w:rPr>
                <w:spacing w:val="-2"/>
                <w:sz w:val="28"/>
              </w:rPr>
              <w:t>2030годы»</w:t>
            </w:r>
          </w:p>
        </w:tc>
        <w:tc>
          <w:tcPr>
            <w:tcW w:w="4492" w:type="dxa"/>
          </w:tcPr>
          <w:p w:rsidR="00613428" w:rsidRDefault="00613428" w:rsidP="00613428">
            <w:pPr>
              <w:pStyle w:val="TableParagraph"/>
              <w:spacing w:before="144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Министерство </w:t>
            </w:r>
            <w:r>
              <w:rPr>
                <w:sz w:val="28"/>
              </w:rPr>
              <w:t>территориального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 Забайкальского края</w:t>
            </w:r>
          </w:p>
        </w:tc>
        <w:tc>
          <w:tcPr>
            <w:tcW w:w="2995" w:type="dxa"/>
          </w:tcPr>
          <w:p w:rsidR="00613428" w:rsidRDefault="00613428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Федеральный бюджет</w:t>
            </w:r>
          </w:p>
        </w:tc>
        <w:tc>
          <w:tcPr>
            <w:tcW w:w="516" w:type="dxa"/>
            <w:gridSpan w:val="2"/>
            <w:textDirection w:val="btLr"/>
          </w:tcPr>
          <w:p w:rsidR="00613428" w:rsidRDefault="00613428" w:rsidP="00613428">
            <w:pPr>
              <w:pStyle w:val="TableParagraph"/>
              <w:spacing w:before="98" w:line="296" w:lineRule="exact"/>
              <w:ind w:left="246"/>
              <w:rPr>
                <w:sz w:val="28"/>
              </w:rPr>
            </w:pPr>
            <w:r>
              <w:rPr>
                <w:sz w:val="28"/>
              </w:rPr>
              <w:t>50000</w:t>
            </w:r>
          </w:p>
        </w:tc>
        <w:tc>
          <w:tcPr>
            <w:tcW w:w="689" w:type="dxa"/>
            <w:textDirection w:val="btLr"/>
          </w:tcPr>
          <w:p w:rsidR="00613428" w:rsidRDefault="00613428" w:rsidP="00613428">
            <w:pPr>
              <w:pStyle w:val="TableParagraph"/>
              <w:spacing w:before="98" w:line="296" w:lineRule="exact"/>
              <w:ind w:left="246"/>
              <w:rPr>
                <w:sz w:val="28"/>
              </w:rPr>
            </w:pPr>
            <w:r>
              <w:rPr>
                <w:sz w:val="28"/>
              </w:rPr>
              <w:t>5880</w:t>
            </w:r>
          </w:p>
        </w:tc>
        <w:tc>
          <w:tcPr>
            <w:tcW w:w="690" w:type="dxa"/>
            <w:textDirection w:val="btLr"/>
          </w:tcPr>
          <w:p w:rsidR="00613428" w:rsidRDefault="00613428" w:rsidP="00613428">
            <w:pPr>
              <w:pStyle w:val="TableParagraph"/>
              <w:spacing w:before="98" w:line="296" w:lineRule="exact"/>
              <w:ind w:left="246"/>
              <w:rPr>
                <w:sz w:val="28"/>
              </w:rPr>
            </w:pPr>
            <w:r>
              <w:rPr>
                <w:sz w:val="28"/>
              </w:rPr>
              <w:t>5880</w:t>
            </w:r>
          </w:p>
        </w:tc>
        <w:tc>
          <w:tcPr>
            <w:tcW w:w="691" w:type="dxa"/>
            <w:textDirection w:val="btLr"/>
          </w:tcPr>
          <w:p w:rsidR="00613428" w:rsidRDefault="00613428" w:rsidP="00613428">
            <w:pPr>
              <w:pStyle w:val="TableParagraph"/>
              <w:spacing w:before="98" w:line="296" w:lineRule="exact"/>
              <w:ind w:left="246"/>
              <w:rPr>
                <w:sz w:val="28"/>
              </w:rPr>
            </w:pPr>
            <w:r>
              <w:rPr>
                <w:sz w:val="28"/>
              </w:rPr>
              <w:t>5880</w:t>
            </w:r>
          </w:p>
        </w:tc>
        <w:tc>
          <w:tcPr>
            <w:tcW w:w="679" w:type="dxa"/>
            <w:textDirection w:val="btLr"/>
          </w:tcPr>
          <w:p w:rsidR="00613428" w:rsidRDefault="00613428" w:rsidP="00613428">
            <w:pPr>
              <w:pStyle w:val="TableParagraph"/>
              <w:spacing w:before="98" w:line="296" w:lineRule="exact"/>
              <w:ind w:left="246"/>
              <w:rPr>
                <w:sz w:val="28"/>
              </w:rPr>
            </w:pPr>
            <w:r>
              <w:rPr>
                <w:sz w:val="28"/>
              </w:rPr>
              <w:t>5880</w:t>
            </w:r>
          </w:p>
        </w:tc>
      </w:tr>
      <w:tr w:rsidR="00613428" w:rsidTr="00272E86">
        <w:trPr>
          <w:gridAfter w:val="1"/>
          <w:wAfter w:w="12" w:type="dxa"/>
          <w:trHeight w:val="1159"/>
        </w:trPr>
        <w:tc>
          <w:tcPr>
            <w:tcW w:w="4386" w:type="dxa"/>
            <w:vMerge/>
          </w:tcPr>
          <w:p w:rsidR="00613428" w:rsidRDefault="00613428" w:rsidP="00613428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:rsidR="00613428" w:rsidRDefault="00613428" w:rsidP="00613428">
            <w:pPr>
              <w:pStyle w:val="TableParagraph"/>
              <w:spacing w:before="77"/>
              <w:ind w:left="10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Министерство </w:t>
            </w:r>
            <w:r>
              <w:rPr>
                <w:sz w:val="28"/>
              </w:rPr>
              <w:t>территориального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развития Забайкальского края</w:t>
            </w:r>
          </w:p>
        </w:tc>
        <w:tc>
          <w:tcPr>
            <w:tcW w:w="2995" w:type="dxa"/>
          </w:tcPr>
          <w:p w:rsidR="00613428" w:rsidRDefault="00613428" w:rsidP="0061342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Краевой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бюджет</w:t>
            </w:r>
          </w:p>
        </w:tc>
        <w:tc>
          <w:tcPr>
            <w:tcW w:w="516" w:type="dxa"/>
            <w:gridSpan w:val="2"/>
            <w:textDirection w:val="btLr"/>
          </w:tcPr>
          <w:p w:rsidR="00613428" w:rsidRDefault="00613428" w:rsidP="00613428">
            <w:pPr>
              <w:pStyle w:val="TableParagraph"/>
              <w:spacing w:before="98" w:line="296" w:lineRule="exact"/>
              <w:ind w:left="321"/>
              <w:rPr>
                <w:sz w:val="28"/>
              </w:rPr>
            </w:pPr>
            <w:r>
              <w:rPr>
                <w:sz w:val="28"/>
              </w:rPr>
              <w:t>6250</w:t>
            </w:r>
          </w:p>
        </w:tc>
        <w:tc>
          <w:tcPr>
            <w:tcW w:w="689" w:type="dxa"/>
            <w:textDirection w:val="btLr"/>
          </w:tcPr>
          <w:p w:rsidR="00613428" w:rsidRDefault="00613428" w:rsidP="00613428">
            <w:pPr>
              <w:pStyle w:val="TableParagraph"/>
              <w:spacing w:before="98" w:line="296" w:lineRule="exact"/>
              <w:ind w:left="321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690" w:type="dxa"/>
            <w:textDirection w:val="btLr"/>
          </w:tcPr>
          <w:p w:rsidR="00613428" w:rsidRDefault="00613428" w:rsidP="00613428">
            <w:pPr>
              <w:pStyle w:val="TableParagraph"/>
              <w:spacing w:before="98" w:line="296" w:lineRule="exact"/>
              <w:ind w:left="321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691" w:type="dxa"/>
            <w:textDirection w:val="btLr"/>
          </w:tcPr>
          <w:p w:rsidR="00613428" w:rsidRDefault="00613428" w:rsidP="00613428">
            <w:pPr>
              <w:pStyle w:val="TableParagraph"/>
              <w:spacing w:before="98" w:line="296" w:lineRule="exact"/>
              <w:ind w:left="321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  <w:tc>
          <w:tcPr>
            <w:tcW w:w="679" w:type="dxa"/>
            <w:textDirection w:val="btLr"/>
          </w:tcPr>
          <w:p w:rsidR="00613428" w:rsidRDefault="00613428" w:rsidP="00613428">
            <w:pPr>
              <w:pStyle w:val="TableParagraph"/>
              <w:spacing w:before="98" w:line="296" w:lineRule="exact"/>
              <w:ind w:left="321"/>
              <w:rPr>
                <w:sz w:val="28"/>
              </w:rPr>
            </w:pPr>
            <w:r>
              <w:rPr>
                <w:sz w:val="28"/>
              </w:rPr>
              <w:t>120</w:t>
            </w:r>
          </w:p>
        </w:tc>
      </w:tr>
      <w:tr w:rsidR="00613428" w:rsidTr="00272E86">
        <w:trPr>
          <w:gridAfter w:val="1"/>
          <w:wAfter w:w="12" w:type="dxa"/>
          <w:trHeight w:val="1180"/>
        </w:trPr>
        <w:tc>
          <w:tcPr>
            <w:tcW w:w="4386" w:type="dxa"/>
            <w:vMerge/>
          </w:tcPr>
          <w:p w:rsidR="00613428" w:rsidRDefault="00613428" w:rsidP="00613428">
            <w:pPr>
              <w:rPr>
                <w:sz w:val="2"/>
                <w:szCs w:val="2"/>
              </w:rPr>
            </w:pPr>
          </w:p>
        </w:tc>
        <w:tc>
          <w:tcPr>
            <w:tcW w:w="4492" w:type="dxa"/>
          </w:tcPr>
          <w:p w:rsidR="00613428" w:rsidRDefault="00613428" w:rsidP="00613428">
            <w:pPr>
              <w:pStyle w:val="TableParagraph"/>
              <w:spacing w:before="240"/>
              <w:ind w:left="103" w:right="422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Кыринского муниципального округа</w:t>
            </w:r>
          </w:p>
        </w:tc>
        <w:tc>
          <w:tcPr>
            <w:tcW w:w="2995" w:type="dxa"/>
          </w:tcPr>
          <w:p w:rsidR="00613428" w:rsidRDefault="00613428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Бюджет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Кыринского муниципального округа Забайкальского края</w:t>
            </w:r>
          </w:p>
        </w:tc>
        <w:tc>
          <w:tcPr>
            <w:tcW w:w="516" w:type="dxa"/>
            <w:gridSpan w:val="2"/>
            <w:textDirection w:val="btLr"/>
          </w:tcPr>
          <w:p w:rsidR="00613428" w:rsidRDefault="00613428" w:rsidP="00613428">
            <w:pPr>
              <w:pStyle w:val="TableParagraph"/>
              <w:spacing w:before="98" w:line="296" w:lineRule="exact"/>
              <w:ind w:left="249"/>
              <w:rPr>
                <w:sz w:val="28"/>
              </w:rPr>
            </w:pPr>
            <w:r>
              <w:rPr>
                <w:sz w:val="28"/>
              </w:rPr>
              <w:t>3336,9</w:t>
            </w:r>
          </w:p>
        </w:tc>
        <w:tc>
          <w:tcPr>
            <w:tcW w:w="689" w:type="dxa"/>
            <w:textDirection w:val="btLr"/>
          </w:tcPr>
          <w:p w:rsidR="00613428" w:rsidRDefault="00613428" w:rsidP="00613428">
            <w:pPr>
              <w:spacing w:before="98" w:line="296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1594,9</w:t>
            </w:r>
          </w:p>
        </w:tc>
        <w:tc>
          <w:tcPr>
            <w:tcW w:w="690" w:type="dxa"/>
            <w:textDirection w:val="btLr"/>
          </w:tcPr>
          <w:p w:rsidR="00613428" w:rsidRDefault="00613428" w:rsidP="00613428">
            <w:pPr>
              <w:spacing w:before="98" w:line="296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1594,9</w:t>
            </w:r>
          </w:p>
        </w:tc>
        <w:tc>
          <w:tcPr>
            <w:tcW w:w="691" w:type="dxa"/>
            <w:textDirection w:val="btLr"/>
          </w:tcPr>
          <w:p w:rsidR="00613428" w:rsidRDefault="00613428" w:rsidP="00613428">
            <w:pPr>
              <w:spacing w:before="98" w:line="296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1594,9</w:t>
            </w:r>
          </w:p>
        </w:tc>
        <w:tc>
          <w:tcPr>
            <w:tcW w:w="679" w:type="dxa"/>
            <w:textDirection w:val="btLr"/>
          </w:tcPr>
          <w:p w:rsidR="00613428" w:rsidRDefault="00613428" w:rsidP="00613428">
            <w:pPr>
              <w:spacing w:before="98" w:line="296" w:lineRule="exact"/>
              <w:jc w:val="center"/>
              <w:rPr>
                <w:sz w:val="28"/>
              </w:rPr>
            </w:pPr>
            <w:r>
              <w:rPr>
                <w:sz w:val="28"/>
              </w:rPr>
              <w:t>1594,9</w:t>
            </w:r>
          </w:p>
        </w:tc>
      </w:tr>
    </w:tbl>
    <w:p w:rsidR="00613428" w:rsidRDefault="00613428" w:rsidP="00613428">
      <w:pPr>
        <w:pStyle w:val="TableParagraph"/>
        <w:rPr>
          <w:sz w:val="28"/>
        </w:rPr>
        <w:sectPr w:rsidR="00613428">
          <w:pgSz w:w="16840" w:h="11910" w:orient="landscape"/>
          <w:pgMar w:top="760" w:right="425" w:bottom="980" w:left="708" w:header="0" w:footer="718" w:gutter="0"/>
          <w:cols w:space="720"/>
        </w:sectPr>
      </w:pPr>
    </w:p>
    <w:p w:rsidR="00613428" w:rsidRDefault="00613428" w:rsidP="00613428">
      <w:pPr>
        <w:pStyle w:val="a8"/>
        <w:spacing w:before="76"/>
        <w:ind w:left="11367" w:right="446"/>
        <w:jc w:val="center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4</w:t>
      </w:r>
    </w:p>
    <w:p w:rsidR="00613428" w:rsidRDefault="00613428" w:rsidP="001550B3">
      <w:pPr>
        <w:pStyle w:val="a8"/>
        <w:spacing w:after="0" w:line="322" w:lineRule="exact"/>
        <w:ind w:left="11368" w:right="449"/>
        <w:jc w:val="center"/>
      </w:pPr>
      <w:r>
        <w:t>к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:rsidR="00613428" w:rsidRDefault="00613428" w:rsidP="001550B3">
      <w:pPr>
        <w:pStyle w:val="a8"/>
        <w:spacing w:after="0" w:line="242" w:lineRule="auto"/>
        <w:ind w:left="11368" w:right="446"/>
        <w:jc w:val="center"/>
      </w:pPr>
      <w:r>
        <w:t>«Формирование современной городской</w:t>
      </w:r>
      <w:r>
        <w:rPr>
          <w:spacing w:val="-10"/>
        </w:rPr>
        <w:t xml:space="preserve"> </w:t>
      </w:r>
      <w:r>
        <w:t>среды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 xml:space="preserve">территории </w:t>
      </w:r>
      <w:r>
        <w:rPr>
          <w:spacing w:val="-2"/>
          <w:sz w:val="28"/>
        </w:rPr>
        <w:t>Кыринского муниципального округа</w:t>
      </w:r>
      <w:r>
        <w:rPr>
          <w:spacing w:val="-15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 xml:space="preserve">2026-2030 </w:t>
      </w:r>
      <w:r>
        <w:rPr>
          <w:spacing w:val="-2"/>
        </w:rPr>
        <w:t>годы»</w:t>
      </w:r>
    </w:p>
    <w:p w:rsidR="00613428" w:rsidRPr="00E35160" w:rsidRDefault="00613428" w:rsidP="00613428">
      <w:pPr>
        <w:pStyle w:val="a8"/>
        <w:spacing w:before="316" w:line="322" w:lineRule="exact"/>
        <w:ind w:left="165" w:right="446"/>
        <w:jc w:val="center"/>
        <w:rPr>
          <w:b/>
        </w:rPr>
      </w:pPr>
      <w:r w:rsidRPr="00E35160">
        <w:rPr>
          <w:b/>
        </w:rPr>
        <w:t>План</w:t>
      </w:r>
      <w:r w:rsidRPr="00E35160">
        <w:rPr>
          <w:b/>
          <w:spacing w:val="-9"/>
        </w:rPr>
        <w:t xml:space="preserve"> </w:t>
      </w:r>
      <w:r w:rsidRPr="00E35160">
        <w:rPr>
          <w:b/>
        </w:rPr>
        <w:t>реализации</w:t>
      </w:r>
      <w:r w:rsidRPr="00E35160">
        <w:rPr>
          <w:b/>
          <w:spacing w:val="-9"/>
        </w:rPr>
        <w:t xml:space="preserve"> </w:t>
      </w:r>
      <w:r w:rsidRPr="00E35160">
        <w:rPr>
          <w:b/>
        </w:rPr>
        <w:t>муниципальной</w:t>
      </w:r>
      <w:r w:rsidRPr="00E35160">
        <w:rPr>
          <w:b/>
          <w:spacing w:val="-11"/>
        </w:rPr>
        <w:t xml:space="preserve"> </w:t>
      </w:r>
      <w:r w:rsidRPr="00E35160">
        <w:rPr>
          <w:b/>
          <w:spacing w:val="-2"/>
        </w:rPr>
        <w:t>программы</w:t>
      </w:r>
    </w:p>
    <w:p w:rsidR="00613428" w:rsidRPr="001550B3" w:rsidRDefault="00613428" w:rsidP="00613428">
      <w:pPr>
        <w:pStyle w:val="a8"/>
        <w:ind w:left="173" w:right="446"/>
        <w:jc w:val="center"/>
        <w:rPr>
          <w:b/>
        </w:rPr>
      </w:pPr>
      <w:r w:rsidRPr="00E35160">
        <w:rPr>
          <w:b/>
        </w:rPr>
        <w:t>«Формирование</w:t>
      </w:r>
      <w:r w:rsidRPr="00E35160">
        <w:rPr>
          <w:b/>
          <w:spacing w:val="-10"/>
        </w:rPr>
        <w:t xml:space="preserve"> </w:t>
      </w:r>
      <w:r w:rsidRPr="00E35160">
        <w:rPr>
          <w:b/>
        </w:rPr>
        <w:t>современной</w:t>
      </w:r>
      <w:r w:rsidRPr="00E35160">
        <w:rPr>
          <w:b/>
          <w:spacing w:val="-7"/>
        </w:rPr>
        <w:t xml:space="preserve"> </w:t>
      </w:r>
      <w:r w:rsidRPr="00E35160">
        <w:rPr>
          <w:b/>
        </w:rPr>
        <w:t>городской</w:t>
      </w:r>
      <w:r w:rsidRPr="00E35160">
        <w:rPr>
          <w:b/>
          <w:spacing w:val="-5"/>
        </w:rPr>
        <w:t xml:space="preserve"> </w:t>
      </w:r>
      <w:r w:rsidRPr="00E35160">
        <w:rPr>
          <w:b/>
        </w:rPr>
        <w:t>среды»</w:t>
      </w:r>
      <w:r w:rsidRPr="00E35160">
        <w:rPr>
          <w:b/>
          <w:spacing w:val="-8"/>
        </w:rPr>
        <w:t xml:space="preserve"> </w:t>
      </w:r>
      <w:r w:rsidRPr="00E35160">
        <w:rPr>
          <w:b/>
        </w:rPr>
        <w:t>на</w:t>
      </w:r>
      <w:r w:rsidRPr="00E35160">
        <w:rPr>
          <w:b/>
          <w:spacing w:val="-7"/>
        </w:rPr>
        <w:t xml:space="preserve"> </w:t>
      </w:r>
      <w:r w:rsidRPr="00E35160">
        <w:rPr>
          <w:b/>
        </w:rPr>
        <w:t>территории</w:t>
      </w:r>
      <w:r w:rsidRPr="00E35160">
        <w:rPr>
          <w:b/>
          <w:spacing w:val="-7"/>
        </w:rPr>
        <w:t xml:space="preserve"> </w:t>
      </w:r>
      <w:r w:rsidRPr="001550B3">
        <w:rPr>
          <w:b/>
        </w:rPr>
        <w:t>Кыринского муниципального округа на 2026-2030 годы»</w:t>
      </w:r>
    </w:p>
    <w:p w:rsidR="00613428" w:rsidRDefault="00613428" w:rsidP="00613428">
      <w:pPr>
        <w:pStyle w:val="a8"/>
        <w:spacing w:before="98"/>
        <w:rPr>
          <w:sz w:val="20"/>
        </w:rPr>
      </w:pPr>
    </w:p>
    <w:tbl>
      <w:tblPr>
        <w:tblW w:w="15556" w:type="dxa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02"/>
        <w:gridCol w:w="920"/>
        <w:gridCol w:w="287"/>
        <w:gridCol w:w="2094"/>
        <w:gridCol w:w="474"/>
        <w:gridCol w:w="929"/>
        <w:gridCol w:w="912"/>
        <w:gridCol w:w="852"/>
        <w:gridCol w:w="348"/>
        <w:gridCol w:w="502"/>
        <w:gridCol w:w="852"/>
        <w:gridCol w:w="984"/>
      </w:tblGrid>
      <w:tr w:rsidR="00613428" w:rsidTr="00272E86">
        <w:trPr>
          <w:trHeight w:val="645"/>
        </w:trPr>
        <w:tc>
          <w:tcPr>
            <w:tcW w:w="6402" w:type="dxa"/>
            <w:tcBorders>
              <w:bottom w:val="nil"/>
            </w:tcBorders>
          </w:tcPr>
          <w:p w:rsidR="00613428" w:rsidRDefault="00613428" w:rsidP="00613428">
            <w:pPr>
              <w:pStyle w:val="TableParagraph"/>
              <w:spacing w:before="4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spacing w:line="299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</w:t>
            </w:r>
          </w:p>
        </w:tc>
        <w:tc>
          <w:tcPr>
            <w:tcW w:w="1207" w:type="dxa"/>
            <w:gridSpan w:val="2"/>
            <w:tcBorders>
              <w:bottom w:val="nil"/>
            </w:tcBorders>
          </w:tcPr>
          <w:p w:rsidR="00613428" w:rsidRDefault="00613428" w:rsidP="005B68D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Стату</w:t>
            </w:r>
            <w:r w:rsidR="005B68D1">
              <w:rPr>
                <w:spacing w:val="-2"/>
                <w:sz w:val="28"/>
              </w:rPr>
              <w:t>с</w:t>
            </w:r>
          </w:p>
        </w:tc>
        <w:tc>
          <w:tcPr>
            <w:tcW w:w="2094" w:type="dxa"/>
            <w:tcBorders>
              <w:bottom w:val="nil"/>
            </w:tcBorders>
          </w:tcPr>
          <w:p w:rsidR="00613428" w:rsidRDefault="00613428" w:rsidP="005B68D1">
            <w:pPr>
              <w:pStyle w:val="TableParagraph"/>
              <w:spacing w:line="29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Ответственны</w:t>
            </w:r>
            <w:r w:rsidR="005B68D1">
              <w:rPr>
                <w:spacing w:val="-2"/>
                <w:sz w:val="28"/>
              </w:rPr>
              <w:t>й</w:t>
            </w:r>
          </w:p>
        </w:tc>
        <w:tc>
          <w:tcPr>
            <w:tcW w:w="5853" w:type="dxa"/>
            <w:gridSpan w:val="8"/>
          </w:tcPr>
          <w:p w:rsidR="00613428" w:rsidRDefault="00613428" w:rsidP="00613428">
            <w:pPr>
              <w:pStyle w:val="TableParagraph"/>
              <w:spacing w:line="315" w:lineRule="exact"/>
              <w:ind w:left="9" w:right="8"/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наступления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контрольного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события</w:t>
            </w:r>
          </w:p>
          <w:p w:rsidR="00613428" w:rsidRDefault="00613428" w:rsidP="00613428">
            <w:pPr>
              <w:pStyle w:val="TableParagraph"/>
              <w:spacing w:before="2" w:line="308" w:lineRule="exact"/>
              <w:ind w:left="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(дата)</w:t>
            </w:r>
          </w:p>
        </w:tc>
      </w:tr>
      <w:tr w:rsidR="00613428" w:rsidTr="00272E86">
        <w:trPr>
          <w:trHeight w:val="321"/>
        </w:trPr>
        <w:tc>
          <w:tcPr>
            <w:tcW w:w="6402" w:type="dxa"/>
            <w:vMerge w:val="restart"/>
            <w:tcBorders>
              <w:top w:val="nil"/>
            </w:tcBorders>
          </w:tcPr>
          <w:p w:rsidR="00613428" w:rsidRDefault="00613428" w:rsidP="00613428">
            <w:pPr>
              <w:pStyle w:val="TableParagraph"/>
              <w:spacing w:line="315" w:lineRule="exact"/>
              <w:ind w:left="1541"/>
              <w:rPr>
                <w:sz w:val="28"/>
              </w:rPr>
            </w:pPr>
            <w:r>
              <w:rPr>
                <w:sz w:val="28"/>
              </w:rPr>
              <w:t>муниципальной</w:t>
            </w:r>
            <w:r>
              <w:rPr>
                <w:spacing w:val="-13"/>
                <w:sz w:val="28"/>
                <w:u w:val="single"/>
              </w:rPr>
              <w:t xml:space="preserve"> </w:t>
            </w:r>
            <w:r>
              <w:rPr>
                <w:spacing w:val="-2"/>
                <w:sz w:val="28"/>
                <w:u w:val="single"/>
              </w:rPr>
              <w:t>программы</w:t>
            </w:r>
          </w:p>
        </w:tc>
        <w:tc>
          <w:tcPr>
            <w:tcW w:w="1207" w:type="dxa"/>
            <w:gridSpan w:val="2"/>
            <w:vMerge w:val="restart"/>
            <w:tcBorders>
              <w:top w:val="nil"/>
            </w:tcBorders>
          </w:tcPr>
          <w:p w:rsidR="00613428" w:rsidRDefault="00613428" w:rsidP="005B68D1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2094" w:type="dxa"/>
            <w:vMerge w:val="restart"/>
            <w:tcBorders>
              <w:top w:val="nil"/>
            </w:tcBorders>
          </w:tcPr>
          <w:p w:rsidR="00613428" w:rsidRDefault="00613428" w:rsidP="005B68D1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исполнитель</w:t>
            </w:r>
          </w:p>
        </w:tc>
        <w:tc>
          <w:tcPr>
            <w:tcW w:w="5853" w:type="dxa"/>
            <w:gridSpan w:val="8"/>
          </w:tcPr>
          <w:p w:rsidR="00613428" w:rsidRDefault="00613428" w:rsidP="00613428">
            <w:pPr>
              <w:pStyle w:val="TableParagraph"/>
              <w:spacing w:line="301" w:lineRule="exact"/>
              <w:ind w:left="9" w:right="3"/>
              <w:jc w:val="center"/>
              <w:rPr>
                <w:sz w:val="28"/>
              </w:rPr>
            </w:pPr>
            <w:r>
              <w:rPr>
                <w:sz w:val="28"/>
              </w:rPr>
              <w:t>2026-2030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годы</w:t>
            </w:r>
          </w:p>
        </w:tc>
      </w:tr>
      <w:tr w:rsidR="00613428" w:rsidTr="00272E86">
        <w:trPr>
          <w:trHeight w:val="321"/>
        </w:trPr>
        <w:tc>
          <w:tcPr>
            <w:tcW w:w="6402" w:type="dxa"/>
            <w:vMerge/>
            <w:tcBorders>
              <w:top w:val="nil"/>
            </w:tcBorders>
          </w:tcPr>
          <w:p w:rsidR="00613428" w:rsidRDefault="00613428" w:rsidP="00613428">
            <w:pPr>
              <w:rPr>
                <w:sz w:val="2"/>
                <w:szCs w:val="2"/>
              </w:rPr>
            </w:pPr>
          </w:p>
        </w:tc>
        <w:tc>
          <w:tcPr>
            <w:tcW w:w="1207" w:type="dxa"/>
            <w:gridSpan w:val="2"/>
            <w:vMerge/>
            <w:tcBorders>
              <w:top w:val="nil"/>
            </w:tcBorders>
          </w:tcPr>
          <w:p w:rsidR="00613428" w:rsidRDefault="00613428" w:rsidP="00613428">
            <w:pPr>
              <w:rPr>
                <w:sz w:val="2"/>
                <w:szCs w:val="2"/>
              </w:rPr>
            </w:pPr>
          </w:p>
        </w:tc>
        <w:tc>
          <w:tcPr>
            <w:tcW w:w="2094" w:type="dxa"/>
            <w:vMerge/>
            <w:tcBorders>
              <w:top w:val="nil"/>
            </w:tcBorders>
          </w:tcPr>
          <w:p w:rsidR="00613428" w:rsidRDefault="00613428" w:rsidP="00613428">
            <w:pPr>
              <w:rPr>
                <w:sz w:val="2"/>
                <w:szCs w:val="2"/>
              </w:rPr>
            </w:pPr>
          </w:p>
        </w:tc>
        <w:tc>
          <w:tcPr>
            <w:tcW w:w="474" w:type="dxa"/>
          </w:tcPr>
          <w:p w:rsidR="00613428" w:rsidRDefault="00613428" w:rsidP="00613428">
            <w:pPr>
              <w:pStyle w:val="TableParagraph"/>
              <w:rPr>
                <w:sz w:val="24"/>
              </w:rPr>
            </w:pPr>
          </w:p>
        </w:tc>
        <w:tc>
          <w:tcPr>
            <w:tcW w:w="929" w:type="dxa"/>
          </w:tcPr>
          <w:p w:rsidR="00613428" w:rsidRDefault="00613428" w:rsidP="00613428">
            <w:pPr>
              <w:pStyle w:val="TableParagraph"/>
              <w:spacing w:line="301" w:lineRule="exact"/>
              <w:ind w:left="180"/>
              <w:rPr>
                <w:sz w:val="28"/>
              </w:rPr>
            </w:pPr>
          </w:p>
        </w:tc>
        <w:tc>
          <w:tcPr>
            <w:tcW w:w="912" w:type="dxa"/>
          </w:tcPr>
          <w:p w:rsidR="00613428" w:rsidRDefault="00613428" w:rsidP="00613428">
            <w:pPr>
              <w:pStyle w:val="TableParagraph"/>
              <w:spacing w:line="301" w:lineRule="exact"/>
              <w:ind w:left="173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</w:tc>
        <w:tc>
          <w:tcPr>
            <w:tcW w:w="850" w:type="dxa"/>
            <w:gridSpan w:val="2"/>
          </w:tcPr>
          <w:p w:rsidR="00613428" w:rsidRDefault="00613428" w:rsidP="00613428">
            <w:pPr>
              <w:pStyle w:val="TableParagraph"/>
              <w:spacing w:line="301" w:lineRule="exact"/>
              <w:ind w:left="139"/>
              <w:rPr>
                <w:sz w:val="28"/>
              </w:rPr>
            </w:pPr>
            <w:r>
              <w:rPr>
                <w:spacing w:val="-4"/>
                <w:sz w:val="28"/>
              </w:rPr>
              <w:t>2028</w:t>
            </w: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spacing w:line="301" w:lineRule="exact"/>
              <w:ind w:left="144"/>
              <w:rPr>
                <w:sz w:val="28"/>
              </w:rPr>
            </w:pPr>
            <w:r>
              <w:rPr>
                <w:spacing w:val="-4"/>
                <w:sz w:val="28"/>
              </w:rPr>
              <w:t>2029</w:t>
            </w:r>
          </w:p>
        </w:tc>
        <w:tc>
          <w:tcPr>
            <w:tcW w:w="984" w:type="dxa"/>
          </w:tcPr>
          <w:p w:rsidR="00613428" w:rsidRDefault="00613428" w:rsidP="00613428">
            <w:pPr>
              <w:pStyle w:val="TableParagraph"/>
              <w:spacing w:line="301" w:lineRule="exact"/>
              <w:ind w:left="207"/>
              <w:rPr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</w:tr>
      <w:tr w:rsidR="00613428" w:rsidTr="00272E86">
        <w:trPr>
          <w:trHeight w:val="1288"/>
        </w:trPr>
        <w:tc>
          <w:tcPr>
            <w:tcW w:w="6402" w:type="dxa"/>
          </w:tcPr>
          <w:p w:rsidR="00613428" w:rsidRDefault="00613428" w:rsidP="00613428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1:</w:t>
            </w:r>
          </w:p>
          <w:p w:rsidR="00613428" w:rsidRDefault="00613428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Опубликование для общественного обсуждения проекта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муниципальной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  <w:r>
              <w:rPr>
                <w:spacing w:val="-13"/>
                <w:sz w:val="28"/>
              </w:rPr>
              <w:t xml:space="preserve"> </w:t>
            </w:r>
            <w:r w:rsidR="00E35160">
              <w:rPr>
                <w:sz w:val="28"/>
              </w:rPr>
              <w:t>«Ф</w:t>
            </w:r>
            <w:r>
              <w:rPr>
                <w:sz w:val="28"/>
              </w:rPr>
              <w:t>ормировани</w:t>
            </w:r>
            <w:r w:rsidR="00E35160">
              <w:rPr>
                <w:sz w:val="28"/>
              </w:rPr>
              <w:t>е</w:t>
            </w:r>
            <w:r>
              <w:rPr>
                <w:sz w:val="28"/>
              </w:rPr>
              <w:t xml:space="preserve"> современной городской среды </w:t>
            </w:r>
            <w:r w:rsidR="00E35160">
              <w:rPr>
                <w:sz w:val="28"/>
              </w:rPr>
              <w:t xml:space="preserve">на территории Кыринского муниципального округа </w:t>
            </w:r>
            <w:r>
              <w:rPr>
                <w:sz w:val="28"/>
              </w:rPr>
              <w:t>на 2026-2030 годы</w:t>
            </w:r>
            <w:r w:rsidR="00E35160">
              <w:rPr>
                <w:sz w:val="28"/>
              </w:rPr>
              <w:t>»</w:t>
            </w:r>
          </w:p>
        </w:tc>
        <w:tc>
          <w:tcPr>
            <w:tcW w:w="1207" w:type="dxa"/>
            <w:gridSpan w:val="2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2094" w:type="dxa"/>
          </w:tcPr>
          <w:p w:rsidR="00613428" w:rsidRDefault="00613428" w:rsidP="00613428">
            <w:pPr>
              <w:pStyle w:val="TableParagraph"/>
              <w:spacing w:line="307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474" w:type="dxa"/>
          </w:tcPr>
          <w:p w:rsidR="00613428" w:rsidRDefault="00613428" w:rsidP="00613428">
            <w:pPr>
              <w:pStyle w:val="TableParagraph"/>
              <w:spacing w:before="156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91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gridSpan w:val="2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984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</w:tr>
      <w:tr w:rsidR="00613428" w:rsidTr="00272E86">
        <w:trPr>
          <w:trHeight w:val="1289"/>
        </w:trPr>
        <w:tc>
          <w:tcPr>
            <w:tcW w:w="6402" w:type="dxa"/>
          </w:tcPr>
          <w:p w:rsidR="00613428" w:rsidRDefault="00613428" w:rsidP="0061342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2:</w:t>
            </w:r>
          </w:p>
          <w:p w:rsidR="00613428" w:rsidRDefault="00613428" w:rsidP="00613428">
            <w:pPr>
              <w:pStyle w:val="TableParagraph"/>
              <w:spacing w:line="308" w:lineRule="exact"/>
              <w:ind w:left="107"/>
              <w:rPr>
                <w:sz w:val="28"/>
              </w:rPr>
            </w:pPr>
            <w:r>
              <w:rPr>
                <w:sz w:val="28"/>
              </w:rPr>
              <w:t>Проведение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обсуждения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проекта муниципальной программы </w:t>
            </w:r>
            <w:r w:rsidR="00E35160">
              <w:rPr>
                <w:sz w:val="28"/>
              </w:rPr>
              <w:t>«Формирование современной городской среды на территории Кыринского муниципального округа на 2026-2030 годы»</w:t>
            </w:r>
          </w:p>
        </w:tc>
        <w:tc>
          <w:tcPr>
            <w:tcW w:w="1207" w:type="dxa"/>
            <w:gridSpan w:val="2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2094" w:type="dxa"/>
          </w:tcPr>
          <w:p w:rsidR="00613428" w:rsidRDefault="00613428" w:rsidP="00613428">
            <w:pPr>
              <w:pStyle w:val="TableParagraph"/>
              <w:spacing w:line="309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Администрация Кыринского муниципального округа </w:t>
            </w:r>
          </w:p>
        </w:tc>
        <w:tc>
          <w:tcPr>
            <w:tcW w:w="474" w:type="dxa"/>
          </w:tcPr>
          <w:p w:rsidR="00613428" w:rsidRDefault="00613428" w:rsidP="00613428">
            <w:pPr>
              <w:pStyle w:val="TableParagraph"/>
              <w:spacing w:before="155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91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gridSpan w:val="2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984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</w:tr>
      <w:tr w:rsidR="00613428" w:rsidTr="00272E86">
        <w:trPr>
          <w:trHeight w:val="1288"/>
        </w:trPr>
        <w:tc>
          <w:tcPr>
            <w:tcW w:w="6402" w:type="dxa"/>
          </w:tcPr>
          <w:p w:rsidR="00613428" w:rsidRDefault="00613428" w:rsidP="0061342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3:</w:t>
            </w:r>
          </w:p>
          <w:p w:rsidR="00613428" w:rsidRPr="00E35160" w:rsidRDefault="00613428" w:rsidP="00E35160">
            <w:pPr>
              <w:pStyle w:val="TableParagraph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Прием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заявок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заинтересованных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лиц</w:t>
            </w:r>
            <w:r>
              <w:rPr>
                <w:spacing w:val="-11"/>
                <w:sz w:val="28"/>
              </w:rPr>
              <w:t xml:space="preserve"> </w:t>
            </w:r>
            <w:r w:rsidR="00E35160">
              <w:rPr>
                <w:sz w:val="28"/>
              </w:rPr>
              <w:t xml:space="preserve">на </w:t>
            </w:r>
            <w:r>
              <w:rPr>
                <w:sz w:val="28"/>
              </w:rPr>
              <w:t>включени</w:t>
            </w:r>
            <w:r w:rsidR="00E35160">
              <w:rPr>
                <w:sz w:val="28"/>
              </w:rPr>
              <w:t>е</w:t>
            </w:r>
            <w:r>
              <w:rPr>
                <w:sz w:val="28"/>
              </w:rPr>
              <w:t xml:space="preserve"> </w:t>
            </w:r>
            <w:r w:rsidR="00E35160">
              <w:rPr>
                <w:spacing w:val="-2"/>
                <w:sz w:val="28"/>
              </w:rPr>
              <w:t>т</w:t>
            </w:r>
            <w:r>
              <w:rPr>
                <w:spacing w:val="-2"/>
                <w:sz w:val="28"/>
              </w:rPr>
              <w:t>ерриторий</w:t>
            </w:r>
            <w:r w:rsidR="00E35160">
              <w:rPr>
                <w:spacing w:val="-2"/>
                <w:sz w:val="28"/>
              </w:rPr>
              <w:t xml:space="preserve"> в муниципальную программу</w:t>
            </w:r>
          </w:p>
        </w:tc>
        <w:tc>
          <w:tcPr>
            <w:tcW w:w="1207" w:type="dxa"/>
            <w:gridSpan w:val="2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2094" w:type="dxa"/>
          </w:tcPr>
          <w:p w:rsidR="00613428" w:rsidRDefault="00613428" w:rsidP="00613428">
            <w:pPr>
              <w:pStyle w:val="TableParagraph"/>
              <w:spacing w:line="308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474" w:type="dxa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91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gridSpan w:val="2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984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</w:tr>
      <w:tr w:rsidR="00613428" w:rsidTr="00272E86">
        <w:trPr>
          <w:trHeight w:val="1288"/>
        </w:trPr>
        <w:tc>
          <w:tcPr>
            <w:tcW w:w="6402" w:type="dxa"/>
          </w:tcPr>
          <w:p w:rsidR="00613428" w:rsidRDefault="00613428" w:rsidP="0061342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4.</w:t>
            </w:r>
          </w:p>
          <w:p w:rsidR="00613428" w:rsidRDefault="00613428" w:rsidP="00613428">
            <w:pPr>
              <w:pStyle w:val="TableParagraph"/>
              <w:tabs>
                <w:tab w:val="left" w:pos="1855"/>
                <w:tab w:val="left" w:pos="3037"/>
                <w:tab w:val="left" w:pos="5149"/>
              </w:tabs>
              <w:spacing w:line="311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Утверждение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муниципальной</w:t>
            </w:r>
            <w:r w:rsidR="00E3516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программы </w:t>
            </w:r>
            <w:r w:rsidR="00E35160">
              <w:rPr>
                <w:sz w:val="28"/>
              </w:rPr>
              <w:t>«Формирование современной городской среды на территории Кыринского муниципального округа на 2026-2030 годы»</w:t>
            </w:r>
            <w:r>
              <w:rPr>
                <w:spacing w:val="-4"/>
                <w:sz w:val="28"/>
              </w:rPr>
              <w:t>,</w:t>
            </w:r>
            <w:r w:rsidR="005B68D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включающей</w:t>
            </w:r>
            <w:r w:rsidR="005B68D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дворовые</w:t>
            </w:r>
          </w:p>
        </w:tc>
        <w:tc>
          <w:tcPr>
            <w:tcW w:w="1207" w:type="dxa"/>
            <w:gridSpan w:val="2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2094" w:type="dxa"/>
          </w:tcPr>
          <w:p w:rsidR="00613428" w:rsidRDefault="00613428" w:rsidP="00613428">
            <w:pPr>
              <w:pStyle w:val="TableParagraph"/>
              <w:spacing w:line="310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474" w:type="dxa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91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gridSpan w:val="2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984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</w:tr>
      <w:tr w:rsidR="00613428" w:rsidTr="00272E86">
        <w:trPr>
          <w:trHeight w:val="1931"/>
        </w:trPr>
        <w:tc>
          <w:tcPr>
            <w:tcW w:w="6402" w:type="dxa"/>
          </w:tcPr>
          <w:p w:rsidR="00613428" w:rsidRDefault="00613428" w:rsidP="00E35160">
            <w:pPr>
              <w:pStyle w:val="TableParagraph"/>
              <w:tabs>
                <w:tab w:val="left" w:pos="2330"/>
                <w:tab w:val="left" w:pos="4842"/>
              </w:tabs>
              <w:ind w:left="107" w:right="98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территории, </w:t>
            </w:r>
            <w:r>
              <w:rPr>
                <w:sz w:val="28"/>
              </w:rPr>
              <w:t>подлежащи</w:t>
            </w:r>
            <w:r w:rsidR="00E35160">
              <w:rPr>
                <w:sz w:val="28"/>
              </w:rPr>
              <w:t>е</w:t>
            </w:r>
            <w:r>
              <w:rPr>
                <w:sz w:val="28"/>
              </w:rPr>
              <w:t xml:space="preserve"> благоустройству, сформированные на основании предложений </w:t>
            </w:r>
            <w:r w:rsidR="00E35160">
              <w:rPr>
                <w:sz w:val="28"/>
              </w:rPr>
              <w:t>заинтересованных лиц</w:t>
            </w:r>
            <w:r>
              <w:rPr>
                <w:sz w:val="28"/>
              </w:rPr>
              <w:t>, одобренны</w:t>
            </w:r>
            <w:r w:rsidR="00E35160">
              <w:rPr>
                <w:sz w:val="28"/>
              </w:rPr>
              <w:t>е</w:t>
            </w:r>
            <w:r>
              <w:rPr>
                <w:sz w:val="28"/>
              </w:rPr>
              <w:t xml:space="preserve"> в порядке, установленном </w:t>
            </w:r>
            <w:r w:rsidR="00E35160">
              <w:rPr>
                <w:sz w:val="28"/>
              </w:rPr>
              <w:t>администрацией Кыринского муниципального округа</w:t>
            </w:r>
            <w:r w:rsidR="00E35160">
              <w:rPr>
                <w:spacing w:val="56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(прошедши</w:t>
            </w:r>
            <w:r w:rsidR="00E35160">
              <w:rPr>
                <w:sz w:val="28"/>
              </w:rPr>
              <w:t>е</w:t>
            </w:r>
            <w:r>
              <w:rPr>
                <w:spacing w:val="58"/>
                <w:w w:val="150"/>
                <w:sz w:val="28"/>
              </w:rPr>
              <w:t xml:space="preserve">    </w:t>
            </w:r>
            <w:r>
              <w:rPr>
                <w:spacing w:val="-2"/>
                <w:sz w:val="28"/>
              </w:rPr>
              <w:t>общественн</w:t>
            </w:r>
            <w:r w:rsidR="00E35160">
              <w:rPr>
                <w:spacing w:val="-2"/>
                <w:sz w:val="28"/>
              </w:rPr>
              <w:t>ые</w:t>
            </w:r>
            <w:r w:rsidR="00E35160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обсуждени</w:t>
            </w:r>
            <w:r w:rsidR="00E35160">
              <w:rPr>
                <w:spacing w:val="-2"/>
                <w:sz w:val="28"/>
              </w:rPr>
              <w:t>я</w:t>
            </w:r>
            <w:r>
              <w:rPr>
                <w:spacing w:val="-2"/>
                <w:sz w:val="28"/>
              </w:rPr>
              <w:t>)</w:t>
            </w:r>
          </w:p>
        </w:tc>
        <w:tc>
          <w:tcPr>
            <w:tcW w:w="920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gridSpan w:val="2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474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929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91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0" w:type="dxa"/>
            <w:gridSpan w:val="2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984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</w:tr>
      <w:tr w:rsidR="00613428" w:rsidTr="00272E86">
        <w:trPr>
          <w:trHeight w:val="2253"/>
        </w:trPr>
        <w:tc>
          <w:tcPr>
            <w:tcW w:w="6402" w:type="dxa"/>
          </w:tcPr>
          <w:p w:rsidR="00613428" w:rsidRDefault="00613428" w:rsidP="0061342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5:</w:t>
            </w:r>
          </w:p>
          <w:p w:rsidR="00613428" w:rsidRDefault="00613428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Утверждение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обсуждени</w:t>
            </w:r>
            <w:r w:rsidR="00E35160">
              <w:rPr>
                <w:sz w:val="28"/>
              </w:rPr>
              <w:t>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с</w:t>
            </w:r>
          </w:p>
          <w:p w:rsidR="00613428" w:rsidRDefault="00613428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заинтересованными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лицами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дизайн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проекта благоустройства наиболее посещаемых</w:t>
            </w:r>
          </w:p>
          <w:p w:rsidR="00613428" w:rsidRDefault="00613428" w:rsidP="00613428">
            <w:pPr>
              <w:pStyle w:val="TableParagraph"/>
              <w:spacing w:line="321" w:lineRule="exact"/>
              <w:ind w:left="107"/>
              <w:rPr>
                <w:sz w:val="28"/>
              </w:rPr>
            </w:pPr>
            <w:r>
              <w:rPr>
                <w:sz w:val="28"/>
              </w:rPr>
              <w:t>территорий</w:t>
            </w:r>
            <w:r>
              <w:rPr>
                <w:spacing w:val="-2"/>
                <w:sz w:val="28"/>
              </w:rPr>
              <w:t>,</w:t>
            </w:r>
          </w:p>
          <w:p w:rsidR="00613428" w:rsidRDefault="00613428" w:rsidP="00613428">
            <w:pPr>
              <w:pStyle w:val="TableParagraph"/>
              <w:spacing w:line="322" w:lineRule="exact"/>
              <w:ind w:left="107"/>
              <w:rPr>
                <w:sz w:val="28"/>
              </w:rPr>
            </w:pPr>
            <w:r>
              <w:rPr>
                <w:sz w:val="28"/>
              </w:rPr>
              <w:t>включенных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муниципальную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2026- 2030 годы</w:t>
            </w:r>
          </w:p>
        </w:tc>
        <w:tc>
          <w:tcPr>
            <w:tcW w:w="920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gridSpan w:val="2"/>
          </w:tcPr>
          <w:p w:rsidR="00613428" w:rsidRDefault="00613428" w:rsidP="00272E86">
            <w:pPr>
              <w:pStyle w:val="TableParagraph"/>
              <w:spacing w:before="1"/>
              <w:ind w:right="21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474" w:type="dxa"/>
          </w:tcPr>
          <w:p w:rsidR="00272E86" w:rsidRDefault="00272E86" w:rsidP="00272E86">
            <w:pPr>
              <w:pStyle w:val="TableParagraph"/>
              <w:rPr>
                <w:spacing w:val="-10"/>
                <w:sz w:val="28"/>
              </w:rPr>
            </w:pPr>
          </w:p>
          <w:p w:rsidR="00272E86" w:rsidRDefault="00272E86" w:rsidP="00272E86">
            <w:pPr>
              <w:pStyle w:val="TableParagraph"/>
              <w:rPr>
                <w:spacing w:val="-10"/>
                <w:sz w:val="28"/>
              </w:rPr>
            </w:pPr>
          </w:p>
          <w:p w:rsidR="00613428" w:rsidRDefault="00613428" w:rsidP="00272E86">
            <w:pPr>
              <w:pStyle w:val="TableParagraph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613428" w:rsidRDefault="00613428" w:rsidP="00613428">
            <w:pPr>
              <w:pStyle w:val="TableParagraph"/>
              <w:spacing w:before="314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12" w:type="dxa"/>
          </w:tcPr>
          <w:p w:rsidR="00613428" w:rsidRDefault="00613428" w:rsidP="00613428">
            <w:pPr>
              <w:pStyle w:val="TableParagraph"/>
              <w:spacing w:before="314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spacing w:before="314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850" w:type="dxa"/>
            <w:gridSpan w:val="2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852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  <w:p w:rsidR="00272E86" w:rsidRDefault="00272E86" w:rsidP="00272E86">
            <w:pPr>
              <w:pStyle w:val="TableParagraph"/>
              <w:rPr>
                <w:sz w:val="28"/>
              </w:rPr>
            </w:pPr>
          </w:p>
          <w:p w:rsidR="00613428" w:rsidRDefault="00613428" w:rsidP="00272E86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84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</w:tr>
      <w:tr w:rsidR="00613428" w:rsidTr="00272E86">
        <w:trPr>
          <w:trHeight w:val="1288"/>
        </w:trPr>
        <w:tc>
          <w:tcPr>
            <w:tcW w:w="6402" w:type="dxa"/>
          </w:tcPr>
          <w:p w:rsidR="00613428" w:rsidRDefault="00613428" w:rsidP="00613428">
            <w:pPr>
              <w:pStyle w:val="TableParagraph"/>
              <w:spacing w:line="315" w:lineRule="exact"/>
              <w:ind w:left="107"/>
              <w:jc w:val="both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7"/>
                <w:sz w:val="28"/>
              </w:rPr>
              <w:t xml:space="preserve"> </w:t>
            </w:r>
            <w:r w:rsidR="00E35160">
              <w:rPr>
                <w:spacing w:val="-5"/>
                <w:sz w:val="28"/>
              </w:rPr>
              <w:t>6</w:t>
            </w:r>
            <w:r>
              <w:rPr>
                <w:spacing w:val="-5"/>
                <w:sz w:val="28"/>
              </w:rPr>
              <w:t>:</w:t>
            </w:r>
          </w:p>
          <w:p w:rsidR="00613428" w:rsidRDefault="00613428" w:rsidP="00613428">
            <w:pPr>
              <w:pStyle w:val="TableParagraph"/>
              <w:tabs>
                <w:tab w:val="left" w:pos="2254"/>
                <w:tab w:val="left" w:pos="4938"/>
              </w:tabs>
              <w:spacing w:line="322" w:lineRule="exact"/>
              <w:ind w:left="107" w:right="9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муниципальной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программы </w:t>
            </w:r>
            <w:r w:rsidR="00E35160">
              <w:rPr>
                <w:sz w:val="28"/>
              </w:rPr>
              <w:t>«Формирование современной городской среды на территории Кыринского муниципального округа на 2026-2030 годы»</w:t>
            </w:r>
          </w:p>
        </w:tc>
        <w:tc>
          <w:tcPr>
            <w:tcW w:w="920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gridSpan w:val="2"/>
          </w:tcPr>
          <w:p w:rsidR="00613428" w:rsidRDefault="00613428" w:rsidP="00613428">
            <w:pPr>
              <w:pStyle w:val="TableParagraph"/>
              <w:spacing w:line="310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474" w:type="dxa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12" w:type="dxa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1200" w:type="dxa"/>
            <w:gridSpan w:val="2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2338" w:type="dxa"/>
            <w:gridSpan w:val="3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</w:tr>
      <w:tr w:rsidR="00613428" w:rsidTr="00272E86">
        <w:trPr>
          <w:trHeight w:val="1286"/>
        </w:trPr>
        <w:tc>
          <w:tcPr>
            <w:tcW w:w="6402" w:type="dxa"/>
          </w:tcPr>
          <w:p w:rsidR="00613428" w:rsidRDefault="00613428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12"/>
                <w:sz w:val="28"/>
              </w:rPr>
              <w:t xml:space="preserve"> </w:t>
            </w:r>
            <w:r w:rsidR="00E35160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Благоустройство общественных территорий </w:t>
            </w:r>
            <w:r w:rsidR="00E35160">
              <w:rPr>
                <w:sz w:val="28"/>
              </w:rPr>
              <w:t xml:space="preserve">Кыринского муниципального округа </w:t>
            </w:r>
            <w:r>
              <w:rPr>
                <w:sz w:val="28"/>
              </w:rPr>
              <w:t>(по адресам):</w:t>
            </w:r>
          </w:p>
          <w:p w:rsidR="00E35160" w:rsidRDefault="00E35160" w:rsidP="00613428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(Приложение №6)</w:t>
            </w:r>
          </w:p>
          <w:p w:rsidR="00E35160" w:rsidRDefault="00E35160" w:rsidP="00613428">
            <w:pPr>
              <w:pStyle w:val="TableParagraph"/>
              <w:ind w:left="107"/>
              <w:rPr>
                <w:sz w:val="28"/>
              </w:rPr>
            </w:pPr>
          </w:p>
        </w:tc>
        <w:tc>
          <w:tcPr>
            <w:tcW w:w="920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gridSpan w:val="2"/>
          </w:tcPr>
          <w:p w:rsidR="00613428" w:rsidRDefault="00613428" w:rsidP="00613428">
            <w:pPr>
              <w:pStyle w:val="TableParagraph"/>
              <w:spacing w:line="308" w:lineRule="exact"/>
              <w:ind w:left="26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474" w:type="dxa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spacing w:before="1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spacing w:before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12" w:type="dxa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1200" w:type="dxa"/>
            <w:gridSpan w:val="2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spacing w:before="1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2338" w:type="dxa"/>
            <w:gridSpan w:val="3"/>
          </w:tcPr>
          <w:p w:rsidR="00613428" w:rsidRDefault="00613428" w:rsidP="00613428">
            <w:pPr>
              <w:pStyle w:val="TableParagraph"/>
              <w:spacing w:before="153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spacing w:before="1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</w:tr>
      <w:tr w:rsidR="00613428" w:rsidTr="00272E86">
        <w:trPr>
          <w:trHeight w:val="1288"/>
        </w:trPr>
        <w:tc>
          <w:tcPr>
            <w:tcW w:w="6402" w:type="dxa"/>
          </w:tcPr>
          <w:p w:rsidR="00613428" w:rsidRDefault="00613428" w:rsidP="00613428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z w:val="28"/>
              </w:rPr>
              <w:t>Контрольное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№</w:t>
            </w:r>
            <w:r>
              <w:rPr>
                <w:spacing w:val="-8"/>
                <w:sz w:val="28"/>
              </w:rPr>
              <w:t xml:space="preserve"> </w:t>
            </w:r>
            <w:r w:rsidR="00E35160">
              <w:rPr>
                <w:spacing w:val="-5"/>
                <w:sz w:val="28"/>
              </w:rPr>
              <w:t>8</w:t>
            </w:r>
            <w:r>
              <w:rPr>
                <w:spacing w:val="-5"/>
                <w:sz w:val="28"/>
              </w:rPr>
              <w:t>:</w:t>
            </w:r>
          </w:p>
          <w:p w:rsidR="00613428" w:rsidRDefault="00613428" w:rsidP="00613428">
            <w:pPr>
              <w:pStyle w:val="TableParagraph"/>
              <w:spacing w:before="2"/>
              <w:ind w:left="107"/>
              <w:rPr>
                <w:spacing w:val="-2"/>
                <w:sz w:val="28"/>
              </w:rPr>
            </w:pPr>
            <w:r>
              <w:rPr>
                <w:sz w:val="28"/>
              </w:rPr>
              <w:t>Благоустройство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дворовых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территорий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МКД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(по </w:t>
            </w:r>
            <w:r>
              <w:rPr>
                <w:spacing w:val="-2"/>
                <w:sz w:val="28"/>
              </w:rPr>
              <w:t>адресам)</w:t>
            </w:r>
          </w:p>
          <w:p w:rsidR="00E35160" w:rsidRDefault="00E35160" w:rsidP="00613428">
            <w:pPr>
              <w:pStyle w:val="TableParagraph"/>
              <w:spacing w:before="2"/>
              <w:ind w:left="107"/>
              <w:rPr>
                <w:sz w:val="28"/>
              </w:rPr>
            </w:pPr>
            <w:r>
              <w:rPr>
                <w:sz w:val="28"/>
              </w:rPr>
              <w:t>(Приложение №6)</w:t>
            </w:r>
          </w:p>
        </w:tc>
        <w:tc>
          <w:tcPr>
            <w:tcW w:w="920" w:type="dxa"/>
          </w:tcPr>
          <w:p w:rsidR="00613428" w:rsidRDefault="00613428" w:rsidP="00613428">
            <w:pPr>
              <w:pStyle w:val="TableParagraph"/>
              <w:rPr>
                <w:sz w:val="28"/>
              </w:rPr>
            </w:pPr>
          </w:p>
        </w:tc>
        <w:tc>
          <w:tcPr>
            <w:tcW w:w="2381" w:type="dxa"/>
            <w:gridSpan w:val="2"/>
          </w:tcPr>
          <w:p w:rsidR="00613428" w:rsidRDefault="00613428" w:rsidP="00613428">
            <w:pPr>
              <w:pStyle w:val="TableParagraph"/>
              <w:spacing w:line="308" w:lineRule="exact"/>
              <w:ind w:left="27" w:right="2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Администрация Кыринского муниципального округа</w:t>
            </w:r>
          </w:p>
        </w:tc>
        <w:tc>
          <w:tcPr>
            <w:tcW w:w="474" w:type="dxa"/>
          </w:tcPr>
          <w:p w:rsidR="00613428" w:rsidRDefault="00613428" w:rsidP="00613428">
            <w:pPr>
              <w:pStyle w:val="TableParagraph"/>
              <w:spacing w:before="155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29" w:type="dxa"/>
          </w:tcPr>
          <w:p w:rsidR="00613428" w:rsidRDefault="00613428" w:rsidP="00613428">
            <w:pPr>
              <w:pStyle w:val="TableParagraph"/>
              <w:spacing w:before="155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912" w:type="dxa"/>
          </w:tcPr>
          <w:p w:rsidR="00613428" w:rsidRDefault="00613428" w:rsidP="00613428">
            <w:pPr>
              <w:pStyle w:val="TableParagraph"/>
              <w:spacing w:before="155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1200" w:type="dxa"/>
            <w:gridSpan w:val="2"/>
          </w:tcPr>
          <w:p w:rsidR="00613428" w:rsidRDefault="00613428" w:rsidP="00613428">
            <w:pPr>
              <w:pStyle w:val="TableParagraph"/>
              <w:spacing w:before="155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  <w:tc>
          <w:tcPr>
            <w:tcW w:w="2338" w:type="dxa"/>
            <w:gridSpan w:val="3"/>
          </w:tcPr>
          <w:p w:rsidR="00613428" w:rsidRDefault="00613428" w:rsidP="00613428">
            <w:pPr>
              <w:pStyle w:val="TableParagraph"/>
              <w:spacing w:before="155"/>
              <w:rPr>
                <w:sz w:val="28"/>
              </w:rPr>
            </w:pPr>
          </w:p>
          <w:p w:rsidR="00613428" w:rsidRDefault="00613428" w:rsidP="00613428">
            <w:pPr>
              <w:pStyle w:val="TableParagraph"/>
              <w:ind w:left="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х</w:t>
            </w:r>
          </w:p>
        </w:tc>
      </w:tr>
    </w:tbl>
    <w:p w:rsidR="009C6B01" w:rsidRDefault="009C6B01" w:rsidP="004E01ED">
      <w:pPr>
        <w:rPr>
          <w:sz w:val="28"/>
          <w:szCs w:val="28"/>
        </w:rPr>
      </w:pPr>
    </w:p>
    <w:p w:rsidR="00E35160" w:rsidRDefault="00E35160" w:rsidP="004E01ED">
      <w:pPr>
        <w:rPr>
          <w:sz w:val="28"/>
          <w:szCs w:val="28"/>
        </w:rPr>
        <w:sectPr w:rsidR="00E35160" w:rsidSect="0061342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35160" w:rsidRDefault="00E35160" w:rsidP="00E35160">
      <w:pPr>
        <w:pStyle w:val="a8"/>
        <w:spacing w:before="71" w:line="322" w:lineRule="exact"/>
        <w:ind w:left="5763"/>
        <w:jc w:val="center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5</w:t>
      </w:r>
    </w:p>
    <w:p w:rsidR="00E35160" w:rsidRDefault="00E35160" w:rsidP="001550B3">
      <w:pPr>
        <w:pStyle w:val="a8"/>
        <w:spacing w:after="0"/>
        <w:ind w:left="5760"/>
        <w:jc w:val="center"/>
      </w:pPr>
      <w:r>
        <w:t>к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8"/>
        </w:rPr>
        <w:t xml:space="preserve"> </w:t>
      </w:r>
      <w:r>
        <w:rPr>
          <w:spacing w:val="-2"/>
        </w:rPr>
        <w:t>программе</w:t>
      </w:r>
    </w:p>
    <w:p w:rsidR="00E35160" w:rsidRDefault="00E35160" w:rsidP="001550B3">
      <w:pPr>
        <w:pStyle w:val="a8"/>
        <w:spacing w:after="0"/>
        <w:ind w:left="5925" w:right="166"/>
        <w:jc w:val="center"/>
      </w:pPr>
      <w:r>
        <w:t>«Формирование</w:t>
      </w:r>
      <w:r w:rsidRPr="001550B3">
        <w:t xml:space="preserve"> </w:t>
      </w:r>
      <w:r>
        <w:t xml:space="preserve">современной городской среды на территории </w:t>
      </w:r>
      <w:r w:rsidRPr="001550B3">
        <w:t xml:space="preserve">Кыринского муниципального округа </w:t>
      </w:r>
      <w:r>
        <w:t>на 2026-2030 годы»</w:t>
      </w:r>
    </w:p>
    <w:p w:rsidR="00E35160" w:rsidRDefault="00E35160" w:rsidP="00E35160">
      <w:pPr>
        <w:pStyle w:val="a8"/>
        <w:spacing w:before="4"/>
      </w:pPr>
    </w:p>
    <w:p w:rsidR="00E35160" w:rsidRPr="00E35160" w:rsidRDefault="00E35160" w:rsidP="00E35160">
      <w:pPr>
        <w:pStyle w:val="1"/>
        <w:ind w:right="586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35160">
        <w:rPr>
          <w:rFonts w:ascii="Times New Roman" w:hAnsi="Times New Roman" w:cs="Times New Roman"/>
          <w:b/>
          <w:color w:val="auto"/>
          <w:spacing w:val="-2"/>
          <w:sz w:val="24"/>
          <w:szCs w:val="24"/>
        </w:rPr>
        <w:t>ПОРЯДОК</w:t>
      </w:r>
    </w:p>
    <w:p w:rsidR="00E35160" w:rsidRPr="00E35160" w:rsidRDefault="00E35160" w:rsidP="00E35160">
      <w:pPr>
        <w:ind w:left="371" w:right="371"/>
        <w:jc w:val="center"/>
        <w:rPr>
          <w:b/>
        </w:rPr>
      </w:pPr>
      <w:r w:rsidRPr="00E35160">
        <w:rPr>
          <w:b/>
        </w:rPr>
        <w:t>разработки,</w:t>
      </w:r>
      <w:r w:rsidRPr="00E35160">
        <w:rPr>
          <w:b/>
          <w:spacing w:val="-7"/>
        </w:rPr>
        <w:t xml:space="preserve"> </w:t>
      </w:r>
      <w:r w:rsidRPr="00E35160">
        <w:rPr>
          <w:b/>
        </w:rPr>
        <w:t>обсуждения</w:t>
      </w:r>
      <w:r w:rsidRPr="00E35160">
        <w:rPr>
          <w:b/>
          <w:spacing w:val="-8"/>
        </w:rPr>
        <w:t xml:space="preserve"> </w:t>
      </w:r>
      <w:r w:rsidRPr="00E35160">
        <w:rPr>
          <w:b/>
        </w:rPr>
        <w:t>с</w:t>
      </w:r>
      <w:r w:rsidRPr="00E35160">
        <w:rPr>
          <w:b/>
          <w:spacing w:val="-6"/>
        </w:rPr>
        <w:t xml:space="preserve"> </w:t>
      </w:r>
      <w:r w:rsidRPr="00E35160">
        <w:rPr>
          <w:b/>
        </w:rPr>
        <w:t>заинтересованными</w:t>
      </w:r>
      <w:r w:rsidRPr="00E35160">
        <w:rPr>
          <w:b/>
          <w:spacing w:val="-6"/>
        </w:rPr>
        <w:t xml:space="preserve"> </w:t>
      </w:r>
      <w:r w:rsidRPr="00E35160">
        <w:rPr>
          <w:b/>
        </w:rPr>
        <w:t>лицами</w:t>
      </w:r>
      <w:r w:rsidRPr="00E35160">
        <w:rPr>
          <w:b/>
          <w:spacing w:val="-6"/>
        </w:rPr>
        <w:t xml:space="preserve"> </w:t>
      </w:r>
      <w:r w:rsidRPr="00E35160">
        <w:rPr>
          <w:b/>
        </w:rPr>
        <w:t>и</w:t>
      </w:r>
      <w:r w:rsidRPr="00E35160">
        <w:rPr>
          <w:b/>
          <w:spacing w:val="-8"/>
        </w:rPr>
        <w:t xml:space="preserve"> </w:t>
      </w:r>
      <w:r w:rsidRPr="00E35160">
        <w:rPr>
          <w:b/>
        </w:rPr>
        <w:t>утверждения дизайн - проектов благоустройства дворовой территории и</w:t>
      </w:r>
    </w:p>
    <w:p w:rsidR="00E35160" w:rsidRPr="00E35160" w:rsidRDefault="00E35160" w:rsidP="00E35160">
      <w:pPr>
        <w:spacing w:before="2" w:line="322" w:lineRule="exact"/>
        <w:jc w:val="center"/>
        <w:rPr>
          <w:b/>
        </w:rPr>
      </w:pPr>
      <w:r w:rsidRPr="00E35160">
        <w:rPr>
          <w:b/>
        </w:rPr>
        <w:t>общественной</w:t>
      </w:r>
      <w:r w:rsidRPr="00E35160">
        <w:rPr>
          <w:b/>
          <w:spacing w:val="-14"/>
        </w:rPr>
        <w:t xml:space="preserve"> </w:t>
      </w:r>
      <w:r w:rsidRPr="00E35160">
        <w:rPr>
          <w:b/>
        </w:rPr>
        <w:t>территории,</w:t>
      </w:r>
      <w:r w:rsidRPr="00E35160">
        <w:rPr>
          <w:b/>
          <w:spacing w:val="-8"/>
        </w:rPr>
        <w:t xml:space="preserve"> </w:t>
      </w:r>
      <w:r w:rsidRPr="00E35160">
        <w:rPr>
          <w:b/>
        </w:rPr>
        <w:t>включаемых</w:t>
      </w:r>
      <w:r w:rsidRPr="00E35160">
        <w:rPr>
          <w:b/>
          <w:spacing w:val="-7"/>
        </w:rPr>
        <w:t xml:space="preserve"> </w:t>
      </w:r>
      <w:r w:rsidRPr="00E35160">
        <w:rPr>
          <w:b/>
        </w:rPr>
        <w:t>в</w:t>
      </w:r>
      <w:r w:rsidRPr="00E35160">
        <w:rPr>
          <w:b/>
          <w:spacing w:val="-9"/>
        </w:rPr>
        <w:t xml:space="preserve"> </w:t>
      </w:r>
      <w:r w:rsidRPr="00E35160">
        <w:rPr>
          <w:b/>
        </w:rPr>
        <w:t>муниципальную</w:t>
      </w:r>
      <w:r w:rsidRPr="00E35160">
        <w:rPr>
          <w:b/>
          <w:spacing w:val="-8"/>
        </w:rPr>
        <w:t xml:space="preserve"> </w:t>
      </w:r>
      <w:r w:rsidRPr="00E35160">
        <w:rPr>
          <w:b/>
          <w:spacing w:val="-2"/>
        </w:rPr>
        <w:t>программу</w:t>
      </w:r>
    </w:p>
    <w:p w:rsidR="00E35160" w:rsidRDefault="00E35160" w:rsidP="00E35160">
      <w:pPr>
        <w:ind w:left="212" w:right="215"/>
        <w:jc w:val="center"/>
        <w:rPr>
          <w:b/>
        </w:rPr>
      </w:pPr>
      <w:r w:rsidRPr="00E35160">
        <w:rPr>
          <w:b/>
        </w:rPr>
        <w:t>«Формирование</w:t>
      </w:r>
      <w:r w:rsidRPr="00E35160">
        <w:rPr>
          <w:b/>
          <w:spacing w:val="-6"/>
        </w:rPr>
        <w:t xml:space="preserve"> </w:t>
      </w:r>
      <w:r w:rsidRPr="00E35160">
        <w:rPr>
          <w:b/>
        </w:rPr>
        <w:t>современной</w:t>
      </w:r>
      <w:r w:rsidRPr="00E35160">
        <w:rPr>
          <w:b/>
          <w:spacing w:val="-7"/>
        </w:rPr>
        <w:t xml:space="preserve"> </w:t>
      </w:r>
      <w:r w:rsidRPr="00E35160">
        <w:rPr>
          <w:b/>
        </w:rPr>
        <w:t>городской</w:t>
      </w:r>
      <w:r w:rsidRPr="00E35160">
        <w:rPr>
          <w:b/>
          <w:spacing w:val="-7"/>
        </w:rPr>
        <w:t xml:space="preserve"> </w:t>
      </w:r>
      <w:r w:rsidRPr="00E35160">
        <w:rPr>
          <w:b/>
        </w:rPr>
        <w:t>среды</w:t>
      </w:r>
      <w:r w:rsidRPr="00E35160">
        <w:rPr>
          <w:b/>
          <w:spacing w:val="-8"/>
        </w:rPr>
        <w:t xml:space="preserve"> </w:t>
      </w:r>
      <w:r w:rsidRPr="00E35160">
        <w:rPr>
          <w:b/>
        </w:rPr>
        <w:t>на</w:t>
      </w:r>
      <w:r w:rsidRPr="00E35160">
        <w:rPr>
          <w:b/>
          <w:spacing w:val="-5"/>
        </w:rPr>
        <w:t xml:space="preserve"> </w:t>
      </w:r>
      <w:r w:rsidRPr="00E35160">
        <w:rPr>
          <w:b/>
        </w:rPr>
        <w:t>территории</w:t>
      </w:r>
      <w:r w:rsidRPr="00E35160">
        <w:rPr>
          <w:b/>
          <w:spacing w:val="-7"/>
        </w:rPr>
        <w:t xml:space="preserve"> </w:t>
      </w:r>
      <w:r w:rsidRPr="00E35160">
        <w:rPr>
          <w:b/>
          <w:bCs/>
          <w:spacing w:val="-2"/>
        </w:rPr>
        <w:t xml:space="preserve">Кыринского муниципального округа </w:t>
      </w:r>
      <w:r w:rsidRPr="00E35160">
        <w:rPr>
          <w:b/>
          <w:bCs/>
        </w:rPr>
        <w:t>на</w:t>
      </w:r>
      <w:r w:rsidRPr="00E35160">
        <w:rPr>
          <w:b/>
        </w:rPr>
        <w:t xml:space="preserve"> 2026-2030 годы»</w:t>
      </w:r>
    </w:p>
    <w:p w:rsidR="00E35160" w:rsidRPr="00E35160" w:rsidRDefault="00E35160" w:rsidP="00E35160">
      <w:pPr>
        <w:ind w:left="212" w:right="215"/>
        <w:jc w:val="center"/>
        <w:rPr>
          <w:b/>
        </w:rPr>
      </w:pPr>
    </w:p>
    <w:p w:rsidR="00E35160" w:rsidRPr="00E35160" w:rsidRDefault="00E35160" w:rsidP="00E35160">
      <w:pPr>
        <w:pStyle w:val="a8"/>
        <w:spacing w:before="1"/>
        <w:ind w:right="145" w:firstLine="567"/>
        <w:jc w:val="both"/>
      </w:pPr>
      <w:r w:rsidRPr="00E35160">
        <w:t xml:space="preserve">Настоящий </w:t>
      </w:r>
      <w:r>
        <w:t>П</w:t>
      </w:r>
      <w:r w:rsidRPr="00E35160">
        <w:t>орядок регламентирует процедуру разработки, обсуждения и согласования с заинтересованными лицами дизайн-проект</w:t>
      </w:r>
      <w:r w:rsidR="00B44740">
        <w:t>ов</w:t>
      </w:r>
      <w:r w:rsidRPr="00E35160">
        <w:t xml:space="preserve"> благоустройства дворов</w:t>
      </w:r>
      <w:r w:rsidR="00B44740">
        <w:t>ых</w:t>
      </w:r>
      <w:r w:rsidRPr="00E35160">
        <w:t xml:space="preserve"> территори</w:t>
      </w:r>
      <w:r w:rsidR="00B44740">
        <w:t>й</w:t>
      </w:r>
      <w:r w:rsidRPr="00E35160">
        <w:t>, расположенн</w:t>
      </w:r>
      <w:r w:rsidR="00B44740">
        <w:t>ых</w:t>
      </w:r>
      <w:r w:rsidRPr="00E35160">
        <w:t xml:space="preserve"> на территории </w:t>
      </w:r>
      <w:r w:rsidR="00B44740">
        <w:t>Кыринского муниципального округа</w:t>
      </w:r>
      <w:r w:rsidRPr="00E35160">
        <w:t>, а также дизайн – проект</w:t>
      </w:r>
      <w:r w:rsidR="00B44740">
        <w:t>ов</w:t>
      </w:r>
      <w:r w:rsidRPr="00E35160">
        <w:rPr>
          <w:spacing w:val="80"/>
        </w:rPr>
        <w:t xml:space="preserve"> </w:t>
      </w:r>
      <w:r w:rsidRPr="00E35160">
        <w:t>благоустройства</w:t>
      </w:r>
      <w:r w:rsidRPr="00E35160">
        <w:rPr>
          <w:spacing w:val="45"/>
          <w:w w:val="150"/>
        </w:rPr>
        <w:t xml:space="preserve">   </w:t>
      </w:r>
      <w:r w:rsidRPr="00E35160">
        <w:t>общественн</w:t>
      </w:r>
      <w:r w:rsidR="00B44740">
        <w:t>ых</w:t>
      </w:r>
      <w:r w:rsidRPr="00E35160">
        <w:rPr>
          <w:spacing w:val="48"/>
          <w:w w:val="150"/>
        </w:rPr>
        <w:t xml:space="preserve">   </w:t>
      </w:r>
      <w:r w:rsidRPr="00E35160">
        <w:t>территори</w:t>
      </w:r>
      <w:r w:rsidR="00B44740">
        <w:t>й</w:t>
      </w:r>
      <w:r w:rsidRPr="00E35160">
        <w:rPr>
          <w:spacing w:val="48"/>
          <w:w w:val="150"/>
        </w:rPr>
        <w:t xml:space="preserve">  </w:t>
      </w:r>
      <w:r w:rsidRPr="00E35160">
        <w:rPr>
          <w:spacing w:val="-2"/>
        </w:rPr>
        <w:t xml:space="preserve">Кыринского муниципального округа </w:t>
      </w:r>
      <w:r w:rsidRPr="00E35160">
        <w:t xml:space="preserve">, а также их утверждение в рамках реализации муниципальной программы «Формирование современной городской среды на территории </w:t>
      </w:r>
      <w:r w:rsidRPr="00E35160">
        <w:rPr>
          <w:spacing w:val="-2"/>
        </w:rPr>
        <w:t xml:space="preserve">Кыринского муниципального округа </w:t>
      </w:r>
      <w:r w:rsidRPr="00E35160">
        <w:t>на 2026-2030 годы» (далее - Порядок).</w:t>
      </w:r>
    </w:p>
    <w:p w:rsidR="00E35160" w:rsidRPr="00E35160" w:rsidRDefault="00E35160" w:rsidP="00E35160">
      <w:pPr>
        <w:pStyle w:val="a8"/>
        <w:ind w:right="144" w:firstLine="567"/>
        <w:jc w:val="both"/>
      </w:pPr>
      <w:r w:rsidRPr="00E35160">
        <w:t>Под дизайн-проектом понимается графический и текстовый материал, включающий в себя визуализированное изображение дворовой территории и общественной территории, представленный в нескольких ракурсах, с планировочной схемой, фотофиксацией существующего положения, с описанием работ и мероприятий, предлагаемых к выполнению (далее – дизайн-проект).</w:t>
      </w:r>
    </w:p>
    <w:p w:rsidR="00E35160" w:rsidRPr="00B44740" w:rsidRDefault="00E35160" w:rsidP="00B44740">
      <w:pPr>
        <w:tabs>
          <w:tab w:val="left" w:pos="961"/>
        </w:tabs>
        <w:autoSpaceDE w:val="0"/>
        <w:autoSpaceDN w:val="0"/>
        <w:ind w:left="382"/>
        <w:jc w:val="both"/>
      </w:pPr>
      <w:r w:rsidRPr="00B44740">
        <w:t>Для</w:t>
      </w:r>
      <w:r w:rsidRPr="00B44740">
        <w:rPr>
          <w:spacing w:val="-8"/>
        </w:rPr>
        <w:t xml:space="preserve"> </w:t>
      </w:r>
      <w:r w:rsidRPr="00B44740">
        <w:t>целей</w:t>
      </w:r>
      <w:r w:rsidRPr="00B44740">
        <w:rPr>
          <w:spacing w:val="-6"/>
        </w:rPr>
        <w:t xml:space="preserve"> </w:t>
      </w:r>
      <w:r w:rsidRPr="00B44740">
        <w:t>Порядка</w:t>
      </w:r>
      <w:r w:rsidRPr="00B44740">
        <w:rPr>
          <w:spacing w:val="-6"/>
        </w:rPr>
        <w:t xml:space="preserve"> </w:t>
      </w:r>
      <w:r w:rsidRPr="00B44740">
        <w:t>применяются</w:t>
      </w:r>
      <w:r w:rsidRPr="00B44740">
        <w:rPr>
          <w:spacing w:val="-6"/>
        </w:rPr>
        <w:t xml:space="preserve"> </w:t>
      </w:r>
      <w:r w:rsidRPr="00B44740">
        <w:t>следующие</w:t>
      </w:r>
      <w:r w:rsidRPr="00B44740">
        <w:rPr>
          <w:spacing w:val="-3"/>
        </w:rPr>
        <w:t xml:space="preserve"> </w:t>
      </w:r>
      <w:r w:rsidRPr="00B44740">
        <w:rPr>
          <w:spacing w:val="-2"/>
        </w:rPr>
        <w:t>понятия:</w:t>
      </w:r>
    </w:p>
    <w:p w:rsidR="00E35160" w:rsidRPr="00B44740" w:rsidRDefault="00E35160" w:rsidP="00B44740">
      <w:pPr>
        <w:tabs>
          <w:tab w:val="left" w:pos="1388"/>
        </w:tabs>
        <w:autoSpaceDE w:val="0"/>
        <w:autoSpaceDN w:val="0"/>
        <w:spacing w:before="2"/>
        <w:ind w:right="136" w:firstLine="567"/>
        <w:jc w:val="both"/>
      </w:pPr>
      <w:r w:rsidRPr="00B44740">
        <w:t>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</w:t>
      </w:r>
      <w:r w:rsidRPr="00B44740">
        <w:rPr>
          <w:spacing w:val="-1"/>
        </w:rPr>
        <w:t xml:space="preserve"> </w:t>
      </w:r>
      <w:r w:rsidRPr="00B44740">
        <w:t>образующие проезды к территориям, прилегающим к многоквартирным домам;</w:t>
      </w:r>
    </w:p>
    <w:p w:rsidR="00E35160" w:rsidRPr="00B44740" w:rsidRDefault="00E35160" w:rsidP="00B44740">
      <w:pPr>
        <w:tabs>
          <w:tab w:val="left" w:pos="1642"/>
        </w:tabs>
        <w:autoSpaceDE w:val="0"/>
        <w:autoSpaceDN w:val="0"/>
        <w:ind w:left="363" w:right="138"/>
        <w:jc w:val="both"/>
      </w:pPr>
      <w:r w:rsidRPr="00B44740">
        <w:t xml:space="preserve">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</w:t>
      </w:r>
      <w:r w:rsidRPr="00B44740">
        <w:rPr>
          <w:spacing w:val="-2"/>
        </w:rPr>
        <w:t>благоустройству</w:t>
      </w:r>
      <w:r w:rsidR="00B44740">
        <w:rPr>
          <w:spacing w:val="-2"/>
        </w:rPr>
        <w:t>;</w:t>
      </w:r>
    </w:p>
    <w:p w:rsidR="00E35160" w:rsidRPr="00B44740" w:rsidRDefault="00E35160" w:rsidP="00B44740">
      <w:pPr>
        <w:tabs>
          <w:tab w:val="left" w:pos="1506"/>
        </w:tabs>
        <w:autoSpaceDE w:val="0"/>
        <w:autoSpaceDN w:val="0"/>
        <w:ind w:left="363" w:right="142"/>
        <w:jc w:val="both"/>
      </w:pPr>
      <w:r w:rsidRPr="00B44740">
        <w:t>общественная территория – понимается территория общего пользования,</w:t>
      </w:r>
      <w:r w:rsidRPr="00B44740">
        <w:rPr>
          <w:spacing w:val="40"/>
        </w:rPr>
        <w:t xml:space="preserve"> </w:t>
      </w:r>
      <w:r w:rsidRPr="00B44740">
        <w:t>которыми</w:t>
      </w:r>
      <w:r w:rsidRPr="00B44740">
        <w:rPr>
          <w:spacing w:val="40"/>
        </w:rPr>
        <w:t xml:space="preserve"> </w:t>
      </w:r>
      <w:r w:rsidRPr="00B44740">
        <w:t>беспрепятственно</w:t>
      </w:r>
      <w:r w:rsidRPr="00B44740">
        <w:rPr>
          <w:spacing w:val="40"/>
        </w:rPr>
        <w:t xml:space="preserve"> </w:t>
      </w:r>
      <w:r w:rsidRPr="00B44740">
        <w:t>пользуется</w:t>
      </w:r>
      <w:r w:rsidRPr="00B44740">
        <w:rPr>
          <w:spacing w:val="40"/>
        </w:rPr>
        <w:t xml:space="preserve"> </w:t>
      </w:r>
      <w:r w:rsidRPr="00B44740">
        <w:t>неограниченный</w:t>
      </w:r>
      <w:r w:rsidRPr="00B44740">
        <w:rPr>
          <w:spacing w:val="40"/>
        </w:rPr>
        <w:t xml:space="preserve"> </w:t>
      </w:r>
      <w:r w:rsidRPr="00B44740">
        <w:t>круг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>лиц соответствующего функционального назначения (в том числе площади, улицы, пешеходные зоны, скверы, парки).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ab/>
        <w:t>Разработку дизайн - проекта осуществляет администрация Кыринского муниципального округа.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ab/>
        <w:t xml:space="preserve">Дизайн-проект разрабатывается в отношении дворовых территорий и общественных территорий, прошедших отбор, исходя из даты представления </w:t>
      </w:r>
      <w:r w:rsidR="00B44740">
        <w:rPr>
          <w:rFonts w:ascii="Times New Roman" w:hAnsi="Times New Roman" w:cs="Times New Roman"/>
        </w:rPr>
        <w:t xml:space="preserve">заявок </w:t>
      </w:r>
      <w:r w:rsidRPr="00E35160">
        <w:rPr>
          <w:rFonts w:ascii="Times New Roman" w:hAnsi="Times New Roman" w:cs="Times New Roman"/>
        </w:rPr>
        <w:t>заинтересованных лиц в пределах выделенных лимитов бюджетных ассигнований.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>В случае совместной заявки заинтересованных лиц, проживающих в многоквартирных домах, имеющих общую дворовую территорию, дизайн - проект разрабатывается на общую дворовую территорию.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ab/>
        <w:t>Содержание дизайн-проекта зависит от вида и состава планируемых работ. Дизайн-проект может быть подготовлен в виде проектно-сметной документации или в упрощенном виде - изображение дворовой территории и общественной территории на топографической съемке в масштабе с отображением текстового и визуального описания проекта благоустройства дворовой территории и общественной территории и техническому оснащению исходя из минимального и дополнительного перечней работ, с описанием работ и мероприятий, предлагаемых к выполнению, со сметным расчетом стоимости работ исходя из единичных расценок.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>В составе дизайн-проекта благоустройства дворовой или общественной территории должны учитываться мероприятия по обеспечению физической, пространственной, информационной доступности зданий, сооружений дворовых и общественных территорий для инвалидов и маломобильных групп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ab/>
        <w:t>Разработка дизайн - проекта включает следующие стадии: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ab/>
      </w:r>
      <w:r w:rsidR="00B44740">
        <w:rPr>
          <w:rFonts w:ascii="Times New Roman" w:hAnsi="Times New Roman" w:cs="Times New Roman"/>
        </w:rPr>
        <w:t xml:space="preserve">1) </w:t>
      </w:r>
      <w:r w:rsidRPr="00E35160">
        <w:rPr>
          <w:rFonts w:ascii="Times New Roman" w:hAnsi="Times New Roman" w:cs="Times New Roman"/>
        </w:rPr>
        <w:t>осмотр дворовой территории и общественной территории, предлагаемой к благоустройству, совместно с представителем заинтересованных лиц;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ab/>
      </w:r>
      <w:r w:rsidR="00B44740">
        <w:rPr>
          <w:rFonts w:ascii="Times New Roman" w:hAnsi="Times New Roman" w:cs="Times New Roman"/>
        </w:rPr>
        <w:t xml:space="preserve">2) </w:t>
      </w:r>
      <w:r w:rsidRPr="00E35160">
        <w:rPr>
          <w:rFonts w:ascii="Times New Roman" w:hAnsi="Times New Roman" w:cs="Times New Roman"/>
        </w:rPr>
        <w:t>разработка дизайн - проекта;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ab/>
      </w:r>
      <w:r w:rsidR="00B44740">
        <w:rPr>
          <w:rFonts w:ascii="Times New Roman" w:hAnsi="Times New Roman" w:cs="Times New Roman"/>
        </w:rPr>
        <w:t xml:space="preserve">3) </w:t>
      </w:r>
      <w:r w:rsidRPr="00E35160">
        <w:rPr>
          <w:rFonts w:ascii="Times New Roman" w:hAnsi="Times New Roman" w:cs="Times New Roman"/>
        </w:rPr>
        <w:t>согласование дизайн - проекта благоустройства дворовой территории и общественной территории с представителем заинтересованных лиц;</w:t>
      </w:r>
    </w:p>
    <w:p w:rsidR="00E35160" w:rsidRPr="00E35160" w:rsidRDefault="00B4474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</w:t>
      </w:r>
      <w:r w:rsidR="00E35160" w:rsidRPr="00E35160">
        <w:rPr>
          <w:rFonts w:ascii="Times New Roman" w:hAnsi="Times New Roman" w:cs="Times New Roman"/>
        </w:rPr>
        <w:t xml:space="preserve">утверждение дизайн - проекта </w:t>
      </w:r>
      <w:r>
        <w:rPr>
          <w:rFonts w:ascii="Times New Roman" w:hAnsi="Times New Roman" w:cs="Times New Roman"/>
        </w:rPr>
        <w:t>О</w:t>
      </w:r>
      <w:r w:rsidR="00E35160" w:rsidRPr="00E35160">
        <w:rPr>
          <w:rFonts w:ascii="Times New Roman" w:hAnsi="Times New Roman" w:cs="Times New Roman"/>
        </w:rPr>
        <w:t>бщественной комиссией по обеспечению реализации муниципальной программы «Формирование современной городской среды на  территории Кыринского муниципального округа  на 2025-2030 годы».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ab/>
        <w:t>Дизайн-проект на благоустройство дворовой территории многоквартирного дома утверждается в одном экземпляре и хранится у уполномоченного лица.</w:t>
      </w:r>
    </w:p>
    <w:p w:rsidR="00E35160" w:rsidRPr="00E35160" w:rsidRDefault="00E35160" w:rsidP="00E3516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ab/>
        <w:t xml:space="preserve">Дизайн-проект на благоустройство общественной территории утверждается в одном экземпляре и хранится в отделе </w:t>
      </w:r>
      <w:r w:rsidR="00B44740">
        <w:rPr>
          <w:rFonts w:ascii="Times New Roman" w:hAnsi="Times New Roman" w:cs="Times New Roman"/>
        </w:rPr>
        <w:t>по управлению имуществом и земельными ресурсами администрации Кыринского муниципального округа</w:t>
      </w:r>
      <w:r w:rsidRPr="00E35160">
        <w:rPr>
          <w:rFonts w:ascii="Times New Roman" w:hAnsi="Times New Roman" w:cs="Times New Roman"/>
        </w:rPr>
        <w:t>.</w:t>
      </w:r>
    </w:p>
    <w:p w:rsidR="00E35160" w:rsidRPr="00B44740" w:rsidRDefault="00E35160" w:rsidP="00B44740">
      <w:pPr>
        <w:pStyle w:val="a3"/>
        <w:ind w:left="0" w:firstLine="567"/>
        <w:jc w:val="both"/>
        <w:rPr>
          <w:rFonts w:ascii="Times New Roman" w:hAnsi="Times New Roman" w:cs="Times New Roman"/>
        </w:rPr>
      </w:pPr>
      <w:r w:rsidRPr="00E35160">
        <w:rPr>
          <w:rFonts w:ascii="Times New Roman" w:hAnsi="Times New Roman" w:cs="Times New Roman"/>
        </w:rPr>
        <w:tab/>
        <w:t>Решение об утверждении оформляется в виде протокола заседания</w:t>
      </w:r>
      <w:r w:rsidR="00B44740">
        <w:rPr>
          <w:rFonts w:ascii="Times New Roman" w:hAnsi="Times New Roman" w:cs="Times New Roman"/>
        </w:rPr>
        <w:t xml:space="preserve"> Общественной</w:t>
      </w:r>
      <w:r w:rsidRPr="00E35160">
        <w:rPr>
          <w:rFonts w:ascii="Times New Roman" w:hAnsi="Times New Roman" w:cs="Times New Roman"/>
        </w:rPr>
        <w:t xml:space="preserve"> комиссии.</w:t>
      </w:r>
    </w:p>
    <w:p w:rsidR="00E35160" w:rsidRPr="00E35160" w:rsidRDefault="00B44740" w:rsidP="00E35160">
      <w:pPr>
        <w:pStyle w:val="a3"/>
        <w:ind w:left="0" w:firstLine="567"/>
        <w:jc w:val="both"/>
        <w:rPr>
          <w:rFonts w:ascii="Times New Roman" w:hAnsi="Times New Roman" w:cs="Times New Roman"/>
        </w:rPr>
        <w:sectPr w:rsidR="00E35160" w:rsidRPr="00E35160">
          <w:footerReference w:type="default" r:id="rId10"/>
          <w:pgSz w:w="11910" w:h="16840"/>
          <w:pgMar w:top="760" w:right="708" w:bottom="280" w:left="1559" w:header="0" w:footer="0" w:gutter="0"/>
          <w:cols w:space="720"/>
        </w:sectPr>
      </w:pPr>
      <w:r>
        <w:rPr>
          <w:rFonts w:ascii="Times New Roman" w:hAnsi="Times New Roman" w:cs="Times New Roman"/>
        </w:rPr>
        <w:t>5) н</w:t>
      </w:r>
      <w:r w:rsidR="00E35160" w:rsidRPr="00E35160">
        <w:rPr>
          <w:rFonts w:ascii="Times New Roman" w:hAnsi="Times New Roman" w:cs="Times New Roman"/>
        </w:rPr>
        <w:t xml:space="preserve">а основании одобренных </w:t>
      </w:r>
      <w:r>
        <w:rPr>
          <w:rFonts w:ascii="Times New Roman" w:hAnsi="Times New Roman" w:cs="Times New Roman"/>
        </w:rPr>
        <w:t>О</w:t>
      </w:r>
      <w:r w:rsidR="00E35160" w:rsidRPr="00E35160">
        <w:rPr>
          <w:rFonts w:ascii="Times New Roman" w:hAnsi="Times New Roman" w:cs="Times New Roman"/>
        </w:rPr>
        <w:t xml:space="preserve">бщественной комиссией дизайн- проектов, мероприятия по благоустройству дворовых территорий и общественных территорий </w:t>
      </w:r>
      <w:r>
        <w:rPr>
          <w:rFonts w:ascii="Times New Roman" w:hAnsi="Times New Roman" w:cs="Times New Roman"/>
        </w:rPr>
        <w:t>Кыринского муниципального округа</w:t>
      </w:r>
      <w:r w:rsidR="00E35160" w:rsidRPr="00E35160">
        <w:rPr>
          <w:rFonts w:ascii="Times New Roman" w:hAnsi="Times New Roman" w:cs="Times New Roman"/>
        </w:rPr>
        <w:t xml:space="preserve"> включаются в перечень мероприятий программы «Формирование современной городской среды на территории Кыринского муниципального округа на 2026-2030 годы».</w:t>
      </w:r>
    </w:p>
    <w:p w:rsidR="00E35160" w:rsidRDefault="00E35160" w:rsidP="00E35160">
      <w:pPr>
        <w:pStyle w:val="a8"/>
        <w:spacing w:line="322" w:lineRule="exact"/>
        <w:ind w:left="6888" w:right="514"/>
        <w:jc w:val="center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>
        <w:rPr>
          <w:spacing w:val="-10"/>
        </w:rPr>
        <w:t>6</w:t>
      </w:r>
    </w:p>
    <w:p w:rsidR="00E35160" w:rsidRPr="001550B3" w:rsidRDefault="00E35160" w:rsidP="001550B3">
      <w:pPr>
        <w:pStyle w:val="a8"/>
        <w:spacing w:after="0" w:line="322" w:lineRule="exact"/>
        <w:ind w:left="5760"/>
        <w:jc w:val="center"/>
      </w:pPr>
      <w:r w:rsidRPr="001550B3">
        <w:t>к</w:t>
      </w:r>
      <w:r w:rsidRPr="001550B3">
        <w:rPr>
          <w:spacing w:val="-7"/>
        </w:rPr>
        <w:t xml:space="preserve"> </w:t>
      </w:r>
      <w:r w:rsidRPr="001550B3">
        <w:t>муниципальной</w:t>
      </w:r>
      <w:r w:rsidRPr="001550B3">
        <w:rPr>
          <w:spacing w:val="-8"/>
        </w:rPr>
        <w:t xml:space="preserve"> </w:t>
      </w:r>
      <w:r w:rsidRPr="001550B3">
        <w:rPr>
          <w:spacing w:val="-2"/>
        </w:rPr>
        <w:t>программе</w:t>
      </w:r>
    </w:p>
    <w:p w:rsidR="00E35160" w:rsidRPr="001550B3" w:rsidRDefault="00E35160" w:rsidP="001550B3">
      <w:pPr>
        <w:pStyle w:val="a8"/>
        <w:spacing w:after="0"/>
        <w:ind w:left="5925" w:right="166"/>
        <w:jc w:val="center"/>
      </w:pPr>
      <w:r w:rsidRPr="001550B3">
        <w:t>«Формирование</w:t>
      </w:r>
      <w:r w:rsidRPr="001550B3">
        <w:rPr>
          <w:spacing w:val="-18"/>
        </w:rPr>
        <w:t xml:space="preserve"> </w:t>
      </w:r>
      <w:r w:rsidRPr="001550B3">
        <w:t xml:space="preserve">современной городской среды на территории </w:t>
      </w:r>
      <w:r w:rsidRPr="001550B3">
        <w:rPr>
          <w:spacing w:val="-2"/>
        </w:rPr>
        <w:t>Кыринского муниципального округа</w:t>
      </w:r>
      <w:r w:rsidRPr="001550B3">
        <w:t xml:space="preserve"> на 2026-2030 годы»</w:t>
      </w:r>
    </w:p>
    <w:p w:rsidR="00E35160" w:rsidRDefault="00E35160" w:rsidP="00E35160">
      <w:pPr>
        <w:pStyle w:val="a8"/>
      </w:pPr>
    </w:p>
    <w:p w:rsidR="00E35160" w:rsidRDefault="00E35160" w:rsidP="00E35160">
      <w:pPr>
        <w:pStyle w:val="a8"/>
        <w:ind w:left="301" w:right="302" w:hanging="3"/>
        <w:jc w:val="center"/>
      </w:pPr>
      <w:r>
        <w:t>Адресный перечень дворовых и общественных территорий, включенных в муниципальную</w:t>
      </w:r>
      <w:r>
        <w:rPr>
          <w:spacing w:val="-7"/>
        </w:rPr>
        <w:t xml:space="preserve"> </w:t>
      </w:r>
      <w:r>
        <w:t>программу</w:t>
      </w:r>
      <w:r>
        <w:rPr>
          <w:spacing w:val="-10"/>
        </w:rPr>
        <w:t xml:space="preserve"> </w:t>
      </w:r>
      <w:r>
        <w:t>«Формирование</w:t>
      </w:r>
      <w:r>
        <w:rPr>
          <w:spacing w:val="-9"/>
        </w:rPr>
        <w:t xml:space="preserve"> </w:t>
      </w:r>
      <w:r>
        <w:t>современной</w:t>
      </w:r>
      <w:r>
        <w:rPr>
          <w:spacing w:val="-9"/>
        </w:rPr>
        <w:t xml:space="preserve"> </w:t>
      </w:r>
      <w:r>
        <w:t>городской</w:t>
      </w:r>
      <w:r>
        <w:rPr>
          <w:spacing w:val="-6"/>
        </w:rPr>
        <w:t xml:space="preserve"> </w:t>
      </w:r>
      <w:r>
        <w:t>среды на</w:t>
      </w:r>
      <w:r w:rsidR="00B44740">
        <w:t xml:space="preserve"> территории</w:t>
      </w:r>
      <w:r>
        <w:t xml:space="preserve"> </w:t>
      </w:r>
      <w:r>
        <w:rPr>
          <w:spacing w:val="-2"/>
          <w:sz w:val="28"/>
        </w:rPr>
        <w:t xml:space="preserve">Кыринского муниципального округа </w:t>
      </w:r>
      <w:r>
        <w:t>на 2026-2030 годы»</w:t>
      </w:r>
    </w:p>
    <w:p w:rsidR="00E35160" w:rsidRDefault="00E35160" w:rsidP="00E35160">
      <w:pPr>
        <w:pStyle w:val="a8"/>
        <w:spacing w:before="192"/>
        <w:rPr>
          <w:sz w:val="20"/>
        </w:rPr>
      </w:pPr>
    </w:p>
    <w:tbl>
      <w:tblPr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293"/>
        <w:gridCol w:w="3277"/>
        <w:gridCol w:w="2331"/>
      </w:tblGrid>
      <w:tr w:rsidR="00E35160" w:rsidTr="0066085A">
        <w:trPr>
          <w:trHeight w:val="2577"/>
        </w:trPr>
        <w:tc>
          <w:tcPr>
            <w:tcW w:w="674" w:type="dxa"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3293" w:type="dxa"/>
          </w:tcPr>
          <w:p w:rsidR="00E35160" w:rsidRDefault="00E35160" w:rsidP="0066085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 муниципального образования</w:t>
            </w:r>
          </w:p>
        </w:tc>
        <w:tc>
          <w:tcPr>
            <w:tcW w:w="3277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Адрес</w:t>
            </w:r>
          </w:p>
          <w:p w:rsidR="00E35160" w:rsidRDefault="00E35160" w:rsidP="0066085A">
            <w:pPr>
              <w:pStyle w:val="TableParagraph"/>
              <w:ind w:left="108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дворовой/общественной </w:t>
            </w:r>
            <w:r>
              <w:rPr>
                <w:sz w:val="28"/>
              </w:rPr>
              <w:t>территории,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включенной в муниципальную </w:t>
            </w:r>
            <w:r>
              <w:rPr>
                <w:spacing w:val="-2"/>
                <w:sz w:val="28"/>
              </w:rPr>
              <w:t>программу</w:t>
            </w:r>
          </w:p>
          <w:p w:rsidR="00E35160" w:rsidRDefault="00E35160" w:rsidP="0066085A">
            <w:pPr>
              <w:pStyle w:val="a8"/>
              <w:ind w:right="302"/>
            </w:pPr>
            <w:r>
              <w:rPr>
                <w:spacing w:val="-2"/>
                <w:sz w:val="28"/>
              </w:rPr>
              <w:t xml:space="preserve">«Формирование </w:t>
            </w:r>
            <w:r>
              <w:t>современной</w:t>
            </w:r>
            <w:r>
              <w:rPr>
                <w:spacing w:val="-9"/>
              </w:rPr>
              <w:t xml:space="preserve"> </w:t>
            </w:r>
            <w:r>
              <w:t>городской</w:t>
            </w:r>
            <w:r>
              <w:rPr>
                <w:spacing w:val="-6"/>
              </w:rPr>
              <w:t xml:space="preserve"> </w:t>
            </w:r>
            <w:r>
              <w:t xml:space="preserve">среды на </w:t>
            </w:r>
            <w:r w:rsidR="00B44740">
              <w:t xml:space="preserve">территории </w:t>
            </w:r>
            <w:r>
              <w:rPr>
                <w:spacing w:val="-2"/>
                <w:sz w:val="28"/>
              </w:rPr>
              <w:t xml:space="preserve">Кыринского муниципального округа </w:t>
            </w:r>
            <w:r>
              <w:t>на 2026-2030 годы»</w:t>
            </w:r>
          </w:p>
          <w:p w:rsidR="00E35160" w:rsidRDefault="00E35160" w:rsidP="0066085A">
            <w:pPr>
              <w:pStyle w:val="TableParagraph"/>
              <w:spacing w:before="1" w:line="322" w:lineRule="exact"/>
              <w:ind w:left="108"/>
              <w:rPr>
                <w:sz w:val="28"/>
              </w:rPr>
            </w:pPr>
          </w:p>
          <w:p w:rsidR="00E35160" w:rsidRDefault="00E35160" w:rsidP="0066085A">
            <w:pPr>
              <w:pStyle w:val="a8"/>
              <w:ind w:left="5925" w:right="166"/>
            </w:pPr>
          </w:p>
        </w:tc>
        <w:tc>
          <w:tcPr>
            <w:tcW w:w="2331" w:type="dxa"/>
          </w:tcPr>
          <w:p w:rsidR="00E35160" w:rsidRDefault="00E35160" w:rsidP="0066085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Планируемый период</w:t>
            </w:r>
          </w:p>
          <w:p w:rsidR="00E35160" w:rsidRDefault="00E35160" w:rsidP="0066085A">
            <w:pPr>
              <w:pStyle w:val="TableParagraph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проведения благоустройства территории</w:t>
            </w:r>
          </w:p>
        </w:tc>
      </w:tr>
      <w:tr w:rsidR="00E35160" w:rsidTr="0066085A">
        <w:trPr>
          <w:trHeight w:val="323"/>
        </w:trPr>
        <w:tc>
          <w:tcPr>
            <w:tcW w:w="9575" w:type="dxa"/>
            <w:gridSpan w:val="4"/>
          </w:tcPr>
          <w:p w:rsidR="00E35160" w:rsidRDefault="00E35160" w:rsidP="0066085A">
            <w:pPr>
              <w:pStyle w:val="TableParagraph"/>
              <w:spacing w:line="304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Адресный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дворовых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территорий,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подлежащих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благоустройству</w:t>
            </w:r>
          </w:p>
        </w:tc>
      </w:tr>
      <w:tr w:rsidR="00E35160" w:rsidTr="0066085A">
        <w:trPr>
          <w:trHeight w:val="645"/>
        </w:trPr>
        <w:tc>
          <w:tcPr>
            <w:tcW w:w="674" w:type="dxa"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93" w:type="dxa"/>
          </w:tcPr>
          <w:p w:rsidR="00E35160" w:rsidRDefault="00E35160" w:rsidP="0066085A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с. Кыра</w:t>
            </w:r>
          </w:p>
        </w:tc>
        <w:tc>
          <w:tcPr>
            <w:tcW w:w="3277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 xml:space="preserve">мкр. </w:t>
            </w:r>
            <w:r>
              <w:rPr>
                <w:spacing w:val="-2"/>
                <w:sz w:val="28"/>
              </w:rPr>
              <w:t>Северный</w:t>
            </w:r>
          </w:p>
        </w:tc>
        <w:tc>
          <w:tcPr>
            <w:tcW w:w="2331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</w:tr>
      <w:tr w:rsidR="00E35160" w:rsidTr="0066085A">
        <w:trPr>
          <w:trHeight w:val="642"/>
        </w:trPr>
        <w:tc>
          <w:tcPr>
            <w:tcW w:w="674" w:type="dxa"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93" w:type="dxa"/>
          </w:tcPr>
          <w:p w:rsidR="00E35160" w:rsidRDefault="00E35160" w:rsidP="0066085A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 Кыра</w:t>
            </w:r>
          </w:p>
        </w:tc>
        <w:tc>
          <w:tcPr>
            <w:tcW w:w="3277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ул. Пионерская,32</w:t>
            </w:r>
          </w:p>
        </w:tc>
        <w:tc>
          <w:tcPr>
            <w:tcW w:w="2331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</w:tc>
      </w:tr>
      <w:tr w:rsidR="00E35160" w:rsidTr="0066085A">
        <w:trPr>
          <w:trHeight w:val="645"/>
        </w:trPr>
        <w:tc>
          <w:tcPr>
            <w:tcW w:w="674" w:type="dxa"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293" w:type="dxa"/>
          </w:tcPr>
          <w:p w:rsidR="00E35160" w:rsidRDefault="00E35160" w:rsidP="0066085A">
            <w:pPr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с. Кыра</w:t>
            </w:r>
          </w:p>
        </w:tc>
        <w:tc>
          <w:tcPr>
            <w:tcW w:w="3277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мкр. Северный</w:t>
            </w:r>
          </w:p>
        </w:tc>
        <w:tc>
          <w:tcPr>
            <w:tcW w:w="2331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2028</w:t>
            </w:r>
          </w:p>
        </w:tc>
      </w:tr>
      <w:tr w:rsidR="00E35160" w:rsidTr="0066085A">
        <w:trPr>
          <w:trHeight w:val="642"/>
        </w:trPr>
        <w:tc>
          <w:tcPr>
            <w:tcW w:w="674" w:type="dxa"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293" w:type="dxa"/>
          </w:tcPr>
          <w:p w:rsidR="00E35160" w:rsidRDefault="00E35160" w:rsidP="0066085A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 Кыра</w:t>
            </w:r>
          </w:p>
        </w:tc>
        <w:tc>
          <w:tcPr>
            <w:tcW w:w="3277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2"/>
                <w:sz w:val="28"/>
              </w:rPr>
              <w:t>мкр. Северный</w:t>
            </w:r>
          </w:p>
        </w:tc>
        <w:tc>
          <w:tcPr>
            <w:tcW w:w="2331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2029</w:t>
            </w:r>
          </w:p>
        </w:tc>
      </w:tr>
      <w:tr w:rsidR="00E35160" w:rsidTr="0066085A">
        <w:trPr>
          <w:trHeight w:val="642"/>
        </w:trPr>
        <w:tc>
          <w:tcPr>
            <w:tcW w:w="674" w:type="dxa"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293" w:type="dxa"/>
          </w:tcPr>
          <w:p w:rsidR="00E35160" w:rsidRDefault="00E35160" w:rsidP="0066085A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 Кыра</w:t>
            </w:r>
          </w:p>
        </w:tc>
        <w:tc>
          <w:tcPr>
            <w:tcW w:w="3277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ул. Пионерская,32</w:t>
            </w:r>
          </w:p>
        </w:tc>
        <w:tc>
          <w:tcPr>
            <w:tcW w:w="2331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2030</w:t>
            </w:r>
          </w:p>
        </w:tc>
      </w:tr>
      <w:tr w:rsidR="00E35160" w:rsidTr="0066085A">
        <w:trPr>
          <w:trHeight w:val="645"/>
        </w:trPr>
        <w:tc>
          <w:tcPr>
            <w:tcW w:w="9575" w:type="dxa"/>
            <w:gridSpan w:val="4"/>
          </w:tcPr>
          <w:p w:rsidR="00E35160" w:rsidRDefault="00E35160" w:rsidP="0066085A">
            <w:pPr>
              <w:pStyle w:val="TableParagraph"/>
              <w:spacing w:line="322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Адресный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перечень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территорий,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подлежащих </w:t>
            </w:r>
            <w:r>
              <w:rPr>
                <w:b/>
                <w:spacing w:val="-2"/>
                <w:sz w:val="28"/>
              </w:rPr>
              <w:t>благоустройству</w:t>
            </w:r>
          </w:p>
        </w:tc>
      </w:tr>
      <w:tr w:rsidR="00E35160" w:rsidTr="0066085A">
        <w:trPr>
          <w:trHeight w:val="449"/>
        </w:trPr>
        <w:tc>
          <w:tcPr>
            <w:tcW w:w="674" w:type="dxa"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E35160" w:rsidRDefault="00E35160" w:rsidP="0066085A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 Кыра</w:t>
            </w:r>
          </w:p>
          <w:p w:rsidR="00E35160" w:rsidRDefault="00E35160" w:rsidP="0066085A">
            <w:pPr>
              <w:spacing w:line="308" w:lineRule="exact"/>
              <w:rPr>
                <w:sz w:val="28"/>
              </w:rPr>
            </w:pP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ул. Березнева</w:t>
            </w:r>
          </w:p>
        </w:tc>
        <w:tc>
          <w:tcPr>
            <w:tcW w:w="2331" w:type="dxa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2026</w:t>
            </w:r>
          </w:p>
        </w:tc>
      </w:tr>
      <w:tr w:rsidR="00E35160" w:rsidTr="0066085A">
        <w:trPr>
          <w:trHeight w:val="385"/>
        </w:trPr>
        <w:tc>
          <w:tcPr>
            <w:tcW w:w="674" w:type="dxa"/>
            <w:vMerge w:val="restart"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pacing w:val="-5"/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E35160" w:rsidRDefault="00E35160" w:rsidP="0066085A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 Кыра</w:t>
            </w:r>
          </w:p>
          <w:p w:rsidR="00E35160" w:rsidRDefault="00E35160" w:rsidP="0066085A">
            <w:pPr>
              <w:spacing w:line="308" w:lineRule="exact"/>
              <w:rPr>
                <w:sz w:val="28"/>
              </w:rPr>
            </w:pP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ул.Советская, б/н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(парк)</w:t>
            </w:r>
          </w:p>
        </w:tc>
        <w:tc>
          <w:tcPr>
            <w:tcW w:w="2331" w:type="dxa"/>
            <w:vMerge w:val="restart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pacing w:val="-4"/>
                <w:sz w:val="28"/>
              </w:rPr>
            </w:pPr>
            <w:r>
              <w:rPr>
                <w:spacing w:val="-4"/>
                <w:sz w:val="28"/>
              </w:rPr>
              <w:t>2027</w:t>
            </w:r>
          </w:p>
        </w:tc>
      </w:tr>
      <w:tr w:rsidR="00E35160" w:rsidTr="0066085A">
        <w:trPr>
          <w:trHeight w:val="268"/>
        </w:trPr>
        <w:tc>
          <w:tcPr>
            <w:tcW w:w="674" w:type="dxa"/>
            <w:vMerge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E35160" w:rsidRDefault="00E35160" w:rsidP="0066085A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 Мангут</w:t>
            </w:r>
          </w:p>
          <w:p w:rsidR="00E35160" w:rsidRDefault="00E35160" w:rsidP="0066085A">
            <w:pPr>
              <w:spacing w:line="308" w:lineRule="exact"/>
              <w:rPr>
                <w:sz w:val="28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пер. Школьный</w:t>
            </w:r>
          </w:p>
        </w:tc>
        <w:tc>
          <w:tcPr>
            <w:tcW w:w="2331" w:type="dxa"/>
            <w:vMerge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pacing w:val="-4"/>
                <w:sz w:val="28"/>
              </w:rPr>
            </w:pPr>
          </w:p>
        </w:tc>
      </w:tr>
      <w:tr w:rsidR="00E35160" w:rsidTr="0066085A">
        <w:trPr>
          <w:trHeight w:val="666"/>
        </w:trPr>
        <w:tc>
          <w:tcPr>
            <w:tcW w:w="674" w:type="dxa"/>
            <w:vMerge w:val="restart"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E35160" w:rsidRDefault="00E35160" w:rsidP="0066085A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 Кыра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ул.Горького,46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А(парк</w:t>
            </w:r>
          </w:p>
          <w:p w:rsidR="00E35160" w:rsidRDefault="00E35160" w:rsidP="0066085A">
            <w:pPr>
              <w:pStyle w:val="TableParagraph"/>
              <w:spacing w:line="308" w:lineRule="exact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Победы)</w:t>
            </w:r>
          </w:p>
        </w:tc>
        <w:tc>
          <w:tcPr>
            <w:tcW w:w="2331" w:type="dxa"/>
            <w:vMerge w:val="restart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2028</w:t>
            </w:r>
          </w:p>
        </w:tc>
      </w:tr>
      <w:tr w:rsidR="00E35160" w:rsidTr="0066085A">
        <w:trPr>
          <w:trHeight w:val="316"/>
        </w:trPr>
        <w:tc>
          <w:tcPr>
            <w:tcW w:w="674" w:type="dxa"/>
            <w:vMerge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E35160" w:rsidRDefault="00E35160" w:rsidP="0066085A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 Мангут</w:t>
            </w:r>
          </w:p>
          <w:p w:rsidR="00E35160" w:rsidRDefault="00E35160" w:rsidP="0066085A">
            <w:pPr>
              <w:spacing w:line="308" w:lineRule="exact"/>
              <w:rPr>
                <w:sz w:val="28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</w:tcPr>
          <w:p w:rsidR="00E35160" w:rsidRDefault="00E35160" w:rsidP="0066085A">
            <w:pPr>
              <w:pStyle w:val="TableParagraph"/>
              <w:spacing w:line="308" w:lineRule="exact"/>
              <w:ind w:left="108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ул. Богомолова 100 а</w:t>
            </w:r>
          </w:p>
        </w:tc>
        <w:tc>
          <w:tcPr>
            <w:tcW w:w="2331" w:type="dxa"/>
            <w:vMerge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pacing w:val="-4"/>
                <w:sz w:val="28"/>
              </w:rPr>
            </w:pPr>
          </w:p>
        </w:tc>
      </w:tr>
      <w:tr w:rsidR="00E35160" w:rsidTr="0066085A">
        <w:trPr>
          <w:trHeight w:val="483"/>
        </w:trPr>
        <w:tc>
          <w:tcPr>
            <w:tcW w:w="674" w:type="dxa"/>
            <w:vMerge w:val="restart"/>
          </w:tcPr>
          <w:p w:rsidR="00E35160" w:rsidRDefault="00E35160" w:rsidP="0066085A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E35160" w:rsidRDefault="00E35160" w:rsidP="0066085A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 Кыра</w:t>
            </w:r>
          </w:p>
          <w:p w:rsidR="00E35160" w:rsidRDefault="00E35160" w:rsidP="0066085A">
            <w:pPr>
              <w:spacing w:line="308" w:lineRule="exact"/>
              <w:rPr>
                <w:sz w:val="28"/>
              </w:rPr>
            </w:pP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:rsidR="00E35160" w:rsidRDefault="00E35160" w:rsidP="0066085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ул.Советская,б/н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(парк)</w:t>
            </w:r>
          </w:p>
        </w:tc>
        <w:tc>
          <w:tcPr>
            <w:tcW w:w="2331" w:type="dxa"/>
            <w:vMerge w:val="restart"/>
          </w:tcPr>
          <w:p w:rsidR="00E35160" w:rsidRDefault="00E35160" w:rsidP="0066085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pacing w:val="-4"/>
                <w:sz w:val="28"/>
              </w:rPr>
              <w:t>2029</w:t>
            </w:r>
          </w:p>
        </w:tc>
      </w:tr>
      <w:tr w:rsidR="00E35160" w:rsidTr="0066085A">
        <w:trPr>
          <w:trHeight w:val="172"/>
        </w:trPr>
        <w:tc>
          <w:tcPr>
            <w:tcW w:w="674" w:type="dxa"/>
            <w:vMerge/>
          </w:tcPr>
          <w:p w:rsidR="00E35160" w:rsidRDefault="00E35160" w:rsidP="0066085A">
            <w:pPr>
              <w:pStyle w:val="TableParagraph"/>
              <w:spacing w:line="317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E35160" w:rsidRDefault="00E35160" w:rsidP="0066085A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 Мангут</w:t>
            </w:r>
          </w:p>
          <w:p w:rsidR="00E35160" w:rsidRDefault="00E35160" w:rsidP="0066085A">
            <w:pPr>
              <w:spacing w:line="308" w:lineRule="exact"/>
              <w:rPr>
                <w:sz w:val="28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</w:tcPr>
          <w:p w:rsidR="00E35160" w:rsidRDefault="00E35160" w:rsidP="0066085A">
            <w:pPr>
              <w:pStyle w:val="TableParagraph"/>
              <w:spacing w:line="317" w:lineRule="exact"/>
              <w:ind w:left="108"/>
              <w:rPr>
                <w:sz w:val="28"/>
              </w:rPr>
            </w:pPr>
            <w:r>
              <w:rPr>
                <w:sz w:val="28"/>
              </w:rPr>
              <w:t>ул. Колхозная 74 а</w:t>
            </w:r>
          </w:p>
        </w:tc>
        <w:tc>
          <w:tcPr>
            <w:tcW w:w="2331" w:type="dxa"/>
            <w:vMerge/>
          </w:tcPr>
          <w:p w:rsidR="00E35160" w:rsidRDefault="00E35160" w:rsidP="0066085A">
            <w:pPr>
              <w:pStyle w:val="TableParagraph"/>
              <w:spacing w:line="317" w:lineRule="exact"/>
              <w:ind w:left="108"/>
              <w:rPr>
                <w:spacing w:val="-4"/>
                <w:sz w:val="28"/>
              </w:rPr>
            </w:pPr>
          </w:p>
        </w:tc>
      </w:tr>
      <w:tr w:rsidR="00E35160" w:rsidTr="0066085A">
        <w:trPr>
          <w:trHeight w:val="728"/>
        </w:trPr>
        <w:tc>
          <w:tcPr>
            <w:tcW w:w="674" w:type="dxa"/>
            <w:vMerge w:val="restart"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3293" w:type="dxa"/>
            <w:tcBorders>
              <w:bottom w:val="single" w:sz="4" w:space="0" w:color="auto"/>
            </w:tcBorders>
          </w:tcPr>
          <w:p w:rsidR="00E35160" w:rsidRDefault="00E35160" w:rsidP="0066085A">
            <w:pPr>
              <w:rPr>
                <w:sz w:val="28"/>
              </w:rPr>
            </w:pPr>
            <w:r>
              <w:rPr>
                <w:sz w:val="28"/>
              </w:rPr>
              <w:t>с. Кыра</w:t>
            </w:r>
          </w:p>
        </w:tc>
        <w:tc>
          <w:tcPr>
            <w:tcW w:w="3277" w:type="dxa"/>
            <w:tcBorders>
              <w:bottom w:val="single" w:sz="4" w:space="0" w:color="auto"/>
            </w:tcBorders>
          </w:tcPr>
          <w:p w:rsidR="00E35160" w:rsidRDefault="00E35160" w:rsidP="0066085A">
            <w:pPr>
              <w:pStyle w:val="TableParagraph"/>
              <w:ind w:left="108" w:right="74"/>
              <w:rPr>
                <w:sz w:val="28"/>
              </w:rPr>
            </w:pPr>
            <w:r>
              <w:rPr>
                <w:sz w:val="28"/>
              </w:rPr>
              <w:t>ул.Ленина (парк 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отдыха)</w:t>
            </w:r>
          </w:p>
        </w:tc>
        <w:tc>
          <w:tcPr>
            <w:tcW w:w="2331" w:type="dxa"/>
            <w:vMerge w:val="restart"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2030</w:t>
            </w:r>
          </w:p>
        </w:tc>
      </w:tr>
      <w:tr w:rsidR="00E35160" w:rsidTr="0066085A">
        <w:trPr>
          <w:trHeight w:val="247"/>
        </w:trPr>
        <w:tc>
          <w:tcPr>
            <w:tcW w:w="674" w:type="dxa"/>
            <w:vMerge/>
          </w:tcPr>
          <w:p w:rsidR="00E35160" w:rsidRDefault="00E35160" w:rsidP="0066085A">
            <w:pPr>
              <w:pStyle w:val="TableParagraph"/>
              <w:spacing w:line="315" w:lineRule="exact"/>
              <w:ind w:left="107"/>
              <w:rPr>
                <w:spacing w:val="-5"/>
                <w:sz w:val="28"/>
              </w:rPr>
            </w:pPr>
          </w:p>
        </w:tc>
        <w:tc>
          <w:tcPr>
            <w:tcW w:w="3293" w:type="dxa"/>
            <w:tcBorders>
              <w:top w:val="single" w:sz="4" w:space="0" w:color="auto"/>
            </w:tcBorders>
          </w:tcPr>
          <w:p w:rsidR="00E35160" w:rsidRDefault="00E35160" w:rsidP="0066085A">
            <w:pPr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с. Мангут</w:t>
            </w:r>
          </w:p>
          <w:p w:rsidR="00E35160" w:rsidRDefault="00E35160" w:rsidP="0066085A">
            <w:pPr>
              <w:spacing w:line="308" w:lineRule="exact"/>
              <w:rPr>
                <w:sz w:val="28"/>
              </w:rPr>
            </w:pPr>
          </w:p>
        </w:tc>
        <w:tc>
          <w:tcPr>
            <w:tcW w:w="3277" w:type="dxa"/>
            <w:tcBorders>
              <w:top w:val="single" w:sz="4" w:space="0" w:color="auto"/>
            </w:tcBorders>
          </w:tcPr>
          <w:p w:rsidR="00E35160" w:rsidRDefault="00E35160" w:rsidP="0066085A">
            <w:pPr>
              <w:pStyle w:val="TableParagraph"/>
              <w:ind w:left="108" w:right="74"/>
              <w:rPr>
                <w:sz w:val="28"/>
              </w:rPr>
            </w:pPr>
            <w:r>
              <w:rPr>
                <w:sz w:val="28"/>
              </w:rPr>
              <w:t>ул. Колхозная 74 а</w:t>
            </w:r>
          </w:p>
        </w:tc>
        <w:tc>
          <w:tcPr>
            <w:tcW w:w="2331" w:type="dxa"/>
            <w:vMerge/>
          </w:tcPr>
          <w:p w:rsidR="00E35160" w:rsidRDefault="00E35160" w:rsidP="0066085A">
            <w:pPr>
              <w:pStyle w:val="TableParagraph"/>
              <w:spacing w:line="315" w:lineRule="exact"/>
              <w:ind w:left="108"/>
              <w:rPr>
                <w:spacing w:val="-4"/>
                <w:sz w:val="28"/>
              </w:rPr>
            </w:pPr>
          </w:p>
        </w:tc>
      </w:tr>
    </w:tbl>
    <w:p w:rsidR="002B090C" w:rsidRDefault="002B090C" w:rsidP="00E35160"/>
    <w:p w:rsidR="002B090C" w:rsidRDefault="002B090C">
      <w:pPr>
        <w:spacing w:after="200" w:line="276" w:lineRule="auto"/>
      </w:pPr>
      <w:r>
        <w:br w:type="page"/>
      </w:r>
    </w:p>
    <w:p w:rsidR="00E35160" w:rsidRDefault="00E35160" w:rsidP="00E35160"/>
    <w:p w:rsidR="002B090C" w:rsidRDefault="002B090C" w:rsidP="002B090C">
      <w:pPr>
        <w:pStyle w:val="a8"/>
        <w:spacing w:line="322" w:lineRule="exact"/>
        <w:ind w:left="6888" w:right="514"/>
        <w:jc w:val="center"/>
      </w:pPr>
      <w:r>
        <w:t>Приложение</w:t>
      </w:r>
      <w:r>
        <w:rPr>
          <w:spacing w:val="-7"/>
        </w:rPr>
        <w:t xml:space="preserve"> </w:t>
      </w:r>
      <w:r>
        <w:t>№</w:t>
      </w:r>
      <w:r>
        <w:rPr>
          <w:spacing w:val="-3"/>
        </w:rPr>
        <w:t xml:space="preserve"> </w:t>
      </w:r>
      <w:r w:rsidR="00F63167">
        <w:rPr>
          <w:spacing w:val="-10"/>
        </w:rPr>
        <w:t>7</w:t>
      </w:r>
    </w:p>
    <w:p w:rsidR="002B090C" w:rsidRPr="001550B3" w:rsidRDefault="002B090C" w:rsidP="002B090C">
      <w:pPr>
        <w:pStyle w:val="a8"/>
        <w:spacing w:after="0" w:line="322" w:lineRule="exact"/>
        <w:ind w:left="5760"/>
        <w:jc w:val="center"/>
      </w:pPr>
      <w:r w:rsidRPr="001550B3">
        <w:t>к</w:t>
      </w:r>
      <w:r w:rsidRPr="001550B3">
        <w:rPr>
          <w:spacing w:val="-7"/>
        </w:rPr>
        <w:t xml:space="preserve"> </w:t>
      </w:r>
      <w:r w:rsidRPr="001550B3">
        <w:t>муниципальной</w:t>
      </w:r>
      <w:r w:rsidRPr="001550B3">
        <w:rPr>
          <w:spacing w:val="-8"/>
        </w:rPr>
        <w:t xml:space="preserve"> </w:t>
      </w:r>
      <w:r w:rsidRPr="001550B3">
        <w:rPr>
          <w:spacing w:val="-2"/>
        </w:rPr>
        <w:t>программе</w:t>
      </w:r>
    </w:p>
    <w:p w:rsidR="002B090C" w:rsidRPr="001550B3" w:rsidRDefault="002B090C" w:rsidP="002B090C">
      <w:pPr>
        <w:pStyle w:val="a8"/>
        <w:spacing w:after="0"/>
        <w:ind w:left="5925" w:right="166"/>
        <w:jc w:val="center"/>
      </w:pPr>
      <w:r w:rsidRPr="001550B3">
        <w:t>«Формирование</w:t>
      </w:r>
      <w:r w:rsidRPr="001550B3">
        <w:rPr>
          <w:spacing w:val="-18"/>
        </w:rPr>
        <w:t xml:space="preserve"> </w:t>
      </w:r>
      <w:r w:rsidRPr="001550B3">
        <w:t xml:space="preserve">современной городской среды на территории </w:t>
      </w:r>
      <w:r w:rsidRPr="001550B3">
        <w:rPr>
          <w:spacing w:val="-2"/>
        </w:rPr>
        <w:t>Кыринского муниципального округа</w:t>
      </w:r>
      <w:r w:rsidRPr="001550B3">
        <w:t xml:space="preserve"> на 2026-2030 годы»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rPr>
          <w:b/>
        </w:rPr>
        <w:t>Общее положение муниципальной программы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Настоящий Порядок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 на территории Кыринского муниципального округа (далее – Порядок), регламентирует процедуру аккумулирования средств заинтересованных лиц, направляемых на выполнение минимального, дополнительного перечней работ по благоустройству дворовых территорий, механизм контроля за их расходованием, а также устанавливает порядок и формы трудового или финансового участия граждан в выполнении указанных работ.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Под заинтересованными лицами понимаются: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благоустройству, организации любой формы собственности, осуществляющие свою деятельность на территории Кыринского муниципального округа.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в качестве: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- трудового участия заинтересованных лиц, организаций в выполнении минимального перечня работ по благоустройству дворовых территорий в случае, если нормативными правовыми актами администрации Кыринского муниципального округа принято решение о таком участии;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- трудового участия заинтересованных лиц, организаций в выполнении дополнительного перечня работ по благоустройству дворовых территорий.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. Под формой финансового участия понимается: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- доля финансового участия заинтересованных лиц в выполнении минимального перечня работ по благоустройству дворовых территорий в случае, если принято решение заинтересованных лиц о таком участии;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- доля финансового участия заинтересованных лиц в выполнении дополнительного перечня работ по благоустройству дворовых территорий определяется заинтересованными лицами.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rPr>
          <w:b/>
        </w:rPr>
        <w:t>Условия аккумулирования и расходования средств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В случае если заинтересованными лицами будет принято решение о доле финансового или трудового участия и в случае внесения изменений в муниципальную Программу формирования современной городской среды, установить уполномоченное предприятие для аккумулирования и расходования средств.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В случае если муниципальной программой будет предусмотрено финансовое участие заинтересованных лиц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денежные средства заинтересованных лиц перечисляются на счет, открытый уполномоченным предприятием в российских кредитных организациях.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Уполномоченное предприятие заключает соглашения с заинтересованными лицами, принявшими решение о благоустройстве дворовых территорий, в которых определяются порядок и сумма перечисления денежных средств заинтересованными лицами.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Объем денежных средств заинтересованных лиц определяется сметным расчетом по благоустройству дворовой территории.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Перечисление денежных средств заинтересованными лицами осуществляется до начала работ по благоустройству дворовой территории.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Ответственность за неисполнение заинтересованными лицами указанного обязательства определяется в заключённом соглашении.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Уполномоченное предприятие обеспечивает учёт поступающих от заинтересованных лиц денежных средств в разрезе многоквартирных домов, дворовые территории которых подлежат благоустройству. Уполномоченное предприятие ежемесячно обеспечивает направление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благоустройству, в адрес администрации Кыринского муниципального округа уполномоченной Общественной комиссии по обеспечению реализации муниципальной программы.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 xml:space="preserve">Администрация Кыринского муниципального округа обеспечивает ежемесячное опубликование на официальном сайте Кыринского муниципального округа в информационно-телекоммуникационной </w:t>
      </w:r>
      <w:r w:rsidR="00F63167" w:rsidRPr="00F63167">
        <w:t>сети Интернета</w:t>
      </w:r>
      <w:r w:rsidRPr="00F63167">
        <w:t xml:space="preserve"> по адресу: https://kyrinskiy.75.ru данных о поступивших от заинтересованных лиц денежных средствах в разрезе многоквартирных домов, дворовые территории которых подлежат благоустройству.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Расходование аккумулированных денежных средств заинтересованных лиц осуществляется уполномоченным предприятием на: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- финансирование дополнительного перечня работ по благоустройству дворовых территорий проектов, включенного в дизайн-проект благоустройства дворовой территории;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- финансирование минимального перечня работ по благоустройству дворовых территорий проектов, включенного в дизайн-проект благоустройства дворовой территории (в случае, если муниципальной программой будет предусмотрено финансовое участие заинтересованных лиц в выполнении минимального, дополнительного перечней работ). Расходование аккумулированных денежных средств заинтересованных лиц осуществляется в соответствии с условиями соглашения на выполнение работ в разрезе многоквартирных домов, дворовые территории которых подлежат благоустройству.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rPr>
          <w:b/>
        </w:rPr>
        <w:t xml:space="preserve">Контроль за соблюдением условий </w:t>
      </w:r>
      <w:r w:rsidR="00F63167" w:rsidRPr="00F63167">
        <w:rPr>
          <w:b/>
        </w:rPr>
        <w:t>П</w:t>
      </w:r>
      <w:r w:rsidRPr="00F63167">
        <w:rPr>
          <w:b/>
        </w:rPr>
        <w:t>орядка.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 xml:space="preserve">Контроль за целевым расходованием аккумулированных денежных средств заинтересованных лиц осуществляется </w:t>
      </w:r>
      <w:r w:rsidR="00F63167" w:rsidRPr="00F63167">
        <w:t>а</w:t>
      </w:r>
      <w:r w:rsidRPr="00F63167">
        <w:t>дминистрацией Кыринского муниципального округа в соответствии с бюджетным законодательством.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Уполномоченное предприятие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 xml:space="preserve">- экономии денежных средств, по итогам проведения конкурсных процедур; 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- неисполнения работ</w:t>
      </w:r>
      <w:r w:rsidRPr="00F63167">
        <w:tab/>
        <w:t>по</w:t>
      </w:r>
      <w:r w:rsidRPr="00F63167">
        <w:tab/>
        <w:t>благоустройству</w:t>
      </w:r>
      <w:r w:rsidRPr="00F63167">
        <w:tab/>
        <w:t>дворовой</w:t>
      </w:r>
      <w:r w:rsidRPr="00F63167">
        <w:tab/>
        <w:t>территории многоквартирного дома по вине подрядной организации;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- не предоставления заинтересованными лицами доступа к проведению благоустройства на дворовой территории;</w:t>
      </w:r>
    </w:p>
    <w:p w:rsidR="002B090C" w:rsidRPr="00F63167" w:rsidRDefault="002B090C" w:rsidP="002B090C">
      <w:pPr>
        <w:tabs>
          <w:tab w:val="left" w:pos="1013"/>
        </w:tabs>
        <w:autoSpaceDE w:val="0"/>
        <w:autoSpaceDN w:val="0"/>
        <w:spacing w:line="242" w:lineRule="auto"/>
        <w:ind w:left="-21" w:right="701" w:firstLine="588"/>
        <w:jc w:val="both"/>
      </w:pPr>
      <w:r w:rsidRPr="00F63167">
        <w:t>- возникновения обстоятельств непреодолимой силы;</w:t>
      </w:r>
    </w:p>
    <w:p w:rsidR="00E35160" w:rsidRPr="00C32DE3" w:rsidRDefault="002B090C" w:rsidP="002B090C">
      <w:pPr>
        <w:rPr>
          <w:sz w:val="28"/>
          <w:szCs w:val="28"/>
        </w:rPr>
      </w:pPr>
      <w:r w:rsidRPr="00F63167">
        <w:t>- возникновения</w:t>
      </w:r>
      <w:r w:rsidRPr="00F63167">
        <w:tab/>
        <w:t>иных</w:t>
      </w:r>
      <w:r w:rsidRPr="00F63167">
        <w:tab/>
        <w:t>случаев,</w:t>
      </w:r>
      <w:r w:rsidRPr="00F63167">
        <w:tab/>
        <w:t>предусмотренных</w:t>
      </w:r>
      <w:r w:rsidRPr="00F63167">
        <w:tab/>
        <w:t>действующим законодательством.</w:t>
      </w:r>
    </w:p>
    <w:sectPr w:rsidR="00E35160" w:rsidRPr="00C32DE3">
      <w:footerReference w:type="default" r:id="rId11"/>
      <w:pgSz w:w="11910" w:h="16840"/>
      <w:pgMar w:top="820" w:right="708" w:bottom="280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07F" w:rsidRDefault="0003207F" w:rsidP="00442263">
      <w:r>
        <w:separator/>
      </w:r>
    </w:p>
  </w:endnote>
  <w:endnote w:type="continuationSeparator" w:id="0">
    <w:p w:rsidR="0003207F" w:rsidRDefault="0003207F" w:rsidP="00442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DB" w:rsidRDefault="00496FDB">
    <w:pPr>
      <w:pStyle w:val="a8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40D55B9" wp14:editId="7E9E5E03">
              <wp:simplePos x="0" y="0"/>
              <wp:positionH relativeFrom="page">
                <wp:posOffset>6857365</wp:posOffset>
              </wp:positionH>
              <wp:positionV relativeFrom="page">
                <wp:posOffset>10049510</wp:posOffset>
              </wp:positionV>
              <wp:extent cx="2159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6FDB" w:rsidRDefault="00496FDB">
                          <w:pPr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03207F">
                            <w:rPr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9.95pt;margin-top:791.3pt;width:17pt;height:15.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" filled="f" stroked="f">
              <v:textbox inset="0,0,0,0">
                <w:txbxContent>
                  <w:p w:rsidR="00496FDB" w:rsidRDefault="00496FDB">
                    <w:pPr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03207F">
                      <w:rPr>
                        <w:noProof/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DB" w:rsidRDefault="00496FDB">
    <w:pPr>
      <w:pStyle w:val="a8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34D6834A" wp14:editId="24776F13">
              <wp:simplePos x="0" y="0"/>
              <wp:positionH relativeFrom="page">
                <wp:posOffset>9959340</wp:posOffset>
              </wp:positionH>
              <wp:positionV relativeFrom="page">
                <wp:posOffset>6922770</wp:posOffset>
              </wp:positionV>
              <wp:extent cx="241300" cy="19431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96FDB" w:rsidRDefault="00496FDB">
                          <w:pPr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704F30">
                            <w:rPr>
                              <w:noProof/>
                              <w:spacing w:val="-5"/>
                            </w:rPr>
                            <w:t>20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84.2pt;margin-top:545.1pt;width:19pt;height:15.3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" filled="f" stroked="f">
              <v:textbox inset="0,0,0,0">
                <w:txbxContent>
                  <w:p w:rsidR="00496FDB" w:rsidRDefault="00496FDB">
                    <w:pPr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704F30">
                      <w:rPr>
                        <w:noProof/>
                        <w:spacing w:val="-5"/>
                      </w:rPr>
                      <w:t>20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DB" w:rsidRDefault="00496FDB">
    <w:pPr>
      <w:pStyle w:val="a8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FDB" w:rsidRDefault="00496FDB">
    <w:pPr>
      <w:pStyle w:val="a8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07F" w:rsidRDefault="0003207F" w:rsidP="00442263">
      <w:r>
        <w:separator/>
      </w:r>
    </w:p>
  </w:footnote>
  <w:footnote w:type="continuationSeparator" w:id="0">
    <w:p w:rsidR="0003207F" w:rsidRDefault="0003207F" w:rsidP="004422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>
      <w:start w:val="1"/>
      <w:numFmt w:val="decimal"/>
      <w:lvlText w:val="%1."/>
      <w:lvlJc w:val="left"/>
      <w:pPr>
        <w:ind w:left="903" w:hanging="52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03" w:hanging="5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00" w:hanging="5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5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00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0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1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1" w:hanging="540"/>
      </w:pPr>
      <w:rPr>
        <w:rFonts w:hint="default"/>
        <w:lang w:val="ru-RU" w:eastAsia="en-US" w:bidi="ar-SA"/>
      </w:rPr>
    </w:lvl>
  </w:abstractNum>
  <w:abstractNum w:abstractNumId="1">
    <w:nsid w:val="B5E306ED"/>
    <w:multiLevelType w:val="multilevel"/>
    <w:tmpl w:val="B5E306ED"/>
    <w:lvl w:ilvl="0">
      <w:start w:val="1"/>
      <w:numFmt w:val="decimal"/>
      <w:lvlText w:val="%1."/>
      <w:lvlJc w:val="left"/>
      <w:pPr>
        <w:ind w:left="3117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835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11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87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3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8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4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0" w:hanging="494"/>
      </w:pPr>
      <w:rPr>
        <w:rFonts w:hint="default"/>
        <w:lang w:val="ru-RU" w:eastAsia="en-US" w:bidi="ar-SA"/>
      </w:rPr>
    </w:lvl>
  </w:abstractNum>
  <w:abstractNum w:abstractNumId="2">
    <w:nsid w:val="BF205925"/>
    <w:multiLevelType w:val="multilevel"/>
    <w:tmpl w:val="BF205925"/>
    <w:lvl w:ilvl="0">
      <w:numFmt w:val="bullet"/>
      <w:lvlText w:val="-"/>
      <w:lvlJc w:val="left"/>
      <w:pPr>
        <w:ind w:left="107" w:hanging="4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68" w:hanging="49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37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4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3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1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8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48" w:hanging="492"/>
      </w:pPr>
      <w:rPr>
        <w:rFonts w:hint="default"/>
        <w:lang w:val="ru-RU" w:eastAsia="en-US" w:bidi="ar-SA"/>
      </w:rPr>
    </w:lvl>
  </w:abstractNum>
  <w:abstractNum w:abstractNumId="3">
    <w:nsid w:val="CF092B84"/>
    <w:multiLevelType w:val="multilevel"/>
    <w:tmpl w:val="CF092B84"/>
    <w:lvl w:ilvl="0">
      <w:numFmt w:val="bullet"/>
      <w:lvlText w:val="-"/>
      <w:lvlJc w:val="left"/>
      <w:pPr>
        <w:ind w:left="107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68" w:hanging="38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37" w:hanging="3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5" w:hanging="3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4" w:hanging="3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3" w:hanging="3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1" w:hanging="3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80" w:hanging="3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48" w:hanging="380"/>
      </w:pPr>
      <w:rPr>
        <w:rFonts w:hint="default"/>
        <w:lang w:val="ru-RU" w:eastAsia="en-US" w:bidi="ar-SA"/>
      </w:rPr>
    </w:lvl>
  </w:abstractNum>
  <w:abstractNum w:abstractNumId="4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4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0" w:hanging="28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28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28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28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28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28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286"/>
      </w:pPr>
      <w:rPr>
        <w:rFonts w:hint="default"/>
        <w:lang w:val="ru-RU" w:eastAsia="en-US" w:bidi="ar-SA"/>
      </w:rPr>
    </w:lvl>
  </w:abstractNum>
  <w:abstractNum w:abstractNumId="5">
    <w:nsid w:val="03D62ECE"/>
    <w:multiLevelType w:val="multilevel"/>
    <w:tmpl w:val="03D62ECE"/>
    <w:lvl w:ilvl="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0" w:hanging="16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16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164"/>
      </w:pPr>
      <w:rPr>
        <w:rFonts w:hint="default"/>
        <w:lang w:val="ru-RU" w:eastAsia="en-US" w:bidi="ar-SA"/>
      </w:rPr>
    </w:lvl>
  </w:abstractNum>
  <w:abstractNum w:abstractNumId="6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8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9">
    <w:nsid w:val="25B654F3"/>
    <w:multiLevelType w:val="multilevel"/>
    <w:tmpl w:val="25B654F3"/>
    <w:lvl w:ilvl="0">
      <w:start w:val="1"/>
      <w:numFmt w:val="decimal"/>
      <w:lvlText w:val="%1."/>
      <w:lvlJc w:val="left"/>
      <w:pPr>
        <w:ind w:left="143" w:hanging="29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3" w:hanging="7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07" w:hanging="1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9" w:hanging="1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2" w:hanging="1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4" w:hanging="1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96" w:hanging="180"/>
      </w:pPr>
      <w:rPr>
        <w:rFonts w:hint="default"/>
        <w:lang w:val="ru-RU" w:eastAsia="en-US" w:bidi="ar-SA"/>
      </w:rPr>
    </w:lvl>
  </w:abstractNum>
  <w:abstractNum w:abstractNumId="10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11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5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6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7">
    <w:nsid w:val="59ADCABA"/>
    <w:multiLevelType w:val="multilevel"/>
    <w:tmpl w:val="59ADCABA"/>
    <w:lvl w:ilvl="0">
      <w:numFmt w:val="bullet"/>
      <w:lvlText w:val="-"/>
      <w:lvlJc w:val="left"/>
      <w:pPr>
        <w:ind w:left="107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768" w:hanging="298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1437" w:hanging="29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105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774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44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111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780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448" w:hanging="298"/>
      </w:pPr>
      <w:rPr>
        <w:rFonts w:hint="default"/>
        <w:lang w:val="ru-RU" w:eastAsia="en-US" w:bidi="ar-SA"/>
      </w:rPr>
    </w:lvl>
  </w:abstractNum>
  <w:abstractNum w:abstractNumId="18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>
    <w:nsid w:val="69390EEE"/>
    <w:multiLevelType w:val="hybridMultilevel"/>
    <w:tmpl w:val="3D2293E6"/>
    <w:lvl w:ilvl="0" w:tplc="5FA0190E">
      <w:start w:val="1"/>
      <w:numFmt w:val="decimal"/>
      <w:lvlText w:val="%1."/>
      <w:lvlJc w:val="left"/>
      <w:pPr>
        <w:ind w:left="8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97" w:hanging="360"/>
      </w:pPr>
    </w:lvl>
    <w:lvl w:ilvl="2" w:tplc="0419001B" w:tentative="1">
      <w:start w:val="1"/>
      <w:numFmt w:val="lowerRoman"/>
      <w:lvlText w:val="%3."/>
      <w:lvlJc w:val="right"/>
      <w:pPr>
        <w:ind w:left="2317" w:hanging="180"/>
      </w:pPr>
    </w:lvl>
    <w:lvl w:ilvl="3" w:tplc="0419000F" w:tentative="1">
      <w:start w:val="1"/>
      <w:numFmt w:val="decimal"/>
      <w:lvlText w:val="%4."/>
      <w:lvlJc w:val="left"/>
      <w:pPr>
        <w:ind w:left="3037" w:hanging="360"/>
      </w:pPr>
    </w:lvl>
    <w:lvl w:ilvl="4" w:tplc="04190019" w:tentative="1">
      <w:start w:val="1"/>
      <w:numFmt w:val="lowerLetter"/>
      <w:lvlText w:val="%5."/>
      <w:lvlJc w:val="left"/>
      <w:pPr>
        <w:ind w:left="3757" w:hanging="360"/>
      </w:pPr>
    </w:lvl>
    <w:lvl w:ilvl="5" w:tplc="0419001B" w:tentative="1">
      <w:start w:val="1"/>
      <w:numFmt w:val="lowerRoman"/>
      <w:lvlText w:val="%6."/>
      <w:lvlJc w:val="right"/>
      <w:pPr>
        <w:ind w:left="4477" w:hanging="180"/>
      </w:pPr>
    </w:lvl>
    <w:lvl w:ilvl="6" w:tplc="0419000F" w:tentative="1">
      <w:start w:val="1"/>
      <w:numFmt w:val="decimal"/>
      <w:lvlText w:val="%7."/>
      <w:lvlJc w:val="left"/>
      <w:pPr>
        <w:ind w:left="5197" w:hanging="360"/>
      </w:pPr>
    </w:lvl>
    <w:lvl w:ilvl="7" w:tplc="04190019" w:tentative="1">
      <w:start w:val="1"/>
      <w:numFmt w:val="lowerLetter"/>
      <w:lvlText w:val="%8."/>
      <w:lvlJc w:val="left"/>
      <w:pPr>
        <w:ind w:left="5917" w:hanging="360"/>
      </w:pPr>
    </w:lvl>
    <w:lvl w:ilvl="8" w:tplc="0419001B" w:tentative="1">
      <w:start w:val="1"/>
      <w:numFmt w:val="lowerRoman"/>
      <w:lvlText w:val="%9."/>
      <w:lvlJc w:val="right"/>
      <w:pPr>
        <w:ind w:left="6637" w:hanging="180"/>
      </w:pPr>
    </w:lvl>
  </w:abstractNum>
  <w:abstractNum w:abstractNumId="22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2183CF9"/>
    <w:multiLevelType w:val="multilevel"/>
    <w:tmpl w:val="72183CF9"/>
    <w:lvl w:ilvl="0">
      <w:start w:val="1"/>
      <w:numFmt w:val="decimal"/>
      <w:lvlText w:val="%1."/>
      <w:lvlJc w:val="left"/>
      <w:pPr>
        <w:ind w:left="143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090" w:hanging="524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40" w:hanging="5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90" w:hanging="5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0" w:hanging="5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0" w:hanging="5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1" w:hanging="5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91" w:hanging="5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1" w:hanging="524"/>
      </w:pPr>
      <w:rPr>
        <w:rFonts w:hint="default"/>
        <w:lang w:val="ru-RU" w:eastAsia="en-US" w:bidi="ar-SA"/>
      </w:rPr>
    </w:lvl>
  </w:abstractNum>
  <w:abstractNum w:abstractNumId="24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8"/>
  </w:num>
  <w:num w:numId="2">
    <w:abstractNumId w:val="12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20"/>
  </w:num>
  <w:num w:numId="8">
    <w:abstractNumId w:val="22"/>
  </w:num>
  <w:num w:numId="9">
    <w:abstractNumId w:val="7"/>
  </w:num>
  <w:num w:numId="10">
    <w:abstractNumId w:val="13"/>
  </w:num>
  <w:num w:numId="11">
    <w:abstractNumId w:val="15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24"/>
  </w:num>
  <w:num w:numId="15">
    <w:abstractNumId w:val="24"/>
    <w:lvlOverride w:ilvl="0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3"/>
  </w:num>
  <w:num w:numId="19">
    <w:abstractNumId w:val="17"/>
  </w:num>
  <w:num w:numId="20">
    <w:abstractNumId w:val="2"/>
  </w:num>
  <w:num w:numId="21">
    <w:abstractNumId w:val="1"/>
  </w:num>
  <w:num w:numId="22">
    <w:abstractNumId w:val="5"/>
  </w:num>
  <w:num w:numId="23">
    <w:abstractNumId w:val="9"/>
  </w:num>
  <w:num w:numId="24">
    <w:abstractNumId w:val="23"/>
  </w:num>
  <w:num w:numId="25">
    <w:abstractNumId w:val="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3207F"/>
    <w:rsid w:val="00043FB0"/>
    <w:rsid w:val="00044530"/>
    <w:rsid w:val="00050D6C"/>
    <w:rsid w:val="000F050F"/>
    <w:rsid w:val="000F4DF5"/>
    <w:rsid w:val="00100735"/>
    <w:rsid w:val="00100C60"/>
    <w:rsid w:val="00103A3D"/>
    <w:rsid w:val="001157A2"/>
    <w:rsid w:val="001550B3"/>
    <w:rsid w:val="00166EEB"/>
    <w:rsid w:val="001C13EA"/>
    <w:rsid w:val="001C4041"/>
    <w:rsid w:val="00216221"/>
    <w:rsid w:val="00226B37"/>
    <w:rsid w:val="00233011"/>
    <w:rsid w:val="00235E3B"/>
    <w:rsid w:val="00256976"/>
    <w:rsid w:val="0026485A"/>
    <w:rsid w:val="00272E86"/>
    <w:rsid w:val="0027541D"/>
    <w:rsid w:val="00285EA1"/>
    <w:rsid w:val="002933E4"/>
    <w:rsid w:val="00293965"/>
    <w:rsid w:val="002B090C"/>
    <w:rsid w:val="002D4059"/>
    <w:rsid w:val="002D4561"/>
    <w:rsid w:val="00313193"/>
    <w:rsid w:val="00322168"/>
    <w:rsid w:val="00326226"/>
    <w:rsid w:val="00332AE6"/>
    <w:rsid w:val="003333E6"/>
    <w:rsid w:val="0033779B"/>
    <w:rsid w:val="003625BA"/>
    <w:rsid w:val="0037210A"/>
    <w:rsid w:val="00396FC8"/>
    <w:rsid w:val="003E0585"/>
    <w:rsid w:val="003F1570"/>
    <w:rsid w:val="003F17A9"/>
    <w:rsid w:val="003F1FCF"/>
    <w:rsid w:val="004175B4"/>
    <w:rsid w:val="00421B1E"/>
    <w:rsid w:val="0042713F"/>
    <w:rsid w:val="004324F3"/>
    <w:rsid w:val="00442263"/>
    <w:rsid w:val="004836E4"/>
    <w:rsid w:val="00491BDE"/>
    <w:rsid w:val="00494A5E"/>
    <w:rsid w:val="00496FDB"/>
    <w:rsid w:val="004B7BE3"/>
    <w:rsid w:val="004C173A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8012D"/>
    <w:rsid w:val="00582032"/>
    <w:rsid w:val="005B68D1"/>
    <w:rsid w:val="005C0477"/>
    <w:rsid w:val="005F6D2F"/>
    <w:rsid w:val="00606954"/>
    <w:rsid w:val="00607201"/>
    <w:rsid w:val="00610729"/>
    <w:rsid w:val="006125A8"/>
    <w:rsid w:val="00613428"/>
    <w:rsid w:val="00626E4F"/>
    <w:rsid w:val="00644768"/>
    <w:rsid w:val="00652506"/>
    <w:rsid w:val="0066085A"/>
    <w:rsid w:val="00660E7E"/>
    <w:rsid w:val="00663346"/>
    <w:rsid w:val="006669F9"/>
    <w:rsid w:val="00666AF4"/>
    <w:rsid w:val="00686150"/>
    <w:rsid w:val="006A6A45"/>
    <w:rsid w:val="00701040"/>
    <w:rsid w:val="00704F30"/>
    <w:rsid w:val="00721136"/>
    <w:rsid w:val="00745E58"/>
    <w:rsid w:val="0074693C"/>
    <w:rsid w:val="00751552"/>
    <w:rsid w:val="0076058E"/>
    <w:rsid w:val="00785C81"/>
    <w:rsid w:val="007952C4"/>
    <w:rsid w:val="007B5DD3"/>
    <w:rsid w:val="007C0F11"/>
    <w:rsid w:val="007C3F93"/>
    <w:rsid w:val="007E1A3F"/>
    <w:rsid w:val="00802D03"/>
    <w:rsid w:val="00826CCA"/>
    <w:rsid w:val="008624C8"/>
    <w:rsid w:val="008900DF"/>
    <w:rsid w:val="008A0B99"/>
    <w:rsid w:val="008A4832"/>
    <w:rsid w:val="008A50E6"/>
    <w:rsid w:val="008C158E"/>
    <w:rsid w:val="008C6073"/>
    <w:rsid w:val="008D7790"/>
    <w:rsid w:val="008E6C4C"/>
    <w:rsid w:val="008F724C"/>
    <w:rsid w:val="00901CA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9C6B01"/>
    <w:rsid w:val="009F1AC7"/>
    <w:rsid w:val="00A35D5D"/>
    <w:rsid w:val="00A4474A"/>
    <w:rsid w:val="00A541E4"/>
    <w:rsid w:val="00A617CD"/>
    <w:rsid w:val="00A66377"/>
    <w:rsid w:val="00AB1FDE"/>
    <w:rsid w:val="00AC47BD"/>
    <w:rsid w:val="00AE5BDB"/>
    <w:rsid w:val="00B03302"/>
    <w:rsid w:val="00B35EB5"/>
    <w:rsid w:val="00B44740"/>
    <w:rsid w:val="00B44F1F"/>
    <w:rsid w:val="00B65B12"/>
    <w:rsid w:val="00B70BAF"/>
    <w:rsid w:val="00B76824"/>
    <w:rsid w:val="00BC5A43"/>
    <w:rsid w:val="00BF2A60"/>
    <w:rsid w:val="00C21D0D"/>
    <w:rsid w:val="00C32DE3"/>
    <w:rsid w:val="00C63A26"/>
    <w:rsid w:val="00C845AC"/>
    <w:rsid w:val="00CA7075"/>
    <w:rsid w:val="00CD34A4"/>
    <w:rsid w:val="00CD4D9D"/>
    <w:rsid w:val="00CF4AE4"/>
    <w:rsid w:val="00D2178D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35160"/>
    <w:rsid w:val="00E56EDA"/>
    <w:rsid w:val="00E61773"/>
    <w:rsid w:val="00E707E9"/>
    <w:rsid w:val="00E7577B"/>
    <w:rsid w:val="00E97A2B"/>
    <w:rsid w:val="00EA7396"/>
    <w:rsid w:val="00EB141F"/>
    <w:rsid w:val="00ED1897"/>
    <w:rsid w:val="00EE38F6"/>
    <w:rsid w:val="00F15AFA"/>
    <w:rsid w:val="00F530AC"/>
    <w:rsid w:val="00F63167"/>
    <w:rsid w:val="00F640B9"/>
    <w:rsid w:val="00F837C8"/>
    <w:rsid w:val="00FA27D9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1"/>
    <w:unhideWhenUsed/>
    <w:qFormat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9C6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"/>
    <w:qFormat/>
    <w:rsid w:val="009C6B01"/>
    <w:pPr>
      <w:widowControl w:val="0"/>
      <w:autoSpaceDE w:val="0"/>
      <w:autoSpaceDN w:val="0"/>
      <w:spacing w:before="4"/>
      <w:ind w:left="431" w:right="428"/>
      <w:jc w:val="center"/>
    </w:pPr>
    <w:rPr>
      <w:b/>
      <w:bCs/>
      <w:i/>
      <w:iCs/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9C6B01"/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9C6B01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6B0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4422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42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422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422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1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1"/>
    <w:unhideWhenUsed/>
    <w:qFormat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b">
    <w:name w:val="No Spacing"/>
    <w:uiPriority w:val="1"/>
    <w:qFormat/>
    <w:rsid w:val="009C6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Title"/>
    <w:basedOn w:val="a"/>
    <w:link w:val="ad"/>
    <w:uiPriority w:val="1"/>
    <w:qFormat/>
    <w:rsid w:val="009C6B01"/>
    <w:pPr>
      <w:widowControl w:val="0"/>
      <w:autoSpaceDE w:val="0"/>
      <w:autoSpaceDN w:val="0"/>
      <w:spacing w:before="4"/>
      <w:ind w:left="431" w:right="428"/>
      <w:jc w:val="center"/>
    </w:pPr>
    <w:rPr>
      <w:b/>
      <w:bCs/>
      <w:i/>
      <w:iCs/>
      <w:sz w:val="40"/>
      <w:szCs w:val="40"/>
      <w:lang w:eastAsia="en-US"/>
    </w:rPr>
  </w:style>
  <w:style w:type="character" w:customStyle="1" w:styleId="ad">
    <w:name w:val="Название Знак"/>
    <w:basedOn w:val="a0"/>
    <w:link w:val="ac"/>
    <w:uiPriority w:val="1"/>
    <w:rsid w:val="009C6B01"/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9C6B01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C6B01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e">
    <w:name w:val="header"/>
    <w:basedOn w:val="a"/>
    <w:link w:val="af"/>
    <w:uiPriority w:val="99"/>
    <w:unhideWhenUsed/>
    <w:rsid w:val="0044226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42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44226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422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26</Pages>
  <Words>6662</Words>
  <Characters>37975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7</cp:revision>
  <cp:lastPrinted>2025-12-22T01:41:00Z</cp:lastPrinted>
  <dcterms:created xsi:type="dcterms:W3CDTF">2026-03-06T09:21:00Z</dcterms:created>
  <dcterms:modified xsi:type="dcterms:W3CDTF">2026-04-01T01:42:00Z</dcterms:modified>
</cp:coreProperties>
</file>