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573A35">
        <w:rPr>
          <w:sz w:val="28"/>
        </w:rPr>
        <w:t>03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573A35">
        <w:rPr>
          <w:sz w:val="28"/>
        </w:rPr>
        <w:t>228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Pr="00370AB3" w:rsidRDefault="00C04168" w:rsidP="00C04168">
      <w:pPr>
        <w:pStyle w:val="aa"/>
        <w:jc w:val="center"/>
        <w:rPr>
          <w:b/>
          <w:sz w:val="28"/>
          <w:szCs w:val="28"/>
        </w:rPr>
      </w:pPr>
      <w:r w:rsidRPr="00370AB3">
        <w:rPr>
          <w:b/>
          <w:kern w:val="36"/>
          <w:sz w:val="28"/>
          <w:szCs w:val="28"/>
        </w:rPr>
        <w:t xml:space="preserve">Об утверждении </w:t>
      </w:r>
      <w:r>
        <w:rPr>
          <w:b/>
          <w:kern w:val="36"/>
          <w:sz w:val="28"/>
          <w:szCs w:val="28"/>
        </w:rPr>
        <w:t>П</w:t>
      </w:r>
      <w:r w:rsidRPr="00370AB3">
        <w:rPr>
          <w:b/>
          <w:kern w:val="36"/>
          <w:sz w:val="28"/>
          <w:szCs w:val="28"/>
        </w:rPr>
        <w:t xml:space="preserve">еречня муниципального имущества </w:t>
      </w:r>
      <w:r>
        <w:rPr>
          <w:b/>
          <w:kern w:val="36"/>
          <w:sz w:val="28"/>
          <w:szCs w:val="28"/>
        </w:rPr>
        <w:t xml:space="preserve">Кыринского </w:t>
      </w:r>
      <w:r w:rsidRPr="00370AB3">
        <w:rPr>
          <w:b/>
          <w:kern w:val="36"/>
          <w:sz w:val="28"/>
          <w:szCs w:val="28"/>
        </w:rPr>
        <w:t xml:space="preserve">муниципального </w:t>
      </w:r>
      <w:r>
        <w:rPr>
          <w:b/>
          <w:kern w:val="36"/>
          <w:sz w:val="28"/>
          <w:szCs w:val="28"/>
        </w:rPr>
        <w:t>округа</w:t>
      </w:r>
      <w:r w:rsidRPr="00370AB3">
        <w:rPr>
          <w:b/>
          <w:kern w:val="36"/>
          <w:sz w:val="28"/>
          <w:szCs w:val="28"/>
        </w:rPr>
        <w:t xml:space="preserve"> </w:t>
      </w:r>
      <w:r w:rsidR="005B4290">
        <w:rPr>
          <w:b/>
          <w:kern w:val="36"/>
          <w:sz w:val="28"/>
          <w:szCs w:val="28"/>
        </w:rPr>
        <w:t xml:space="preserve">Забайкальского края </w:t>
      </w:r>
      <w:r w:rsidRPr="00370AB3">
        <w:rPr>
          <w:b/>
          <w:kern w:val="36"/>
          <w:sz w:val="28"/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</w:t>
      </w:r>
      <w:r w:rsidRPr="00370AB3">
        <w:rPr>
          <w:b/>
          <w:sz w:val="28"/>
          <w:szCs w:val="28"/>
        </w:rPr>
        <w:t>на долгосрочной основе субъектам малого и среднего предпринимательства</w:t>
      </w:r>
    </w:p>
    <w:p w:rsidR="00C04168" w:rsidRDefault="00C04168" w:rsidP="00C04168">
      <w:pPr>
        <w:rPr>
          <w:sz w:val="28"/>
          <w:szCs w:val="26"/>
        </w:rPr>
      </w:pP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1103">
        <w:rPr>
          <w:sz w:val="28"/>
          <w:szCs w:val="28"/>
        </w:rPr>
        <w:t xml:space="preserve">уководствуясь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03"/>
          <w:attr w:name="ls" w:val="trans"/>
        </w:smartTagPr>
        <w:r w:rsidRPr="00A11103">
          <w:rPr>
            <w:sz w:val="28"/>
            <w:szCs w:val="28"/>
          </w:rPr>
          <w:t>20.03.2025</w:t>
        </w:r>
      </w:smartTag>
      <w:r w:rsidRPr="00A11103">
        <w:rPr>
          <w:sz w:val="28"/>
          <w:szCs w:val="28"/>
        </w:rPr>
        <w:t xml:space="preserve">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3062BC">
        <w:rPr>
          <w:sz w:val="28"/>
          <w:szCs w:val="28"/>
        </w:rPr>
        <w:t xml:space="preserve">статьей 18 Федерального закона от </w:t>
      </w:r>
      <w:smartTag w:uri="urn:schemas-microsoft-com:office:smarttags" w:element="date">
        <w:smartTagPr>
          <w:attr w:name="Year" w:val="2007"/>
          <w:attr w:name="Day" w:val="24"/>
          <w:attr w:name="Month" w:val="07"/>
          <w:attr w:name="ls" w:val="trans"/>
        </w:smartTagPr>
        <w:r w:rsidRPr="003062BC">
          <w:rPr>
            <w:sz w:val="28"/>
            <w:szCs w:val="28"/>
          </w:rPr>
          <w:t>24.07.2007</w:t>
        </w:r>
      </w:smartTag>
      <w:r w:rsidRPr="003062BC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>, З</w:t>
      </w:r>
      <w:r w:rsidRPr="00A11103">
        <w:rPr>
          <w:sz w:val="28"/>
          <w:szCs w:val="28"/>
        </w:rPr>
        <w:t xml:space="preserve">аконом Забайкальского края от </w:t>
      </w:r>
      <w:smartTag w:uri="urn:schemas-microsoft-com:office:smarttags" w:element="date">
        <w:smartTagPr>
          <w:attr w:name="Year" w:val="2024"/>
          <w:attr w:name="Day" w:val="28"/>
          <w:attr w:name="Month" w:val="12"/>
          <w:attr w:name="ls" w:val="trans"/>
        </w:smartTagPr>
        <w:r w:rsidRPr="00A11103">
          <w:rPr>
            <w:sz w:val="28"/>
            <w:szCs w:val="28"/>
          </w:rPr>
          <w:t>28.12.2024</w:t>
        </w:r>
      </w:smartTag>
      <w:r w:rsidRPr="00A11103">
        <w:rPr>
          <w:sz w:val="28"/>
          <w:szCs w:val="28"/>
        </w:rPr>
        <w:t xml:space="preserve"> № 2471-ЗЗК «О преобразовании всех поселений, входящих в состав муниципального района «Кыринский район» Забайкальского края</w:t>
      </w:r>
      <w:r>
        <w:rPr>
          <w:sz w:val="28"/>
          <w:szCs w:val="28"/>
        </w:rPr>
        <w:t>,</w:t>
      </w:r>
      <w:r w:rsidRPr="00A11103">
        <w:rPr>
          <w:sz w:val="28"/>
          <w:szCs w:val="28"/>
        </w:rPr>
        <w:t xml:space="preserve"> в Кыринский муниципальный округ Забайкальского края», ст. 26 Устава Кыринского муниципального округа, </w:t>
      </w:r>
      <w:r>
        <w:rPr>
          <w:sz w:val="28"/>
          <w:szCs w:val="28"/>
        </w:rPr>
        <w:t>в</w:t>
      </w:r>
      <w:r w:rsidRPr="003062BC">
        <w:rPr>
          <w:sz w:val="28"/>
          <w:szCs w:val="28"/>
        </w:rPr>
        <w:t xml:space="preserve"> целях поддержки </w:t>
      </w:r>
      <w:r>
        <w:rPr>
          <w:sz w:val="28"/>
          <w:szCs w:val="28"/>
        </w:rPr>
        <w:t xml:space="preserve">субъектов </w:t>
      </w:r>
      <w:r w:rsidRPr="003062BC">
        <w:rPr>
          <w:sz w:val="28"/>
          <w:szCs w:val="28"/>
        </w:rPr>
        <w:t>малого и среднего предпринимательства и организаций, образующи</w:t>
      </w:r>
      <w:r>
        <w:rPr>
          <w:sz w:val="28"/>
          <w:szCs w:val="28"/>
        </w:rPr>
        <w:t>х</w:t>
      </w:r>
      <w:r w:rsidRPr="003062BC">
        <w:rPr>
          <w:sz w:val="28"/>
          <w:szCs w:val="28"/>
        </w:rPr>
        <w:t xml:space="preserve"> инфраструктуру поддержки малого и среднего предпринимательства, </w:t>
      </w:r>
      <w:r w:rsidRPr="00A11103">
        <w:rPr>
          <w:sz w:val="28"/>
          <w:szCs w:val="28"/>
        </w:rPr>
        <w:t>администрация Кыринского муниципального округа постановляет</w:t>
      </w:r>
      <w:r>
        <w:rPr>
          <w:sz w:val="28"/>
          <w:szCs w:val="28"/>
        </w:rPr>
        <w:t>: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 w:rsidRPr="00CB00C2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П</w:t>
      </w:r>
      <w:r w:rsidRPr="00CB00C2">
        <w:rPr>
          <w:sz w:val="28"/>
          <w:szCs w:val="28"/>
        </w:rPr>
        <w:t xml:space="preserve">еречень </w:t>
      </w:r>
      <w:r w:rsidRPr="008D5284">
        <w:rPr>
          <w:sz w:val="28"/>
          <w:szCs w:val="28"/>
        </w:rPr>
        <w:t xml:space="preserve">муниципального имущества Кыринского муниципального округа </w:t>
      </w:r>
      <w:r>
        <w:rPr>
          <w:sz w:val="28"/>
          <w:szCs w:val="28"/>
        </w:rPr>
        <w:t xml:space="preserve">Забайкальского края </w:t>
      </w:r>
      <w:r w:rsidRPr="008D5284"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sz w:val="28"/>
          <w:szCs w:val="28"/>
        </w:rPr>
        <w:t xml:space="preserve">. </w:t>
      </w:r>
    </w:p>
    <w:p w:rsidR="005B4290" w:rsidRDefault="00C04168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00C2">
        <w:rPr>
          <w:sz w:val="28"/>
          <w:szCs w:val="28"/>
        </w:rPr>
        <w:t>Признать утратившим силу</w:t>
      </w:r>
      <w:r w:rsidR="005B4290">
        <w:rPr>
          <w:sz w:val="28"/>
          <w:szCs w:val="28"/>
        </w:rPr>
        <w:t>:</w:t>
      </w:r>
    </w:p>
    <w:p w:rsidR="00C04168" w:rsidRDefault="005B4290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4168" w:rsidRPr="00CB00C2">
        <w:rPr>
          <w:sz w:val="28"/>
          <w:szCs w:val="28"/>
        </w:rPr>
        <w:t xml:space="preserve"> постановление администрации муниципального района «Кыринский район» от 1</w:t>
      </w:r>
      <w:r w:rsidR="00C04168">
        <w:rPr>
          <w:sz w:val="28"/>
          <w:szCs w:val="28"/>
        </w:rPr>
        <w:t>4</w:t>
      </w:r>
      <w:r w:rsidR="00C04168" w:rsidRPr="00CB00C2">
        <w:rPr>
          <w:sz w:val="28"/>
          <w:szCs w:val="28"/>
        </w:rPr>
        <w:t>.1</w:t>
      </w:r>
      <w:r w:rsidR="00C04168">
        <w:rPr>
          <w:sz w:val="28"/>
          <w:szCs w:val="28"/>
        </w:rPr>
        <w:t>0</w:t>
      </w:r>
      <w:r w:rsidR="00C04168" w:rsidRPr="00CB00C2">
        <w:rPr>
          <w:sz w:val="28"/>
          <w:szCs w:val="28"/>
        </w:rPr>
        <w:t>.201</w:t>
      </w:r>
      <w:r w:rsidR="00C04168">
        <w:rPr>
          <w:sz w:val="28"/>
          <w:szCs w:val="28"/>
        </w:rPr>
        <w:t>6</w:t>
      </w:r>
      <w:r w:rsidR="00C04168" w:rsidRPr="00CB00C2">
        <w:rPr>
          <w:sz w:val="28"/>
          <w:szCs w:val="28"/>
        </w:rPr>
        <w:t xml:space="preserve"> года № </w:t>
      </w:r>
      <w:r w:rsidR="00C04168">
        <w:rPr>
          <w:sz w:val="28"/>
          <w:szCs w:val="28"/>
        </w:rPr>
        <w:t>593</w:t>
      </w:r>
      <w:r w:rsidR="00C04168" w:rsidRPr="00CB00C2">
        <w:rPr>
          <w:b/>
          <w:kern w:val="36"/>
          <w:sz w:val="28"/>
          <w:szCs w:val="28"/>
        </w:rPr>
        <w:t xml:space="preserve"> </w:t>
      </w:r>
      <w:r w:rsidR="00C04168">
        <w:rPr>
          <w:b/>
          <w:kern w:val="36"/>
          <w:sz w:val="28"/>
          <w:szCs w:val="28"/>
        </w:rPr>
        <w:t>«</w:t>
      </w:r>
      <w:r w:rsidR="00C04168" w:rsidRPr="00CB00C2">
        <w:rPr>
          <w:kern w:val="36"/>
          <w:sz w:val="28"/>
          <w:szCs w:val="28"/>
        </w:rPr>
        <w:t xml:space="preserve">Об утверждении перечня муниципального имущества муниципального района «Кыринский район»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</w:t>
      </w:r>
      <w:r w:rsidR="00C04168" w:rsidRPr="00CB00C2">
        <w:rPr>
          <w:sz w:val="28"/>
          <w:szCs w:val="28"/>
        </w:rPr>
        <w:t>на долгосрочной основе субъектам малого и среднего предпринимательства</w:t>
      </w:r>
      <w:r w:rsidR="00C04168">
        <w:rPr>
          <w:rFonts w:ascii="Arial" w:hAnsi="Arial" w:cs="Arial"/>
          <w:color w:val="4C4C4C"/>
          <w:sz w:val="22"/>
          <w:szCs w:val="22"/>
          <w:shd w:val="clear" w:color="auto" w:fill="FFFFFF"/>
        </w:rPr>
        <w:t>»</w:t>
      </w:r>
      <w:r w:rsidR="00C04168" w:rsidRPr="002E0126">
        <w:rPr>
          <w:sz w:val="28"/>
          <w:szCs w:val="28"/>
        </w:rPr>
        <w:t>;</w:t>
      </w:r>
    </w:p>
    <w:p w:rsidR="00C04168" w:rsidRPr="002E0126" w:rsidRDefault="00C04168" w:rsidP="00C04168">
      <w:pPr>
        <w:ind w:firstLine="709"/>
        <w:jc w:val="both"/>
        <w:rPr>
          <w:rFonts w:ascii="Arial" w:hAnsi="Arial" w:cs="Arial"/>
          <w:color w:val="4C4C4C"/>
          <w:sz w:val="22"/>
          <w:szCs w:val="22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5B4290">
        <w:rPr>
          <w:sz w:val="28"/>
          <w:szCs w:val="28"/>
        </w:rPr>
        <w:t>п</w:t>
      </w:r>
      <w:r w:rsidRPr="00CB00C2">
        <w:rPr>
          <w:sz w:val="28"/>
          <w:szCs w:val="28"/>
        </w:rPr>
        <w:t>остановление администрации муниципального района «Кыринский район»</w:t>
      </w:r>
      <w:r>
        <w:rPr>
          <w:sz w:val="28"/>
          <w:szCs w:val="28"/>
        </w:rPr>
        <w:t xml:space="preserve"> </w:t>
      </w:r>
      <w:r w:rsidRPr="00745469">
        <w:rPr>
          <w:sz w:val="28"/>
          <w:szCs w:val="28"/>
        </w:rPr>
        <w:t>от 30.09.2020</w:t>
      </w:r>
      <w:r>
        <w:rPr>
          <w:sz w:val="28"/>
          <w:szCs w:val="28"/>
        </w:rPr>
        <w:t xml:space="preserve"> </w:t>
      </w:r>
      <w:r w:rsidRPr="00745469">
        <w:rPr>
          <w:sz w:val="28"/>
          <w:szCs w:val="28"/>
        </w:rPr>
        <w:t xml:space="preserve">№ 604 </w:t>
      </w:r>
      <w:r>
        <w:rPr>
          <w:sz w:val="28"/>
          <w:szCs w:val="28"/>
        </w:rPr>
        <w:t>«</w:t>
      </w:r>
      <w:r w:rsidRPr="002E0126">
        <w:rPr>
          <w:sz w:val="28"/>
          <w:szCs w:val="28"/>
        </w:rPr>
        <w:t xml:space="preserve">О внесении изменений в перечень имущества муниципального района «Кыринский район»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</w:t>
      </w:r>
      <w:r w:rsidRPr="002E0126">
        <w:rPr>
          <w:sz w:val="28"/>
          <w:szCs w:val="28"/>
        </w:rPr>
        <w:lastRenderedPageBreak/>
        <w:t>поддержки малого и среднего предпринимательства, утверждённый постановлением администраци</w:t>
      </w:r>
      <w:r w:rsidR="005B4290">
        <w:rPr>
          <w:sz w:val="28"/>
          <w:szCs w:val="28"/>
        </w:rPr>
        <w:t>и</w:t>
      </w:r>
      <w:r w:rsidRPr="002E0126">
        <w:rPr>
          <w:sz w:val="28"/>
          <w:szCs w:val="28"/>
        </w:rPr>
        <w:t xml:space="preserve"> муниципального района «Кыринский район» от 21.09.2020 год № 589</w:t>
      </w:r>
      <w:r>
        <w:rPr>
          <w:sz w:val="28"/>
          <w:szCs w:val="28"/>
        </w:rPr>
        <w:t>»;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 w:rsidRPr="00CD6386">
        <w:rPr>
          <w:sz w:val="28"/>
          <w:szCs w:val="28"/>
        </w:rPr>
        <w:t xml:space="preserve">- </w:t>
      </w:r>
      <w:r w:rsidR="005B4290">
        <w:rPr>
          <w:sz w:val="28"/>
          <w:szCs w:val="28"/>
        </w:rPr>
        <w:t>п</w:t>
      </w:r>
      <w:r w:rsidRPr="00CD6386">
        <w:rPr>
          <w:sz w:val="28"/>
          <w:szCs w:val="28"/>
        </w:rPr>
        <w:t>остановление администрации муниципального района «Кыринский район» от 18.10.2021 г.  №628 «О внесении изменений в перечень имущества муниципального района «Кыринский район»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утверждённый постановлением администрацией муниципального района «Кыринский район»»;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 w:rsidRPr="00CD6386">
        <w:rPr>
          <w:sz w:val="28"/>
          <w:szCs w:val="28"/>
        </w:rPr>
        <w:t xml:space="preserve">- </w:t>
      </w:r>
      <w:r w:rsidR="005B4290">
        <w:rPr>
          <w:sz w:val="28"/>
          <w:szCs w:val="28"/>
        </w:rPr>
        <w:t>п</w:t>
      </w:r>
      <w:r w:rsidRPr="00CD6386">
        <w:rPr>
          <w:sz w:val="28"/>
          <w:szCs w:val="28"/>
        </w:rPr>
        <w:t>остановление администрации муниципального района «Кыринский район» от 29.10.2021 г.  №656 «О внесении изменений в перечень имущества муниципального района «Кыринский район»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B4290">
        <w:rPr>
          <w:sz w:val="28"/>
          <w:szCs w:val="28"/>
        </w:rPr>
        <w:t>,</w:t>
      </w:r>
      <w:r w:rsidRPr="00CD6386">
        <w:rPr>
          <w:sz w:val="28"/>
          <w:szCs w:val="28"/>
        </w:rPr>
        <w:t xml:space="preserve"> утверждённый постановлением администраци</w:t>
      </w:r>
      <w:r w:rsidR="005B4290">
        <w:rPr>
          <w:sz w:val="28"/>
          <w:szCs w:val="28"/>
        </w:rPr>
        <w:t>и</w:t>
      </w:r>
      <w:r w:rsidRPr="00CD6386">
        <w:rPr>
          <w:sz w:val="28"/>
          <w:szCs w:val="28"/>
        </w:rPr>
        <w:t xml:space="preserve"> муниципального  района «Кыринский район» от 14.10.2016г № 593»;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tgtFrame="_self" w:history="1">
        <w:r w:rsidR="005B4290">
          <w:rPr>
            <w:sz w:val="28"/>
            <w:szCs w:val="28"/>
          </w:rPr>
          <w:t>п</w:t>
        </w:r>
        <w:r w:rsidRPr="002E0126">
          <w:rPr>
            <w:sz w:val="28"/>
            <w:szCs w:val="28"/>
          </w:rPr>
          <w:t xml:space="preserve">остановление администрации </w:t>
        </w:r>
        <w:r>
          <w:rPr>
            <w:sz w:val="28"/>
            <w:szCs w:val="28"/>
          </w:rPr>
          <w:t>муниципального района «</w:t>
        </w:r>
        <w:r w:rsidRPr="002E0126">
          <w:rPr>
            <w:sz w:val="28"/>
            <w:szCs w:val="28"/>
          </w:rPr>
          <w:t>Кыринский</w:t>
        </w:r>
        <w:r>
          <w:rPr>
            <w:sz w:val="28"/>
            <w:szCs w:val="28"/>
          </w:rPr>
          <w:t xml:space="preserve"> район» </w:t>
        </w:r>
        <w:r w:rsidRPr="00CD6386">
          <w:rPr>
            <w:sz w:val="28"/>
            <w:szCs w:val="28"/>
          </w:rPr>
          <w:t>от 31.03.2023 г.</w:t>
        </w:r>
        <w:r>
          <w:rPr>
            <w:sz w:val="28"/>
            <w:szCs w:val="28"/>
          </w:rPr>
          <w:t xml:space="preserve"> № 160 «</w:t>
        </w:r>
        <w:r w:rsidRPr="002E0126">
          <w:rPr>
            <w:sz w:val="28"/>
            <w:szCs w:val="28"/>
          </w:rPr>
          <w:t xml:space="preserve">О внесении изменений в перечень имущества муниципального района </w:t>
        </w:r>
        <w:r w:rsidR="005B4290">
          <w:rPr>
            <w:sz w:val="28"/>
            <w:szCs w:val="28"/>
          </w:rPr>
          <w:t>«</w:t>
        </w:r>
        <w:r w:rsidRPr="002E0126">
          <w:rPr>
            <w:sz w:val="28"/>
            <w:szCs w:val="28"/>
          </w:rPr>
          <w:t>Кыринский район</w:t>
        </w:r>
        <w:r w:rsidR="005B4290">
          <w:rPr>
            <w:sz w:val="28"/>
            <w:szCs w:val="28"/>
          </w:rPr>
          <w:t>»</w:t>
        </w:r>
        <w:r w:rsidRPr="002E0126">
          <w:rPr>
            <w:sz w:val="28"/>
            <w:szCs w:val="28"/>
          </w:rPr>
          <w:t xml:space="preserve">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утверждённый постановлением админ</w:t>
        </w:r>
        <w:r>
          <w:rPr>
            <w:sz w:val="28"/>
            <w:szCs w:val="28"/>
          </w:rPr>
          <w:t>истрации муниципального района «Кыринский район»</w:t>
        </w:r>
        <w:r w:rsidRPr="002E0126">
          <w:rPr>
            <w:sz w:val="28"/>
            <w:szCs w:val="28"/>
          </w:rPr>
          <w:t xml:space="preserve"> от 14.10.2016 г. № 593</w:t>
        </w:r>
      </w:hyperlink>
      <w:r>
        <w:rPr>
          <w:sz w:val="28"/>
          <w:szCs w:val="28"/>
        </w:rPr>
        <w:t>»;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29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</w:t>
      </w:r>
      <w:r w:rsidRPr="00CD638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«Кыринский район»</w:t>
      </w:r>
      <w:r w:rsidRPr="00CD6386">
        <w:rPr>
          <w:sz w:val="28"/>
          <w:szCs w:val="28"/>
        </w:rPr>
        <w:t xml:space="preserve"> от 23.01.2024 г. </w:t>
      </w:r>
      <w:r>
        <w:rPr>
          <w:sz w:val="28"/>
          <w:szCs w:val="28"/>
        </w:rPr>
        <w:t xml:space="preserve"> </w:t>
      </w:r>
      <w:r w:rsidRPr="00CD6386">
        <w:rPr>
          <w:sz w:val="28"/>
          <w:szCs w:val="28"/>
        </w:rPr>
        <w:t xml:space="preserve">№43 </w:t>
      </w:r>
      <w:r>
        <w:rPr>
          <w:sz w:val="28"/>
          <w:szCs w:val="28"/>
        </w:rPr>
        <w:t>«</w:t>
      </w:r>
      <w:r w:rsidRPr="00CD6386">
        <w:rPr>
          <w:sz w:val="28"/>
          <w:szCs w:val="28"/>
        </w:rPr>
        <w:t>О внесении изменений в перечень имущества муниципального района «Кыринский район»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утверждённый постановлением администрацией муниципального района «Кыринский район» от 14.10.2016 год № 593</w:t>
      </w:r>
      <w:r>
        <w:rPr>
          <w:sz w:val="28"/>
          <w:szCs w:val="28"/>
        </w:rPr>
        <w:t>»;</w:t>
      </w:r>
    </w:p>
    <w:p w:rsidR="00C04168" w:rsidRDefault="00C04168" w:rsidP="00C04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29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</w:t>
      </w:r>
      <w:r w:rsidRPr="00CD638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«Кыринский район»</w:t>
      </w:r>
      <w:r w:rsidRPr="00CD6386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CD6386">
        <w:rPr>
          <w:sz w:val="28"/>
          <w:szCs w:val="28"/>
        </w:rPr>
        <w:t>.01.202</w:t>
      </w:r>
      <w:r>
        <w:rPr>
          <w:sz w:val="28"/>
          <w:szCs w:val="28"/>
        </w:rPr>
        <w:t xml:space="preserve">5 г. </w:t>
      </w:r>
      <w:r w:rsidRPr="00CD6386">
        <w:rPr>
          <w:sz w:val="28"/>
          <w:szCs w:val="28"/>
        </w:rPr>
        <w:t>№4</w:t>
      </w:r>
      <w:r>
        <w:rPr>
          <w:sz w:val="28"/>
          <w:szCs w:val="28"/>
        </w:rPr>
        <w:t>1</w:t>
      </w:r>
      <w:r w:rsidRPr="00CD638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D6386">
        <w:rPr>
          <w:sz w:val="28"/>
          <w:szCs w:val="28"/>
        </w:rPr>
        <w:t>О внесении изменений в перечень имущества муниципального района «Кыринский район»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утверждённый постановлением администрацией муниципального района «Кыринский район» от 14.10.2016 год № 593</w:t>
      </w:r>
      <w:r>
        <w:rPr>
          <w:sz w:val="28"/>
          <w:szCs w:val="28"/>
        </w:rPr>
        <w:t>».</w:t>
      </w:r>
    </w:p>
    <w:p w:rsidR="00C04168" w:rsidRPr="00CB00C2" w:rsidRDefault="00C04168" w:rsidP="00C04168">
      <w:pPr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3</w:t>
      </w:r>
      <w:r w:rsidRPr="00CB00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00C2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</w:t>
      </w:r>
      <w:r w:rsidRPr="00CB00C2">
        <w:rPr>
          <w:sz w:val="28"/>
          <w:szCs w:val="28"/>
          <w:lang w:val="en-US"/>
        </w:rPr>
        <w:t>https</w:t>
      </w:r>
      <w:r w:rsidRPr="00CB00C2">
        <w:rPr>
          <w:sz w:val="28"/>
          <w:szCs w:val="28"/>
        </w:rPr>
        <w:t>: //</w:t>
      </w:r>
      <w:proofErr w:type="spellStart"/>
      <w:r w:rsidRPr="00CB00C2"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B00C2">
        <w:rPr>
          <w:sz w:val="28"/>
          <w:szCs w:val="28"/>
        </w:rPr>
        <w:t>правда</w:t>
      </w:r>
      <w:proofErr w:type="gramStart"/>
      <w:r w:rsidRPr="00CB00C2">
        <w:rPr>
          <w:sz w:val="28"/>
          <w:szCs w:val="28"/>
        </w:rPr>
        <w:t>.р</w:t>
      </w:r>
      <w:proofErr w:type="gramEnd"/>
      <w:r w:rsidRPr="00CB00C2">
        <w:rPr>
          <w:sz w:val="28"/>
          <w:szCs w:val="28"/>
        </w:rPr>
        <w:t>ф</w:t>
      </w:r>
      <w:proofErr w:type="spellEnd"/>
      <w:r w:rsidRPr="00CB00C2">
        <w:rPr>
          <w:sz w:val="28"/>
          <w:szCs w:val="28"/>
        </w:rPr>
        <w:t>//, размещению на официальном сайте Кыринского муниципального округа в информационно-телекоммуникационной сети «Интернет».</w:t>
      </w:r>
    </w:p>
    <w:p w:rsidR="00BA220C" w:rsidRPr="00351808" w:rsidRDefault="00C04168" w:rsidP="00C04168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4</w:t>
      </w:r>
      <w:r w:rsidRPr="00CB00C2">
        <w:rPr>
          <w:sz w:val="28"/>
          <w:szCs w:val="28"/>
        </w:rPr>
        <w:t xml:space="preserve">. </w:t>
      </w:r>
      <w:r w:rsidR="005B4290">
        <w:rPr>
          <w:sz w:val="28"/>
          <w:szCs w:val="28"/>
        </w:rPr>
        <w:t>Контроль</w:t>
      </w:r>
      <w:r w:rsidRPr="00CB00C2">
        <w:rPr>
          <w:sz w:val="28"/>
          <w:szCs w:val="28"/>
        </w:rPr>
        <w:t xml:space="preserve"> исполнени</w:t>
      </w:r>
      <w:r w:rsidR="005B4290">
        <w:rPr>
          <w:sz w:val="28"/>
          <w:szCs w:val="28"/>
        </w:rPr>
        <w:t>я</w:t>
      </w:r>
      <w:r w:rsidRPr="00CB00C2">
        <w:rPr>
          <w:sz w:val="28"/>
          <w:szCs w:val="28"/>
        </w:rPr>
        <w:t xml:space="preserve"> настоящего постановления возложить на Отдел по управлению имуществом и земельными ресурсами администрации </w:t>
      </w:r>
      <w:r>
        <w:rPr>
          <w:sz w:val="28"/>
          <w:szCs w:val="28"/>
        </w:rPr>
        <w:t xml:space="preserve">Кыринского </w:t>
      </w:r>
      <w:r w:rsidRPr="00CB00C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Pr="0035180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04168" w:rsidRDefault="00C04168" w:rsidP="00561B94">
      <w:pPr>
        <w:widowControl w:val="0"/>
        <w:autoSpaceDE w:val="0"/>
        <w:autoSpaceDN w:val="0"/>
        <w:jc w:val="both"/>
        <w:rPr>
          <w:sz w:val="28"/>
          <w:szCs w:val="26"/>
        </w:rPr>
        <w:sectPr w:rsidR="00C041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2A6" w:rsidRDefault="006522A6" w:rsidP="006522A6">
      <w:pPr>
        <w:ind w:firstLine="708"/>
        <w:jc w:val="center"/>
        <w:rPr>
          <w:sz w:val="28"/>
          <w:szCs w:val="26"/>
        </w:rPr>
      </w:pPr>
      <w:r>
        <w:rPr>
          <w:rFonts w:eastAsiaTheme="minorHAnsi"/>
          <w:b/>
          <w:sz w:val="22"/>
          <w:szCs w:val="22"/>
          <w:lang w:eastAsia="en-US"/>
        </w:rPr>
        <w:t>Перечень</w:t>
      </w:r>
      <w:r w:rsidRPr="008D5284">
        <w:rPr>
          <w:rFonts w:eastAsiaTheme="minorHAnsi"/>
          <w:b/>
          <w:sz w:val="22"/>
          <w:szCs w:val="22"/>
          <w:lang w:eastAsia="en-US"/>
        </w:rPr>
        <w:t xml:space="preserve"> муниципального имущества Кыринского муниципального округа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</w:p>
    <w:tbl>
      <w:tblPr>
        <w:tblStyle w:val="a7"/>
        <w:tblpPr w:leftFromText="180" w:rightFromText="180" w:horzAnchor="margin" w:tblpX="108" w:tblpY="939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984"/>
        <w:gridCol w:w="1526"/>
        <w:gridCol w:w="1559"/>
        <w:gridCol w:w="1134"/>
        <w:gridCol w:w="1276"/>
        <w:gridCol w:w="3544"/>
        <w:gridCol w:w="2126"/>
      </w:tblGrid>
      <w:tr w:rsidR="006522A6" w:rsidRPr="00A63D44" w:rsidTr="00C67B6D">
        <w:tc>
          <w:tcPr>
            <w:tcW w:w="392" w:type="dxa"/>
          </w:tcPr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п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Наименование объекта, кадастровый (условный) номер</w:t>
            </w:r>
          </w:p>
        </w:tc>
        <w:tc>
          <w:tcPr>
            <w:tcW w:w="1984" w:type="dxa"/>
          </w:tcPr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Адрес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526" w:type="dxa"/>
          </w:tcPr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 ввода в</w:t>
            </w:r>
          </w:p>
          <w:p w:rsidR="006522A6" w:rsidRPr="00A63D44" w:rsidRDefault="006522A6" w:rsidP="00C67B6D">
            <w:pP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эксплуатаци</w:t>
            </w:r>
            <w:r w:rsidRPr="00A63D44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ю</w:t>
            </w:r>
          </w:p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(постройки),</w:t>
            </w:r>
          </w:p>
          <w:p w:rsidR="006522A6" w:rsidRPr="00A63D44" w:rsidRDefault="006522A6" w:rsidP="00C67B6D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выпуска</w:t>
            </w: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Объёмно-планировочное решение</w:t>
            </w: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 xml:space="preserve">Общая площадь 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Этажность</w:t>
            </w: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Собственник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Обременение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522A6" w:rsidRPr="00A63D44" w:rsidTr="00C67B6D">
        <w:tc>
          <w:tcPr>
            <w:tcW w:w="392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93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Нежилое здание - магазин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75:116140103:200</w:t>
            </w:r>
          </w:p>
        </w:tc>
        <w:tc>
          <w:tcPr>
            <w:tcW w:w="198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Забайкальский край, Кыринский район, с. Хапчеранга, ул. Балуева,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1961</w:t>
            </w: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Отдельно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стоящее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179,9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Кыринский муниципальный округ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6522A6" w:rsidRPr="00A63D44" w:rsidTr="00C67B6D">
        <w:tc>
          <w:tcPr>
            <w:tcW w:w="392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Земельный участок с кадастровым номером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75:11:180103:513, земли населённых пунктов, для станции технического обслуживания</w:t>
            </w:r>
          </w:p>
        </w:tc>
        <w:tc>
          <w:tcPr>
            <w:tcW w:w="198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Забайкальский край, Кыринский район, с. Мангут, ул. Школьная,3</w:t>
            </w:r>
          </w:p>
        </w:tc>
        <w:tc>
          <w:tcPr>
            <w:tcW w:w="15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Земельный участок государственная собственность, на который не разграничена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6522A6" w:rsidRPr="00A63D44" w:rsidTr="00C67B6D">
        <w:trPr>
          <w:trHeight w:val="630"/>
        </w:trPr>
        <w:tc>
          <w:tcPr>
            <w:tcW w:w="392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3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 xml:space="preserve"> Дом в парке 75:11:080104:674 </w:t>
            </w:r>
          </w:p>
        </w:tc>
        <w:tc>
          <w:tcPr>
            <w:tcW w:w="198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с. Кыра, ул. Профсоюзная 2</w:t>
            </w:r>
          </w:p>
        </w:tc>
        <w:tc>
          <w:tcPr>
            <w:tcW w:w="15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1974</w:t>
            </w: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Отдельно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стоящее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 xml:space="preserve">85,60 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Кыринский муниципальный округ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6522A6" w:rsidRPr="00A63D44" w:rsidTr="00C67B6D">
        <w:trPr>
          <w:trHeight w:val="1050"/>
        </w:trPr>
        <w:tc>
          <w:tcPr>
            <w:tcW w:w="392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93" w:type="dxa"/>
          </w:tcPr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7742A">
              <w:rPr>
                <w:rFonts w:eastAsiaTheme="minorHAnsi"/>
                <w:sz w:val="22"/>
                <w:szCs w:val="22"/>
                <w:lang w:eastAsia="en-US"/>
              </w:rPr>
              <w:t>Здание конторы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с. Кыра, ул. Пионерская, 122</w:t>
            </w:r>
          </w:p>
          <w:p w:rsidR="006522A6" w:rsidRPr="0067742A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1917</w:t>
            </w: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Отдельно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стоящее</w:t>
            </w:r>
          </w:p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Кыринский муниципальный округ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6522A6" w:rsidRPr="00A63D44" w:rsidTr="00C67B6D">
        <w:trPr>
          <w:trHeight w:val="706"/>
        </w:trPr>
        <w:tc>
          <w:tcPr>
            <w:tcW w:w="392" w:type="dxa"/>
          </w:tcPr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93" w:type="dxa"/>
          </w:tcPr>
          <w:p w:rsidR="006522A6" w:rsidRPr="0067742A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Склад</w:t>
            </w:r>
          </w:p>
        </w:tc>
        <w:tc>
          <w:tcPr>
            <w:tcW w:w="1984" w:type="dxa"/>
          </w:tcPr>
          <w:p w:rsidR="006522A6" w:rsidRPr="004018B8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018B8">
              <w:rPr>
                <w:rFonts w:eastAsiaTheme="minorHAnsi"/>
                <w:sz w:val="22"/>
                <w:szCs w:val="22"/>
                <w:lang w:eastAsia="en-US"/>
              </w:rPr>
              <w:t>с.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018B8">
              <w:rPr>
                <w:rFonts w:eastAsiaTheme="minorHAnsi"/>
                <w:sz w:val="22"/>
                <w:szCs w:val="22"/>
                <w:lang w:eastAsia="en-US"/>
              </w:rPr>
              <w:t>Кыра,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018B8">
              <w:rPr>
                <w:rFonts w:eastAsiaTheme="minorHAnsi"/>
                <w:sz w:val="22"/>
                <w:szCs w:val="22"/>
                <w:lang w:eastAsia="en-US"/>
              </w:rPr>
              <w:t>ул.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018B8">
              <w:rPr>
                <w:rFonts w:eastAsiaTheme="minorHAnsi"/>
                <w:sz w:val="22"/>
                <w:szCs w:val="22"/>
                <w:lang w:eastAsia="en-US"/>
              </w:rPr>
              <w:t>Пионерская,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018B8">
              <w:rPr>
                <w:rFonts w:eastAsiaTheme="minorHAnsi"/>
                <w:sz w:val="22"/>
                <w:szCs w:val="22"/>
                <w:lang w:eastAsia="en-US"/>
              </w:rPr>
              <w:t>122</w:t>
            </w:r>
          </w:p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522A6" w:rsidRDefault="006522A6" w:rsidP="00C67B6D">
            <w:pPr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</w:tcPr>
          <w:p w:rsidR="006522A6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1917</w:t>
            </w:r>
          </w:p>
        </w:tc>
        <w:tc>
          <w:tcPr>
            <w:tcW w:w="1559" w:type="dxa"/>
          </w:tcPr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Отдельно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стоящее</w:t>
            </w:r>
          </w:p>
          <w:p w:rsidR="006522A6" w:rsidRPr="00A63D44" w:rsidRDefault="006522A6" w:rsidP="00C67B6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63D44">
              <w:rPr>
                <w:rFonts w:eastAsiaTheme="minorHAns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113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80,00</w:t>
            </w:r>
          </w:p>
        </w:tc>
        <w:tc>
          <w:tcPr>
            <w:tcW w:w="127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Кыринский муниципальный округ</w:t>
            </w:r>
          </w:p>
        </w:tc>
        <w:tc>
          <w:tcPr>
            <w:tcW w:w="2126" w:type="dxa"/>
          </w:tcPr>
          <w:p w:rsidR="006522A6" w:rsidRPr="00A63D44" w:rsidRDefault="006522A6" w:rsidP="00C67B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63D44"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</w:p>
        </w:tc>
      </w:tr>
    </w:tbl>
    <w:p w:rsidR="006522A6" w:rsidRPr="00524FC0" w:rsidRDefault="006522A6" w:rsidP="006522A6">
      <w:pPr>
        <w:rPr>
          <w:sz w:val="28"/>
          <w:szCs w:val="26"/>
        </w:rPr>
      </w:pPr>
    </w:p>
    <w:p w:rsidR="00C04168" w:rsidRDefault="00C04168" w:rsidP="006522A6">
      <w:pPr>
        <w:rPr>
          <w:sz w:val="28"/>
          <w:szCs w:val="26"/>
        </w:rPr>
      </w:pPr>
    </w:p>
    <w:sectPr w:rsidR="00C04168" w:rsidSect="0074546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73A35"/>
    <w:rsid w:val="00580945"/>
    <w:rsid w:val="005A4962"/>
    <w:rsid w:val="005B4290"/>
    <w:rsid w:val="005C5541"/>
    <w:rsid w:val="005F6D2F"/>
    <w:rsid w:val="00626E4F"/>
    <w:rsid w:val="00640E03"/>
    <w:rsid w:val="00644768"/>
    <w:rsid w:val="006522A6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8E071F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04168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C0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C0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rinskiy.75.ru/deyatelnost/ekonomika/imushchestvennaya-podderjka-subektov-msp/npa/316417-postanovlenie-administracii-mr-kyrinskiy-rayon-160-ot-31-03-2023-g-o-vnesenii-izmeneniy-v-perechen-imuschestva-municipal-nogo-rayona-kyrinskiy-rayon-prednaznachennogo-dlya-peredachi-vo-vladenie-i-ili-v-pol-zovanie-sub-ektam-malogo-i-srednego-predprinim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2026-04-02T23:59:00Z</cp:lastPrinted>
  <dcterms:created xsi:type="dcterms:W3CDTF">2026-04-02T23:53:00Z</dcterms:created>
  <dcterms:modified xsi:type="dcterms:W3CDTF">2026-04-23T00:23:00Z</dcterms:modified>
</cp:coreProperties>
</file>