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A31EDA">
        <w:rPr>
          <w:sz w:val="28"/>
        </w:rPr>
        <w:t>03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A31EDA">
        <w:rPr>
          <w:sz w:val="28"/>
        </w:rPr>
        <w:t>229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523AA" w:rsidRDefault="00F523AA" w:rsidP="00F523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отмене постановления администрации Кыринского муниципального округа от 08.12.2025 года № 703 «О реализации мер по улучшению </w:t>
      </w:r>
    </w:p>
    <w:p w:rsidR="00F523AA" w:rsidRDefault="00F523AA" w:rsidP="00F523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санитарно-эпидемиологической обстановки в Кыринском округе»</w:t>
      </w:r>
    </w:p>
    <w:p w:rsidR="00F523AA" w:rsidRDefault="00F523AA" w:rsidP="00F523AA">
      <w:pPr>
        <w:jc w:val="center"/>
        <w:rPr>
          <w:b/>
          <w:bCs/>
          <w:sz w:val="28"/>
          <w:szCs w:val="28"/>
        </w:rPr>
      </w:pPr>
    </w:p>
    <w:p w:rsidR="00F523AA" w:rsidRDefault="00F523AA" w:rsidP="00F523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улучшением санитарно-эпидемиологической обстановки в Кыринском муниципальном округе, руководствуясь с. 26 Устава Кыринского муниципального округа, администрация Кыринского муниципального округа постановляет:</w:t>
      </w:r>
    </w:p>
    <w:p w:rsidR="00F523AA" w:rsidRDefault="00F523AA" w:rsidP="00F523AA">
      <w:pPr>
        <w:numPr>
          <w:ilvl w:val="0"/>
          <w:numId w:val="10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F523AA">
        <w:rPr>
          <w:bCs/>
          <w:sz w:val="28"/>
          <w:szCs w:val="28"/>
        </w:rPr>
        <w:t>администрации Кыринского муниципального округа от 08.12.2025 года № 703</w:t>
      </w:r>
      <w:r>
        <w:rPr>
          <w:b/>
          <w:bCs/>
          <w:sz w:val="28"/>
          <w:szCs w:val="28"/>
        </w:rPr>
        <w:t xml:space="preserve"> «</w:t>
      </w:r>
      <w:r>
        <w:rPr>
          <w:sz w:val="28"/>
          <w:szCs w:val="28"/>
        </w:rPr>
        <w:t>О реализации мер по улучшению санитарно-эпидемиологической обстановки в Кыринском округе» - отменить.</w:t>
      </w:r>
    </w:p>
    <w:p w:rsidR="00BA220C" w:rsidRPr="00351808" w:rsidRDefault="00F523AA" w:rsidP="00F523AA">
      <w:pPr>
        <w:widowControl w:val="0"/>
        <w:autoSpaceDE w:val="0"/>
        <w:autoSpaceDN w:val="0"/>
        <w:ind w:firstLine="708"/>
        <w:jc w:val="both"/>
        <w:rPr>
          <w:sz w:val="28"/>
          <w:szCs w:val="26"/>
        </w:rPr>
      </w:pPr>
      <w:r>
        <w:rPr>
          <w:bCs/>
          <w:sz w:val="28"/>
          <w:szCs w:val="28"/>
        </w:rPr>
        <w:t>2. 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округа, размещению на официальном сайте Кыринского муниципального округа в информационно-телекоммуникационной сети «Интернет».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523AA" w:rsidRDefault="00F523A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F523AA" w:rsidRPr="00351808" w:rsidRDefault="00F523A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sectPr w:rsidR="003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8D394B"/>
    <w:multiLevelType w:val="singleLevel"/>
    <w:tmpl w:val="828D394B"/>
    <w:lvl w:ilvl="0">
      <w:start w:val="1"/>
      <w:numFmt w:val="decimal"/>
      <w:suff w:val="space"/>
      <w:lvlText w:val="%1."/>
      <w:lvlJc w:val="left"/>
    </w:lvl>
  </w:abstractNum>
  <w:abstractNum w:abstractNumId="1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A60B8"/>
    <w:rsid w:val="009B2A5E"/>
    <w:rsid w:val="009B65FF"/>
    <w:rsid w:val="009D1C2C"/>
    <w:rsid w:val="009F55F2"/>
    <w:rsid w:val="00A31EDA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523A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2026-04-02T07:01:00Z</dcterms:created>
  <dcterms:modified xsi:type="dcterms:W3CDTF">2026-04-23T00:23:00Z</dcterms:modified>
</cp:coreProperties>
</file>