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>от</w:t>
      </w:r>
      <w:r w:rsidR="00A756A6">
        <w:rPr>
          <w:sz w:val="28"/>
          <w:szCs w:val="28"/>
        </w:rPr>
        <w:t xml:space="preserve"> </w:t>
      </w:r>
      <w:bookmarkStart w:id="0" w:name="_GoBack"/>
      <w:bookmarkEnd w:id="0"/>
      <w:r w:rsidR="00A756A6">
        <w:rPr>
          <w:sz w:val="28"/>
          <w:szCs w:val="28"/>
        </w:rPr>
        <w:t>07</w:t>
      </w:r>
      <w:r w:rsidR="00701040" w:rsidRPr="00DF5577">
        <w:rPr>
          <w:sz w:val="28"/>
          <w:szCs w:val="28"/>
        </w:rPr>
        <w:t xml:space="preserve"> </w:t>
      </w:r>
      <w:r w:rsidR="00234739">
        <w:rPr>
          <w:sz w:val="28"/>
          <w:szCs w:val="28"/>
        </w:rPr>
        <w:t>апреля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A756A6">
        <w:rPr>
          <w:sz w:val="28"/>
          <w:szCs w:val="28"/>
        </w:rPr>
        <w:t>240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346ECD" w:rsidRDefault="00346ECD" w:rsidP="00346ECD">
      <w:pPr>
        <w:pStyle w:val="a7"/>
        <w:spacing w:before="0" w:beforeAutospacing="0" w:after="0"/>
        <w:contextualSpacing/>
        <w:jc w:val="center"/>
        <w:rPr>
          <w:b/>
          <w:sz w:val="26"/>
          <w:szCs w:val="26"/>
        </w:rPr>
      </w:pPr>
      <w:r w:rsidRPr="00346ECD">
        <w:rPr>
          <w:b/>
          <w:sz w:val="26"/>
          <w:szCs w:val="26"/>
        </w:rPr>
        <w:t>О создании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детей, подведомственных Комитету образования администрации</w:t>
      </w:r>
    </w:p>
    <w:p w:rsidR="00346ECD" w:rsidRPr="00346ECD" w:rsidRDefault="00346ECD" w:rsidP="00346ECD">
      <w:pPr>
        <w:pStyle w:val="a7"/>
        <w:spacing w:before="0" w:beforeAutospacing="0" w:after="0"/>
        <w:contextualSpacing/>
        <w:jc w:val="center"/>
        <w:rPr>
          <w:b/>
          <w:sz w:val="26"/>
          <w:szCs w:val="26"/>
        </w:rPr>
      </w:pPr>
      <w:r w:rsidRPr="00346ECD">
        <w:rPr>
          <w:b/>
          <w:sz w:val="26"/>
          <w:szCs w:val="26"/>
        </w:rPr>
        <w:t xml:space="preserve"> Кыринского муниципального округа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 </w:t>
      </w:r>
    </w:p>
    <w:p w:rsidR="00346ECD" w:rsidRPr="00346ECD" w:rsidRDefault="00346ECD" w:rsidP="00346ECD">
      <w:pPr>
        <w:pStyle w:val="a7"/>
        <w:spacing w:before="0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В соответствии со статьей 13 Федерального закона от 24.07.1998 № 124-ФЗ «Об основных гарантиях прав ребенка в Российской Федерации», статьи 22 Федерального закона от 29.12.2012 № 273-ФЗ «Об образовании в Российской Федерации», Постановлением Правительства РФ от 24.07.2023 № 1195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заключении федеральной государственной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федеральных государственных организаций, образующих социальную инфраструктуру для детей, за исключением федеральной государственной образовательной организации,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актов Правительства Российской Федерации», пунктом 18 части 1 статьи 1 Закона Забайкальского края от 11.07.2013 № 858-ЗЗК «Об отдельных вопросах в сфере образования», Приказом Министерства образования и науки Забайкальского края от 10.02.2025 № 5 «Об утверждении Порядка проведения оценки последствия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заключений», руководствуясь ст. 26 Устава Кыринского муниципального округа, администрация Кыринского муниципального округа постановляет: </w:t>
      </w:r>
    </w:p>
    <w:p w:rsidR="00346ECD" w:rsidRPr="00346ECD" w:rsidRDefault="00346ECD" w:rsidP="00346ECD">
      <w:pPr>
        <w:pStyle w:val="a7"/>
        <w:spacing w:before="0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1. Создать комиссию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</w:t>
      </w:r>
      <w:r>
        <w:rPr>
          <w:sz w:val="26"/>
          <w:szCs w:val="26"/>
        </w:rPr>
        <w:t>,</w:t>
      </w:r>
      <w:r w:rsidRPr="00346ECD">
        <w:rPr>
          <w:sz w:val="26"/>
          <w:szCs w:val="26"/>
        </w:rPr>
        <w:t xml:space="preserve"> </w:t>
      </w:r>
      <w:r w:rsidRPr="00346ECD">
        <w:rPr>
          <w:sz w:val="26"/>
          <w:szCs w:val="26"/>
        </w:rPr>
        <w:lastRenderedPageBreak/>
        <w:t xml:space="preserve">подведомственных Комитету образования администрации Кыринского муниципального округа. </w:t>
      </w:r>
    </w:p>
    <w:p w:rsidR="00346ECD" w:rsidRPr="00346ECD" w:rsidRDefault="00346ECD" w:rsidP="00346ECD">
      <w:pPr>
        <w:pStyle w:val="a7"/>
        <w:spacing w:before="168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2. Утвердить Положение о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 подведомственных Комитету образования администрации Кыринского муниципального округа (</w:t>
      </w:r>
      <w:r>
        <w:rPr>
          <w:sz w:val="26"/>
          <w:szCs w:val="26"/>
        </w:rPr>
        <w:t>П</w:t>
      </w:r>
      <w:r w:rsidRPr="00346ECD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№</w:t>
      </w:r>
      <w:r w:rsidRPr="00346ECD">
        <w:rPr>
          <w:sz w:val="26"/>
          <w:szCs w:val="26"/>
        </w:rPr>
        <w:t xml:space="preserve"> 1). </w:t>
      </w:r>
    </w:p>
    <w:p w:rsidR="00346ECD" w:rsidRPr="00346ECD" w:rsidRDefault="00346ECD" w:rsidP="00346ECD">
      <w:pPr>
        <w:pStyle w:val="a7"/>
        <w:spacing w:before="168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3. Утвердить Состав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 подведомственных Комитету образования администрации Кыринского муниципального округа (</w:t>
      </w:r>
      <w:r>
        <w:rPr>
          <w:sz w:val="26"/>
          <w:szCs w:val="26"/>
        </w:rPr>
        <w:t>П</w:t>
      </w:r>
      <w:r w:rsidRPr="00346ECD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№</w:t>
      </w:r>
      <w:r w:rsidRPr="00346ECD">
        <w:rPr>
          <w:sz w:val="26"/>
          <w:szCs w:val="26"/>
        </w:rPr>
        <w:t xml:space="preserve"> 2). </w:t>
      </w:r>
    </w:p>
    <w:p w:rsidR="00346ECD" w:rsidRPr="00346ECD" w:rsidRDefault="00346ECD" w:rsidP="00346ECD">
      <w:pPr>
        <w:pStyle w:val="a7"/>
        <w:spacing w:before="168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4. Признать утратившими силу постановления администрации муниципального района «Кыринский район»:</w:t>
      </w:r>
    </w:p>
    <w:p w:rsidR="00346ECD" w:rsidRPr="00346ECD" w:rsidRDefault="00346ECD" w:rsidP="00346ECD">
      <w:pPr>
        <w:pStyle w:val="a7"/>
        <w:spacing w:before="168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- № 316 от 19.05.2015г. «О создании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детей, подведомственных Комитету образования администрации муниципального района «Кыринский район»;</w:t>
      </w:r>
    </w:p>
    <w:p w:rsidR="00346ECD" w:rsidRPr="00346ECD" w:rsidRDefault="00346ECD" w:rsidP="00346ECD">
      <w:pPr>
        <w:pStyle w:val="a7"/>
        <w:spacing w:before="168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- № 581 от 18.09.2020г. «</w:t>
      </w:r>
      <w:r w:rsidRPr="00346ECD">
        <w:rPr>
          <w:bCs/>
          <w:color w:val="000000"/>
          <w:sz w:val="26"/>
          <w:szCs w:val="26"/>
        </w:rPr>
        <w:t>О внесении изменений в постановление администрации муниципального</w:t>
      </w:r>
      <w:r w:rsidRPr="00346ECD">
        <w:rPr>
          <w:color w:val="000000"/>
          <w:sz w:val="26"/>
          <w:szCs w:val="26"/>
        </w:rPr>
        <w:t xml:space="preserve"> </w:t>
      </w:r>
      <w:r w:rsidRPr="00346ECD">
        <w:rPr>
          <w:bCs/>
          <w:color w:val="000000"/>
          <w:sz w:val="26"/>
          <w:szCs w:val="26"/>
        </w:rPr>
        <w:t>района «Кыринский район» № 316 от 19мая2015года «О создании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детей, подведомственных Комитету образования администрации муниципального района</w:t>
      </w:r>
      <w:r w:rsidRPr="00346ECD">
        <w:rPr>
          <w:sz w:val="26"/>
          <w:szCs w:val="26"/>
        </w:rPr>
        <w:t>»;</w:t>
      </w:r>
    </w:p>
    <w:p w:rsidR="00346ECD" w:rsidRPr="00346ECD" w:rsidRDefault="00346ECD" w:rsidP="00346ECD">
      <w:pPr>
        <w:pStyle w:val="a7"/>
        <w:spacing w:before="168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- № 356 от 05.07.2021г. «</w:t>
      </w:r>
      <w:r w:rsidRPr="00346ECD">
        <w:rPr>
          <w:bCs/>
          <w:color w:val="000000"/>
          <w:sz w:val="26"/>
          <w:szCs w:val="26"/>
        </w:rPr>
        <w:t>О внесении изменений в постановление администрации муниципального района «Кыринский район» № 316 от 19 мая2015года «О создании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реорганизации или ликвидации муниципальных организаций,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образующих социальную инфраструктуру для детей, подведомственных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Комитету образования администрации муниципального района</w:t>
      </w:r>
      <w:r w:rsidRPr="00346ECD">
        <w:rPr>
          <w:sz w:val="26"/>
          <w:szCs w:val="26"/>
        </w:rPr>
        <w:t>»;</w:t>
      </w:r>
    </w:p>
    <w:p w:rsidR="00346ECD" w:rsidRPr="00346ECD" w:rsidRDefault="00346ECD" w:rsidP="00346ECD">
      <w:pPr>
        <w:pStyle w:val="a7"/>
        <w:spacing w:before="168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- № 522 от 10.06.2022г. «</w:t>
      </w:r>
      <w:r w:rsidRPr="00346ECD">
        <w:rPr>
          <w:bCs/>
          <w:color w:val="000000"/>
          <w:sz w:val="26"/>
          <w:szCs w:val="26"/>
        </w:rPr>
        <w:t>О внесении изменений в постановление администрации муниципального района «Кыринский район» № 316 от 19 мая2015года «О создании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реорганизации или ликвидации муниципальных организаций,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образующих социальную инфраструктуру для детей, подведомственных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Комитету образования администрации муниципального района</w:t>
      </w:r>
      <w:r w:rsidRPr="00346ECD">
        <w:rPr>
          <w:sz w:val="26"/>
          <w:szCs w:val="26"/>
        </w:rPr>
        <w:t>»;</w:t>
      </w:r>
    </w:p>
    <w:p w:rsidR="00346ECD" w:rsidRPr="00346ECD" w:rsidRDefault="00346ECD" w:rsidP="00346ECD">
      <w:pPr>
        <w:pStyle w:val="a7"/>
        <w:spacing w:before="168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- № 622 от 18.07.2022г. «</w:t>
      </w:r>
      <w:r w:rsidRPr="00346ECD">
        <w:rPr>
          <w:bCs/>
          <w:color w:val="000000"/>
          <w:sz w:val="26"/>
          <w:szCs w:val="26"/>
        </w:rPr>
        <w:t>О внесении изменений в постановление администрации муниципального района «Кыринский район» № 316 от 19 мая2015года «О создании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реорганизации или ликвидации муниципальных организаций,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образующих социальную инфраструктуру для детей, подведомственных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Комитету образования администрации муниципального района</w:t>
      </w:r>
      <w:r w:rsidRPr="00346ECD">
        <w:rPr>
          <w:sz w:val="26"/>
          <w:szCs w:val="26"/>
        </w:rPr>
        <w:t>»;</w:t>
      </w:r>
    </w:p>
    <w:p w:rsidR="00346ECD" w:rsidRPr="00346ECD" w:rsidRDefault="00346ECD" w:rsidP="00346ECD">
      <w:pPr>
        <w:pStyle w:val="a7"/>
        <w:spacing w:before="168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- № 604 от 02.10.2023г. «</w:t>
      </w:r>
      <w:r w:rsidRPr="00346ECD">
        <w:rPr>
          <w:bCs/>
          <w:color w:val="000000"/>
          <w:sz w:val="26"/>
          <w:szCs w:val="26"/>
        </w:rPr>
        <w:t>О внесении изменений в постановление администрации муниципального района «Кыринский район» № 316 от 19 мая2015года «О создании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реорганизации или ликвидации муниципальных организаций,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образующих социальную инфраструктуру для детей, подведомственных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Комитету образования администрации муниципального района</w:t>
      </w:r>
      <w:r w:rsidRPr="00346ECD">
        <w:rPr>
          <w:sz w:val="26"/>
          <w:szCs w:val="26"/>
        </w:rPr>
        <w:t>»;</w:t>
      </w:r>
    </w:p>
    <w:p w:rsidR="00346ECD" w:rsidRPr="00346ECD" w:rsidRDefault="00346ECD" w:rsidP="00346ECD">
      <w:pPr>
        <w:pStyle w:val="a7"/>
        <w:spacing w:before="168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- № 5 от 12.01.2024г. «</w:t>
      </w:r>
      <w:r w:rsidRPr="00346ECD">
        <w:rPr>
          <w:bCs/>
          <w:color w:val="000000"/>
          <w:sz w:val="26"/>
          <w:szCs w:val="26"/>
        </w:rPr>
        <w:t>О внесении изменений в постановление администрации муниципального района «Кыринский район» № 316 от 19 мая2015года «О создании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реорганизации или ликвидации муниципальных организаций,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образующих социальную инфраструктуру для детей, подведомственных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Комитету образования администрации муниципального района</w:t>
      </w:r>
      <w:r w:rsidRPr="00346ECD">
        <w:rPr>
          <w:sz w:val="26"/>
          <w:szCs w:val="26"/>
        </w:rPr>
        <w:t>»;</w:t>
      </w:r>
    </w:p>
    <w:p w:rsidR="00346ECD" w:rsidRPr="00346ECD" w:rsidRDefault="00346ECD" w:rsidP="00346ECD">
      <w:pPr>
        <w:pStyle w:val="a7"/>
        <w:spacing w:before="168" w:beforeAutospacing="0" w:after="0"/>
        <w:ind w:firstLine="70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- № 25 от 18.01.2025г. «</w:t>
      </w:r>
      <w:r w:rsidRPr="00346ECD">
        <w:rPr>
          <w:bCs/>
          <w:color w:val="000000"/>
          <w:sz w:val="26"/>
          <w:szCs w:val="26"/>
        </w:rPr>
        <w:t>О внесении изменений в постановление администрации муниципального района «Кыринский район» № 316 от 19 мая2015года «О создании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реорганизации или ликвидации муниципальных организаций,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образующих социальную инфраструктуру для детей, подведомственных</w:t>
      </w:r>
      <w:r w:rsidRPr="00346ECD">
        <w:rPr>
          <w:color w:val="000000"/>
          <w:sz w:val="26"/>
          <w:szCs w:val="26"/>
        </w:rPr>
        <w:br/>
      </w:r>
      <w:r w:rsidRPr="00346ECD">
        <w:rPr>
          <w:bCs/>
          <w:color w:val="000000"/>
          <w:sz w:val="26"/>
          <w:szCs w:val="26"/>
        </w:rPr>
        <w:t>Комитету образования администрации муниципального района</w:t>
      </w:r>
      <w:r w:rsidRPr="00346ECD">
        <w:rPr>
          <w:sz w:val="26"/>
          <w:szCs w:val="26"/>
        </w:rPr>
        <w:t>».</w:t>
      </w:r>
    </w:p>
    <w:p w:rsidR="00CA7075" w:rsidRPr="00346ECD" w:rsidRDefault="00346ECD" w:rsidP="00346ECD">
      <w:pPr>
        <w:ind w:firstLine="709"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5. Настоящее постановление подлежит официальному опубликованию в сетевом издании «Ононская правда» </w:t>
      </w:r>
      <w:r w:rsidRPr="00346ECD">
        <w:rPr>
          <w:sz w:val="26"/>
          <w:szCs w:val="26"/>
          <w:lang w:val="en-US"/>
        </w:rPr>
        <w:t>https</w:t>
      </w:r>
      <w:r w:rsidRPr="00346ECD">
        <w:rPr>
          <w:sz w:val="26"/>
          <w:szCs w:val="26"/>
        </w:rPr>
        <w:t>: //</w:t>
      </w:r>
      <w:proofErr w:type="spellStart"/>
      <w:r w:rsidRPr="00346ECD">
        <w:rPr>
          <w:sz w:val="26"/>
          <w:szCs w:val="26"/>
        </w:rPr>
        <w:t>ононская</w:t>
      </w:r>
      <w:proofErr w:type="spellEnd"/>
      <w:r w:rsidRPr="00346ECD">
        <w:rPr>
          <w:sz w:val="26"/>
          <w:szCs w:val="26"/>
        </w:rPr>
        <w:t xml:space="preserve"> </w:t>
      </w:r>
      <w:proofErr w:type="spellStart"/>
      <w:r w:rsidRPr="00346ECD">
        <w:rPr>
          <w:sz w:val="26"/>
          <w:szCs w:val="26"/>
        </w:rPr>
        <w:t>правда</w:t>
      </w:r>
      <w:proofErr w:type="gramStart"/>
      <w:r w:rsidRPr="00346ECD">
        <w:rPr>
          <w:sz w:val="26"/>
          <w:szCs w:val="26"/>
        </w:rPr>
        <w:t>.р</w:t>
      </w:r>
      <w:proofErr w:type="gramEnd"/>
      <w:r w:rsidRPr="00346ECD">
        <w:rPr>
          <w:sz w:val="26"/>
          <w:szCs w:val="26"/>
        </w:rPr>
        <w:t>ф</w:t>
      </w:r>
      <w:proofErr w:type="spellEnd"/>
      <w:r w:rsidRPr="00346ECD">
        <w:rPr>
          <w:sz w:val="26"/>
          <w:szCs w:val="26"/>
        </w:rPr>
        <w:t xml:space="preserve">//, </w:t>
      </w:r>
      <w:r>
        <w:rPr>
          <w:sz w:val="26"/>
          <w:szCs w:val="26"/>
        </w:rPr>
        <w:t xml:space="preserve">обнародованию на стенде администрации Кыринского муниципального округа, </w:t>
      </w:r>
      <w:r w:rsidRPr="00346ECD">
        <w:rPr>
          <w:sz w:val="26"/>
          <w:szCs w:val="26"/>
        </w:rPr>
        <w:t>размещению на официальном сайте Кыринского муниципального округа в информационно-телекоммуникационной сети «Интернет» и вступает в силу на следующий день после официального опубликования.</w:t>
      </w:r>
    </w:p>
    <w:p w:rsidR="00CA7075" w:rsidRDefault="00CA7075" w:rsidP="00CA7075">
      <w:pPr>
        <w:ind w:firstLine="709"/>
        <w:jc w:val="both"/>
        <w:rPr>
          <w:sz w:val="26"/>
          <w:szCs w:val="26"/>
        </w:rPr>
      </w:pPr>
    </w:p>
    <w:p w:rsidR="00346ECD" w:rsidRDefault="00346ECD" w:rsidP="00CA7075">
      <w:pPr>
        <w:ind w:firstLine="709"/>
        <w:jc w:val="both"/>
        <w:rPr>
          <w:sz w:val="26"/>
          <w:szCs w:val="26"/>
        </w:rPr>
      </w:pPr>
    </w:p>
    <w:p w:rsidR="00346ECD" w:rsidRPr="00346ECD" w:rsidRDefault="00346ECD" w:rsidP="00CA7075">
      <w:pPr>
        <w:ind w:firstLine="709"/>
        <w:jc w:val="both"/>
        <w:rPr>
          <w:sz w:val="26"/>
          <w:szCs w:val="26"/>
        </w:rPr>
      </w:pPr>
    </w:p>
    <w:p w:rsidR="004E01ED" w:rsidRPr="00346ECD" w:rsidRDefault="00CD4D9D" w:rsidP="004E01ED">
      <w:pPr>
        <w:rPr>
          <w:sz w:val="26"/>
          <w:szCs w:val="26"/>
        </w:rPr>
      </w:pPr>
      <w:r w:rsidRPr="00346ECD">
        <w:rPr>
          <w:sz w:val="26"/>
          <w:szCs w:val="26"/>
        </w:rPr>
        <w:t>Г</w:t>
      </w:r>
      <w:r w:rsidR="00513660" w:rsidRPr="00346ECD">
        <w:rPr>
          <w:sz w:val="26"/>
          <w:szCs w:val="26"/>
        </w:rPr>
        <w:t>лав</w:t>
      </w:r>
      <w:r w:rsidRPr="00346ECD">
        <w:rPr>
          <w:sz w:val="26"/>
          <w:szCs w:val="26"/>
        </w:rPr>
        <w:t>а</w:t>
      </w:r>
      <w:r w:rsidR="00513660" w:rsidRPr="00346ECD">
        <w:rPr>
          <w:sz w:val="26"/>
          <w:szCs w:val="26"/>
        </w:rPr>
        <w:t xml:space="preserve"> </w:t>
      </w:r>
      <w:r w:rsidR="004E01ED" w:rsidRPr="00346ECD">
        <w:rPr>
          <w:sz w:val="26"/>
          <w:szCs w:val="26"/>
        </w:rPr>
        <w:t xml:space="preserve">Кыринского </w:t>
      </w:r>
    </w:p>
    <w:p w:rsidR="00346ECD" w:rsidRPr="00346ECD" w:rsidRDefault="00513660" w:rsidP="004E01ED">
      <w:pPr>
        <w:rPr>
          <w:sz w:val="26"/>
          <w:szCs w:val="26"/>
        </w:rPr>
      </w:pPr>
      <w:r w:rsidRPr="00346ECD">
        <w:rPr>
          <w:sz w:val="26"/>
          <w:szCs w:val="26"/>
        </w:rPr>
        <w:t xml:space="preserve">муниципального </w:t>
      </w:r>
      <w:r w:rsidR="004E01ED" w:rsidRPr="00346ECD">
        <w:rPr>
          <w:sz w:val="26"/>
          <w:szCs w:val="26"/>
        </w:rPr>
        <w:t>округа</w:t>
      </w:r>
      <w:r w:rsidR="00DF5577" w:rsidRPr="00346ECD">
        <w:rPr>
          <w:sz w:val="26"/>
          <w:szCs w:val="26"/>
        </w:rPr>
        <w:t xml:space="preserve">  </w:t>
      </w:r>
      <w:r w:rsidRPr="00346ECD">
        <w:rPr>
          <w:sz w:val="26"/>
          <w:szCs w:val="26"/>
        </w:rPr>
        <w:t xml:space="preserve">                  </w:t>
      </w:r>
      <w:r w:rsidR="00DF5577" w:rsidRPr="00346ECD">
        <w:rPr>
          <w:sz w:val="26"/>
          <w:szCs w:val="26"/>
        </w:rPr>
        <w:t xml:space="preserve">  </w:t>
      </w:r>
      <w:r w:rsidRPr="00346ECD">
        <w:rPr>
          <w:sz w:val="26"/>
          <w:szCs w:val="26"/>
        </w:rPr>
        <w:t xml:space="preserve">                                 </w:t>
      </w:r>
      <w:r w:rsidR="00B65B12" w:rsidRPr="00346ECD">
        <w:rPr>
          <w:sz w:val="26"/>
          <w:szCs w:val="26"/>
        </w:rPr>
        <w:t xml:space="preserve">          </w:t>
      </w:r>
      <w:r w:rsidR="00346ECD">
        <w:rPr>
          <w:sz w:val="26"/>
          <w:szCs w:val="26"/>
        </w:rPr>
        <w:t xml:space="preserve">             </w:t>
      </w:r>
      <w:r w:rsidR="00CD4D9D" w:rsidRPr="00346ECD">
        <w:rPr>
          <w:sz w:val="26"/>
          <w:szCs w:val="26"/>
        </w:rPr>
        <w:t>Л.Ц. Сакияева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right"/>
        <w:rPr>
          <w:sz w:val="26"/>
          <w:szCs w:val="26"/>
        </w:rPr>
      </w:pPr>
      <w:r w:rsidRPr="00346ECD">
        <w:rPr>
          <w:sz w:val="26"/>
          <w:szCs w:val="26"/>
        </w:rPr>
        <w:t>Приложение № 1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right"/>
        <w:rPr>
          <w:sz w:val="26"/>
          <w:szCs w:val="26"/>
        </w:rPr>
      </w:pPr>
      <w:r w:rsidRPr="00346ECD">
        <w:rPr>
          <w:sz w:val="26"/>
          <w:szCs w:val="26"/>
        </w:rPr>
        <w:t xml:space="preserve"> к постановлению администрации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right"/>
        <w:rPr>
          <w:sz w:val="26"/>
          <w:szCs w:val="26"/>
        </w:rPr>
      </w:pPr>
      <w:r w:rsidRPr="00346ECD">
        <w:rPr>
          <w:sz w:val="26"/>
          <w:szCs w:val="26"/>
        </w:rPr>
        <w:t>Кыринского муниципального округа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right"/>
        <w:rPr>
          <w:sz w:val="26"/>
          <w:szCs w:val="26"/>
        </w:rPr>
      </w:pPr>
      <w:r w:rsidRPr="00346ECD">
        <w:rPr>
          <w:sz w:val="26"/>
          <w:szCs w:val="26"/>
        </w:rPr>
        <w:t xml:space="preserve"> от ___ </w:t>
      </w:r>
      <w:r>
        <w:rPr>
          <w:sz w:val="26"/>
          <w:szCs w:val="26"/>
        </w:rPr>
        <w:t>апрел</w:t>
      </w:r>
      <w:r w:rsidRPr="00346ECD">
        <w:rPr>
          <w:sz w:val="26"/>
          <w:szCs w:val="26"/>
        </w:rPr>
        <w:t xml:space="preserve">я 2026 года № ____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346ECD" w:rsidRPr="00346ECD" w:rsidRDefault="00346ECD" w:rsidP="00346ECD">
      <w:pPr>
        <w:pStyle w:val="a7"/>
        <w:spacing w:before="0" w:beforeAutospacing="0" w:after="0"/>
        <w:contextualSpacing/>
        <w:jc w:val="center"/>
        <w:rPr>
          <w:b/>
          <w:sz w:val="26"/>
          <w:szCs w:val="26"/>
        </w:rPr>
      </w:pPr>
      <w:r w:rsidRPr="00346ECD">
        <w:rPr>
          <w:b/>
          <w:sz w:val="26"/>
          <w:szCs w:val="26"/>
        </w:rPr>
        <w:t>Положение о комиссии по проведению оценки последстви</w:t>
      </w:r>
      <w:r>
        <w:rPr>
          <w:b/>
          <w:sz w:val="26"/>
          <w:szCs w:val="26"/>
        </w:rPr>
        <w:t>й</w:t>
      </w:r>
      <w:r w:rsidRPr="00346ECD">
        <w:rPr>
          <w:b/>
          <w:sz w:val="26"/>
          <w:szCs w:val="26"/>
        </w:rPr>
        <w:t xml:space="preserve">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организации, образующих социальную инфраструктуру для детей, подведомственных Комитету образования администрации Кыринского муниципального округа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346ECD" w:rsidRPr="00346ECD" w:rsidRDefault="00346ECD" w:rsidP="00346ECD">
      <w:pPr>
        <w:pStyle w:val="a7"/>
        <w:spacing w:before="0" w:beforeAutospacing="0" w:after="0"/>
        <w:contextualSpacing/>
        <w:jc w:val="center"/>
        <w:rPr>
          <w:sz w:val="26"/>
          <w:szCs w:val="26"/>
        </w:rPr>
      </w:pPr>
      <w:r w:rsidRPr="00346ECD">
        <w:rPr>
          <w:sz w:val="26"/>
          <w:szCs w:val="26"/>
        </w:rPr>
        <w:t xml:space="preserve">1. Общие положения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1.1. Комиссия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детей, подведомственных Комитету образования администрации Кыринского муниципального округа (далее - комиссия), проводит предварительную экспертную оценку последствий принимаемых решений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и осуществляет координацию деятельности различных ведомств с целью защиты прав и законных интересов детей при формировании социальной инфраструктуры для детей в соответствии с действующим законодательством.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1.2. В своей деятельности комиссия руководствуется Конституцией Российской Федерации Российской Федерации, Федеральным законом от 24 июля 1998 года № 124-ФЗ «Об основных гарантиях прав ребенка в Российской Федерации», Федеральным законом от 29 декабря 2012 года № 273-ФЗ «Об образовании в Российской Федерации», Приказом Министерства образования и науки Забайкальского края от 10.02.2025 № 5 «Об утверждении Порядка проведения оценки последствия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заключений, иными нормативными правовыми актами Российской Федерации, Забайкальского края</w:t>
      </w:r>
      <w:r w:rsidR="008107C9">
        <w:rPr>
          <w:sz w:val="26"/>
          <w:szCs w:val="26"/>
        </w:rPr>
        <w:t>,</w:t>
      </w:r>
      <w:r w:rsidRPr="00346ECD">
        <w:rPr>
          <w:sz w:val="26"/>
          <w:szCs w:val="26"/>
        </w:rPr>
        <w:t xml:space="preserve"> Кыринского муниципального округа, а также настоящим Положением.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1.3. Комиссия способствует регулированию процессов реструктуризации социальной инфраструктуры для детей и защите конституционных прав граждан.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1.4. Комиссия является постоянно действующим, совещательным органом.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8107C9" w:rsidRDefault="008107C9" w:rsidP="00346ECD">
      <w:pPr>
        <w:pStyle w:val="a7"/>
        <w:spacing w:before="0" w:beforeAutospacing="0" w:after="0"/>
        <w:contextualSpacing/>
        <w:jc w:val="center"/>
        <w:rPr>
          <w:sz w:val="26"/>
          <w:szCs w:val="26"/>
        </w:rPr>
      </w:pPr>
    </w:p>
    <w:p w:rsidR="008107C9" w:rsidRDefault="008107C9" w:rsidP="00346ECD">
      <w:pPr>
        <w:pStyle w:val="a7"/>
        <w:spacing w:before="0" w:beforeAutospacing="0" w:after="0"/>
        <w:contextualSpacing/>
        <w:jc w:val="center"/>
        <w:rPr>
          <w:sz w:val="26"/>
          <w:szCs w:val="26"/>
        </w:rPr>
      </w:pPr>
    </w:p>
    <w:p w:rsidR="00346ECD" w:rsidRPr="00346ECD" w:rsidRDefault="00346ECD" w:rsidP="00346ECD">
      <w:pPr>
        <w:pStyle w:val="a7"/>
        <w:spacing w:before="0" w:beforeAutospacing="0" w:after="0"/>
        <w:contextualSpacing/>
        <w:jc w:val="center"/>
        <w:rPr>
          <w:sz w:val="26"/>
          <w:szCs w:val="26"/>
        </w:rPr>
      </w:pPr>
      <w:r w:rsidRPr="00346ECD">
        <w:rPr>
          <w:sz w:val="26"/>
          <w:szCs w:val="26"/>
        </w:rPr>
        <w:t xml:space="preserve">2. Задачи и функции Комиссии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2.1. Главной задачей </w:t>
      </w:r>
      <w:r w:rsidR="008107C9">
        <w:rPr>
          <w:sz w:val="26"/>
          <w:szCs w:val="26"/>
        </w:rPr>
        <w:t>к</w:t>
      </w:r>
      <w:r w:rsidRPr="00346ECD">
        <w:rPr>
          <w:sz w:val="26"/>
          <w:szCs w:val="26"/>
        </w:rPr>
        <w:t xml:space="preserve">омиссии является проведение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детей, подведомственных Комитету образования администрации Кыринского муниципального округа.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2.2. Комиссия осуществляет следующие функции:</w:t>
      </w:r>
    </w:p>
    <w:p w:rsidR="00346ECD" w:rsidRPr="00346ECD" w:rsidRDefault="00346ECD" w:rsidP="00346ECD">
      <w:pPr>
        <w:pStyle w:val="a7"/>
        <w:spacing w:before="0" w:beforeAutospacing="0" w:after="0" w:line="288" w:lineRule="atLeast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 1) проводит оценку последствий принятия решения о реорганизации или ликвидации образовательной организации на основании критериев, установленных</w:t>
      </w:r>
      <w:r w:rsidR="008107C9">
        <w:rPr>
          <w:sz w:val="26"/>
          <w:szCs w:val="26"/>
        </w:rPr>
        <w:t xml:space="preserve"> </w:t>
      </w:r>
      <w:r w:rsidRPr="00346ECD">
        <w:rPr>
          <w:sz w:val="26"/>
          <w:szCs w:val="26"/>
        </w:rPr>
        <w:t>Порядком проведения оценки последствий принятия решения о реорганизации или ликвидации образовательной организации;</w:t>
      </w:r>
    </w:p>
    <w:p w:rsidR="00346ECD" w:rsidRPr="00346ECD" w:rsidRDefault="00346ECD" w:rsidP="00346ECD">
      <w:pPr>
        <w:pStyle w:val="a7"/>
        <w:spacing w:before="168" w:beforeAutospacing="0" w:after="0" w:line="288" w:lineRule="atLeast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2) готовит заключение об оценке последствий принятия решения о реорганизации или ликвидации образовательной организации (далее - заключение); </w:t>
      </w:r>
    </w:p>
    <w:p w:rsidR="00346ECD" w:rsidRPr="00346ECD" w:rsidRDefault="00346ECD" w:rsidP="00346ECD">
      <w:pPr>
        <w:pStyle w:val="a7"/>
        <w:spacing w:before="168" w:beforeAutospacing="0" w:after="0" w:line="288" w:lineRule="atLeast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3) при необходимости дает оценку дальнейшей деятельности образовательной организации.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2.3. Заключение комиссии оформляется протоколом комиссии.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346ECD" w:rsidRPr="00346ECD" w:rsidRDefault="00346ECD" w:rsidP="00346ECD">
      <w:pPr>
        <w:pStyle w:val="a7"/>
        <w:spacing w:before="0" w:beforeAutospacing="0" w:after="0"/>
        <w:contextualSpacing/>
        <w:jc w:val="center"/>
        <w:rPr>
          <w:sz w:val="26"/>
          <w:szCs w:val="26"/>
        </w:rPr>
      </w:pPr>
      <w:r w:rsidRPr="00346ECD">
        <w:rPr>
          <w:sz w:val="26"/>
          <w:szCs w:val="26"/>
        </w:rPr>
        <w:t xml:space="preserve">3. Права </w:t>
      </w:r>
      <w:r w:rsidR="008107C9">
        <w:rPr>
          <w:sz w:val="26"/>
          <w:szCs w:val="26"/>
        </w:rPr>
        <w:t>к</w:t>
      </w:r>
      <w:r w:rsidRPr="00346ECD">
        <w:rPr>
          <w:sz w:val="26"/>
          <w:szCs w:val="26"/>
        </w:rPr>
        <w:t xml:space="preserve">омиссии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3.1. Запрашивает и получает от отраслевых и структурных подразделений администрации </w:t>
      </w:r>
      <w:r w:rsidR="008107C9">
        <w:rPr>
          <w:sz w:val="26"/>
          <w:szCs w:val="26"/>
        </w:rPr>
        <w:t xml:space="preserve">Кыринского </w:t>
      </w:r>
      <w:r w:rsidRPr="00346ECD">
        <w:rPr>
          <w:sz w:val="26"/>
          <w:szCs w:val="26"/>
        </w:rPr>
        <w:t xml:space="preserve">муниципального </w:t>
      </w:r>
      <w:r w:rsidR="008107C9">
        <w:rPr>
          <w:sz w:val="26"/>
          <w:szCs w:val="26"/>
        </w:rPr>
        <w:t>округа</w:t>
      </w:r>
      <w:r w:rsidRPr="00346ECD">
        <w:rPr>
          <w:sz w:val="26"/>
          <w:szCs w:val="26"/>
        </w:rPr>
        <w:t>, муниципальных учреждений и территориальных отделений государственных учреждений необходимую информацию и документы для проведения оценки последствий принятия решения о реконструкции, модернизации</w:t>
      </w:r>
      <w:r w:rsidR="008107C9">
        <w:rPr>
          <w:sz w:val="26"/>
          <w:szCs w:val="26"/>
        </w:rPr>
        <w:t>,</w:t>
      </w:r>
      <w:r w:rsidRPr="00346ECD">
        <w:rPr>
          <w:sz w:val="26"/>
          <w:szCs w:val="26"/>
        </w:rPr>
        <w:t xml:space="preserve">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детей, подведомственных Комитету образования </w:t>
      </w:r>
      <w:r w:rsidR="008107C9">
        <w:rPr>
          <w:sz w:val="26"/>
          <w:szCs w:val="26"/>
        </w:rPr>
        <w:t>администрации Кыринского муниципального округа</w:t>
      </w:r>
      <w:r w:rsidRPr="00346ECD">
        <w:rPr>
          <w:sz w:val="26"/>
          <w:szCs w:val="26"/>
        </w:rPr>
        <w:t xml:space="preserve">. </w:t>
      </w:r>
    </w:p>
    <w:p w:rsidR="00346ECD" w:rsidRPr="00346ECD" w:rsidRDefault="00346ECD" w:rsidP="00346ECD">
      <w:pPr>
        <w:pStyle w:val="a7"/>
        <w:spacing w:before="0" w:beforeAutospacing="0" w:after="0" w:line="288" w:lineRule="atLeast"/>
        <w:ind w:firstLine="540"/>
        <w:jc w:val="both"/>
        <w:rPr>
          <w:sz w:val="26"/>
          <w:szCs w:val="26"/>
        </w:rPr>
      </w:pPr>
      <w:r w:rsidRPr="00346ECD">
        <w:rPr>
          <w:sz w:val="26"/>
          <w:szCs w:val="26"/>
        </w:rPr>
        <w:t>3.2. В целях принятия обоснованного и объективного решения для участия в заседаниях комиссии могут приглашаться эксперты. Эксперты проводят свою работу на добровольной и безвозмездной основе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346ECD" w:rsidRPr="00346ECD" w:rsidRDefault="00346ECD" w:rsidP="00346ECD">
      <w:pPr>
        <w:pStyle w:val="a7"/>
        <w:spacing w:before="0" w:beforeAutospacing="0" w:after="0"/>
        <w:contextualSpacing/>
        <w:jc w:val="center"/>
        <w:rPr>
          <w:sz w:val="26"/>
          <w:szCs w:val="26"/>
        </w:rPr>
      </w:pPr>
      <w:r w:rsidRPr="00346ECD">
        <w:rPr>
          <w:sz w:val="26"/>
          <w:szCs w:val="26"/>
        </w:rPr>
        <w:t xml:space="preserve">4. Обязанности </w:t>
      </w:r>
      <w:r w:rsidR="008107C9">
        <w:rPr>
          <w:sz w:val="26"/>
          <w:szCs w:val="26"/>
        </w:rPr>
        <w:t>к</w:t>
      </w:r>
      <w:r w:rsidRPr="00346ECD">
        <w:rPr>
          <w:sz w:val="26"/>
          <w:szCs w:val="26"/>
        </w:rPr>
        <w:t xml:space="preserve">омиссии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4.1. </w:t>
      </w:r>
      <w:r w:rsidR="008107C9">
        <w:rPr>
          <w:sz w:val="26"/>
          <w:szCs w:val="26"/>
        </w:rPr>
        <w:t>Комиссия о</w:t>
      </w:r>
      <w:r w:rsidRPr="00346ECD">
        <w:rPr>
          <w:sz w:val="26"/>
          <w:szCs w:val="26"/>
        </w:rPr>
        <w:t xml:space="preserve">беспечивает координацию действий различных ведомств по недопущению нарушений законодательства при принятии решения в соответствии со своей компетенцией.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4.2. </w:t>
      </w:r>
      <w:r w:rsidR="008107C9">
        <w:rPr>
          <w:sz w:val="26"/>
          <w:szCs w:val="26"/>
        </w:rPr>
        <w:t>Комиссия о</w:t>
      </w:r>
      <w:r w:rsidRPr="00346ECD">
        <w:rPr>
          <w:sz w:val="26"/>
          <w:szCs w:val="26"/>
        </w:rPr>
        <w:t xml:space="preserve">существляет анализ информации документов представленных на рассмотрение.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4.3. </w:t>
      </w:r>
      <w:r w:rsidR="008107C9">
        <w:rPr>
          <w:sz w:val="26"/>
          <w:szCs w:val="26"/>
        </w:rPr>
        <w:t>Комиссия и</w:t>
      </w:r>
      <w:r w:rsidRPr="00346ECD">
        <w:rPr>
          <w:sz w:val="26"/>
          <w:szCs w:val="26"/>
        </w:rPr>
        <w:t xml:space="preserve">нформирует </w:t>
      </w:r>
      <w:r w:rsidR="008107C9">
        <w:rPr>
          <w:sz w:val="26"/>
          <w:szCs w:val="26"/>
        </w:rPr>
        <w:t>Главу Кыринского</w:t>
      </w:r>
      <w:r w:rsidRPr="00346ECD">
        <w:rPr>
          <w:sz w:val="26"/>
          <w:szCs w:val="26"/>
        </w:rPr>
        <w:t xml:space="preserve"> муниципального округа о результатах работы и вносит предложени</w:t>
      </w:r>
      <w:r w:rsidR="008107C9">
        <w:rPr>
          <w:sz w:val="26"/>
          <w:szCs w:val="26"/>
        </w:rPr>
        <w:t>я</w:t>
      </w:r>
      <w:r w:rsidRPr="00346ECD">
        <w:rPr>
          <w:sz w:val="26"/>
          <w:szCs w:val="26"/>
        </w:rPr>
        <w:t xml:space="preserve"> в пределах компетенции.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4.4. </w:t>
      </w:r>
      <w:r w:rsidR="008107C9">
        <w:rPr>
          <w:sz w:val="26"/>
          <w:szCs w:val="26"/>
        </w:rPr>
        <w:t>Комиссия п</w:t>
      </w:r>
      <w:r w:rsidRPr="00346ECD">
        <w:rPr>
          <w:sz w:val="26"/>
          <w:szCs w:val="26"/>
        </w:rPr>
        <w:t>роводит оценку последствий принятия решения о реконструкции, модернизации, об изменении назначения или о ликвидации объекта инфраструктуры для детей, о реорганизации или ликвидации организаций, а также оценк</w:t>
      </w:r>
      <w:r w:rsidR="008107C9">
        <w:rPr>
          <w:sz w:val="26"/>
          <w:szCs w:val="26"/>
        </w:rPr>
        <w:t>у</w:t>
      </w:r>
      <w:r w:rsidRPr="00346ECD">
        <w:rPr>
          <w:sz w:val="26"/>
          <w:szCs w:val="26"/>
        </w:rPr>
        <w:t xml:space="preserve"> последствий заключения организациями договоров аренды в отношении закрепленных за ними объектов</w:t>
      </w:r>
      <w:r>
        <w:rPr>
          <w:sz w:val="26"/>
          <w:szCs w:val="26"/>
        </w:rPr>
        <w:t xml:space="preserve"> </w:t>
      </w:r>
      <w:r w:rsidRPr="00346ECD">
        <w:rPr>
          <w:sz w:val="26"/>
          <w:szCs w:val="26"/>
        </w:rPr>
        <w:t xml:space="preserve">собственности по следующим критериям: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а) повышение или сохранение уровня качества предоставляемых услуг;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б) территориальная доступность услуг;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в) соблюдение прав и законных интересов граждан, являющихся потенциальными потребителями услуг;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г) обеспечение жизнедеятельности, образования, развития, отдыха и оздоровления: детей, оказания им медицинской помощи, профилактики заболеваний у детей, их социальной защиты и социального обслуживания.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Дополнительным критерием при оценке последствий принятия решения о реорганизации или ликвидации образовательной организации, относящейся к типу дошкольной образовательной организации, к типу общеобразовательной организации, к типу организации дополнительного образования является обеспечение прав обучающихся, воспитанников данных организаций на продолжение образования в реорганизуемых или других образовательных организациях.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4.5. </w:t>
      </w:r>
      <w:r w:rsidR="008107C9">
        <w:rPr>
          <w:sz w:val="26"/>
          <w:szCs w:val="26"/>
        </w:rPr>
        <w:t>Комиссия п</w:t>
      </w:r>
      <w:r w:rsidRPr="00346ECD">
        <w:rPr>
          <w:sz w:val="26"/>
          <w:szCs w:val="26"/>
        </w:rPr>
        <w:t xml:space="preserve">роводит оценку последствий принятия решения </w:t>
      </w:r>
      <w:r w:rsidR="008107C9">
        <w:rPr>
          <w:sz w:val="26"/>
          <w:szCs w:val="26"/>
        </w:rPr>
        <w:t xml:space="preserve">о </w:t>
      </w:r>
      <w:r w:rsidRPr="00346ECD">
        <w:rPr>
          <w:sz w:val="26"/>
          <w:szCs w:val="26"/>
        </w:rPr>
        <w:t>реконструкции, модернизации, об изменении назначения или о ликвидации объекта инфраструктуры для детей, о реорганизации или ликвидации организаций, а также оценк</w:t>
      </w:r>
      <w:r w:rsidR="008107C9">
        <w:rPr>
          <w:sz w:val="26"/>
          <w:szCs w:val="26"/>
        </w:rPr>
        <w:t>у</w:t>
      </w:r>
      <w:r w:rsidRPr="00346ECD">
        <w:rPr>
          <w:sz w:val="26"/>
          <w:szCs w:val="26"/>
        </w:rPr>
        <w:t xml:space="preserve"> последствий заключения организациями договоров аренды в отношении закрепленных за ними объектов собственности</w:t>
      </w:r>
      <w:r w:rsidR="008107C9">
        <w:rPr>
          <w:sz w:val="26"/>
          <w:szCs w:val="26"/>
        </w:rPr>
        <w:t>,</w:t>
      </w:r>
      <w:r w:rsidRPr="00346ECD">
        <w:rPr>
          <w:sz w:val="26"/>
          <w:szCs w:val="26"/>
        </w:rPr>
        <w:t xml:space="preserve"> исходя из критериев этой оценки, указанных в пункте 4.4. настоящего </w:t>
      </w:r>
      <w:r w:rsidR="00F92390">
        <w:rPr>
          <w:sz w:val="26"/>
          <w:szCs w:val="26"/>
        </w:rPr>
        <w:t>П</w:t>
      </w:r>
      <w:r w:rsidRPr="00346ECD">
        <w:rPr>
          <w:sz w:val="26"/>
          <w:szCs w:val="26"/>
        </w:rPr>
        <w:t xml:space="preserve">орядка, посредством: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оценки деятельности и уровня материально-технического и кадрового обеспечения соответствующей организации;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оценки соблюдения установленных действующим законодательством требований и норм в отношении организации;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оценки соблюдения установленных действующим законодательством прав и гарантий работников, детей и их родителей (законных представителей);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оценки экономической обоснованности реконструкции, модернизации, изменения, назначения или ликвидации объекта инфраструктуры для детей</w:t>
      </w:r>
      <w:r w:rsidR="008107C9">
        <w:rPr>
          <w:sz w:val="26"/>
          <w:szCs w:val="26"/>
        </w:rPr>
        <w:t>,</w:t>
      </w:r>
      <w:r w:rsidRPr="00346ECD">
        <w:rPr>
          <w:sz w:val="26"/>
          <w:szCs w:val="26"/>
        </w:rPr>
        <w:t xml:space="preserve"> реорганизации или ликвидации организации, заключения организацией договора аренды.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346ECD" w:rsidRPr="00346ECD" w:rsidRDefault="00346ECD" w:rsidP="00346ECD">
      <w:pPr>
        <w:pStyle w:val="a7"/>
        <w:spacing w:before="0" w:beforeAutospacing="0" w:after="0"/>
        <w:contextualSpacing/>
        <w:jc w:val="center"/>
        <w:rPr>
          <w:sz w:val="26"/>
          <w:szCs w:val="26"/>
        </w:rPr>
      </w:pPr>
      <w:r w:rsidRPr="00346ECD">
        <w:rPr>
          <w:sz w:val="26"/>
          <w:szCs w:val="26"/>
        </w:rPr>
        <w:t xml:space="preserve">5. Порядок деятельности </w:t>
      </w:r>
      <w:r w:rsidR="008107C9">
        <w:rPr>
          <w:sz w:val="26"/>
          <w:szCs w:val="26"/>
        </w:rPr>
        <w:t>к</w:t>
      </w:r>
      <w:r w:rsidRPr="00346ECD">
        <w:rPr>
          <w:sz w:val="26"/>
          <w:szCs w:val="26"/>
        </w:rPr>
        <w:t xml:space="preserve">омиссии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5.1. Заседания комиссии проводятся по мере необходимости, по мере представления заявителями пакета документов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детей, или по инициативе комиссии. Заседание комиссии считается правомочным, если на нем присутствует не менее двух третей членов комиссии</w:t>
      </w:r>
      <w:proofErr w:type="gramStart"/>
      <w:r w:rsidRPr="00346ECD">
        <w:rPr>
          <w:sz w:val="26"/>
          <w:szCs w:val="26"/>
        </w:rPr>
        <w:t xml:space="preserve"> .</w:t>
      </w:r>
      <w:proofErr w:type="gramEnd"/>
      <w:r w:rsidRPr="00346ECD">
        <w:rPr>
          <w:sz w:val="26"/>
          <w:szCs w:val="26"/>
        </w:rPr>
        <w:t xml:space="preserve">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5.2. Руководят работой комиссии председатель, а в его отсутствие - заместитель председателя.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Председатель комиссии осуществляет руководство работой комиссии, назначает время проведения заседаний и проводит заседания </w:t>
      </w:r>
      <w:r w:rsidR="00F92390">
        <w:rPr>
          <w:sz w:val="26"/>
          <w:szCs w:val="26"/>
        </w:rPr>
        <w:t>к</w:t>
      </w:r>
      <w:r w:rsidRPr="00346ECD">
        <w:rPr>
          <w:sz w:val="26"/>
          <w:szCs w:val="26"/>
        </w:rPr>
        <w:t xml:space="preserve">омиссии, организует работу привлеченных экспертов консультантов, подписывает документы от </w:t>
      </w:r>
      <w:r w:rsidR="00F92390">
        <w:rPr>
          <w:sz w:val="26"/>
          <w:szCs w:val="26"/>
        </w:rPr>
        <w:t>к</w:t>
      </w:r>
      <w:r w:rsidRPr="00346ECD">
        <w:rPr>
          <w:sz w:val="26"/>
          <w:szCs w:val="26"/>
        </w:rPr>
        <w:t xml:space="preserve">омиссии.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5.3. Для работы </w:t>
      </w:r>
      <w:r w:rsidR="00F92390">
        <w:rPr>
          <w:sz w:val="26"/>
          <w:szCs w:val="26"/>
        </w:rPr>
        <w:t>к</w:t>
      </w:r>
      <w:r w:rsidRPr="00346ECD">
        <w:rPr>
          <w:sz w:val="26"/>
          <w:szCs w:val="26"/>
        </w:rPr>
        <w:t xml:space="preserve">омиссии назначается секретарь, который оповещает членов </w:t>
      </w:r>
      <w:r w:rsidR="00F92390">
        <w:rPr>
          <w:sz w:val="26"/>
          <w:szCs w:val="26"/>
        </w:rPr>
        <w:t>к</w:t>
      </w:r>
      <w:r w:rsidRPr="00346ECD">
        <w:rPr>
          <w:sz w:val="26"/>
          <w:szCs w:val="26"/>
        </w:rPr>
        <w:t xml:space="preserve">омиссии о проведении заседаний, осуществляет прием документов от заявителей, ведет протокол заседаний, своевременно представляет протокол председателю </w:t>
      </w:r>
      <w:r w:rsidR="00F92390">
        <w:rPr>
          <w:sz w:val="26"/>
          <w:szCs w:val="26"/>
        </w:rPr>
        <w:t>к</w:t>
      </w:r>
      <w:r w:rsidRPr="00346ECD">
        <w:rPr>
          <w:sz w:val="26"/>
          <w:szCs w:val="26"/>
        </w:rPr>
        <w:t xml:space="preserve">омиссии. </w:t>
      </w:r>
    </w:p>
    <w:p w:rsidR="00346ECD" w:rsidRPr="00346ECD" w:rsidRDefault="00346ECD" w:rsidP="00346ECD">
      <w:pPr>
        <w:pStyle w:val="a7"/>
        <w:spacing w:before="0" w:beforeAutospacing="0" w:after="0" w:line="288" w:lineRule="atLeast"/>
        <w:ind w:firstLine="540"/>
        <w:jc w:val="both"/>
        <w:rPr>
          <w:sz w:val="26"/>
          <w:szCs w:val="26"/>
        </w:rPr>
      </w:pPr>
      <w:r w:rsidRPr="00346ECD">
        <w:rPr>
          <w:sz w:val="26"/>
          <w:szCs w:val="26"/>
        </w:rPr>
        <w:t>5.4. В состав комиссии могут входить представители органа местного самоуправления, на территории которого располагается образовательная организация, планируемая к реорганизации или ликвидации, специалисты органов местного самоуправления, осуществляющих управление в сфере образования, представители общественных объединений, осуществляющих деятельность в сфере образования, представители профсоюзных организаций.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5.5. Состав </w:t>
      </w:r>
      <w:r w:rsidR="00F92390">
        <w:rPr>
          <w:sz w:val="26"/>
          <w:szCs w:val="26"/>
        </w:rPr>
        <w:t>к</w:t>
      </w:r>
      <w:r w:rsidRPr="00346ECD">
        <w:rPr>
          <w:sz w:val="26"/>
          <w:szCs w:val="26"/>
        </w:rPr>
        <w:t xml:space="preserve">омиссии утверждается постановлением администрации Кыринского муниципального округа.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5.6. Оценка последствий принятия решения о реорганизации или ликвидации муниципальной общеобразовательной организации, расположенной в сельском </w:t>
      </w:r>
      <w:r w:rsidR="00F92390">
        <w:rPr>
          <w:sz w:val="26"/>
          <w:szCs w:val="26"/>
        </w:rPr>
        <w:t>населенном пункте</w:t>
      </w:r>
      <w:r w:rsidRPr="00346ECD">
        <w:rPr>
          <w:sz w:val="26"/>
          <w:szCs w:val="26"/>
        </w:rPr>
        <w:t xml:space="preserve">, осуществляется с учетом мнения жителей данного сельского </w:t>
      </w:r>
      <w:r w:rsidR="00F92390">
        <w:rPr>
          <w:sz w:val="26"/>
          <w:szCs w:val="26"/>
        </w:rPr>
        <w:t>населенного пункта</w:t>
      </w:r>
      <w:r w:rsidRPr="00346ECD">
        <w:rPr>
          <w:sz w:val="26"/>
          <w:szCs w:val="26"/>
        </w:rPr>
        <w:t xml:space="preserve">.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Учет мнений жителей </w:t>
      </w:r>
      <w:r w:rsidR="00F92390">
        <w:rPr>
          <w:sz w:val="26"/>
          <w:szCs w:val="26"/>
        </w:rPr>
        <w:t xml:space="preserve">сельский </w:t>
      </w:r>
      <w:r w:rsidRPr="00346ECD">
        <w:rPr>
          <w:sz w:val="26"/>
          <w:szCs w:val="26"/>
        </w:rPr>
        <w:t>населенных пунктов осуществляется в форме опроса.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Порядок назначения и проведения опроса граждан определяется Уставом Кыринского муниципального округа и (или) решением Совета </w:t>
      </w:r>
      <w:r w:rsidR="00F92390">
        <w:rPr>
          <w:sz w:val="26"/>
          <w:szCs w:val="26"/>
        </w:rPr>
        <w:t xml:space="preserve">Кыринского </w:t>
      </w:r>
      <w:r w:rsidRPr="00346ECD">
        <w:rPr>
          <w:sz w:val="26"/>
          <w:szCs w:val="26"/>
        </w:rPr>
        <w:t xml:space="preserve">муниципального </w:t>
      </w:r>
      <w:r w:rsidR="00F92390">
        <w:rPr>
          <w:sz w:val="26"/>
          <w:szCs w:val="26"/>
        </w:rPr>
        <w:t>округа Забайкальского края</w:t>
      </w:r>
      <w:r w:rsidRPr="00346ECD">
        <w:rPr>
          <w:sz w:val="26"/>
          <w:szCs w:val="26"/>
        </w:rPr>
        <w:t xml:space="preserve"> № 1</w:t>
      </w:r>
      <w:r w:rsidR="00F92390">
        <w:rPr>
          <w:sz w:val="26"/>
          <w:szCs w:val="26"/>
        </w:rPr>
        <w:t>4</w:t>
      </w:r>
      <w:r w:rsidRPr="00346ECD">
        <w:rPr>
          <w:sz w:val="26"/>
          <w:szCs w:val="26"/>
        </w:rPr>
        <w:t xml:space="preserve"> от 2</w:t>
      </w:r>
      <w:r w:rsidR="008A5512">
        <w:rPr>
          <w:sz w:val="26"/>
          <w:szCs w:val="26"/>
        </w:rPr>
        <w:t>7</w:t>
      </w:r>
      <w:r w:rsidRPr="00346ECD">
        <w:rPr>
          <w:sz w:val="26"/>
          <w:szCs w:val="26"/>
        </w:rPr>
        <w:t>.0</w:t>
      </w:r>
      <w:r w:rsidR="008A5512">
        <w:rPr>
          <w:sz w:val="26"/>
          <w:szCs w:val="26"/>
        </w:rPr>
        <w:t>3</w:t>
      </w:r>
      <w:r w:rsidRPr="00346ECD">
        <w:rPr>
          <w:sz w:val="26"/>
          <w:szCs w:val="26"/>
        </w:rPr>
        <w:t>.20</w:t>
      </w:r>
      <w:r w:rsidR="008A5512">
        <w:rPr>
          <w:sz w:val="26"/>
          <w:szCs w:val="26"/>
        </w:rPr>
        <w:t>2</w:t>
      </w:r>
      <w:r w:rsidRPr="00346ECD">
        <w:rPr>
          <w:sz w:val="26"/>
          <w:szCs w:val="26"/>
        </w:rPr>
        <w:t xml:space="preserve">6 года «О принятии положения «О порядке назначения и проведения опроса в </w:t>
      </w:r>
      <w:r w:rsidR="008A5512">
        <w:rPr>
          <w:sz w:val="26"/>
          <w:szCs w:val="26"/>
        </w:rPr>
        <w:t xml:space="preserve">Кыринском </w:t>
      </w:r>
      <w:r w:rsidRPr="00346ECD">
        <w:rPr>
          <w:sz w:val="26"/>
          <w:szCs w:val="26"/>
        </w:rPr>
        <w:t xml:space="preserve">муниципальном </w:t>
      </w:r>
      <w:r w:rsidR="008A5512">
        <w:rPr>
          <w:sz w:val="26"/>
          <w:szCs w:val="26"/>
        </w:rPr>
        <w:t>округе</w:t>
      </w:r>
      <w:r w:rsidRPr="00346ECD">
        <w:rPr>
          <w:sz w:val="26"/>
          <w:szCs w:val="26"/>
        </w:rPr>
        <w:t>».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5.7. Для проведения оценки последствий </w:t>
      </w:r>
      <w:r w:rsidR="008A5512">
        <w:rPr>
          <w:sz w:val="26"/>
          <w:szCs w:val="26"/>
        </w:rPr>
        <w:t xml:space="preserve">принятия решения о реорганизации или ликвидации образовательной организации  инициатор </w:t>
      </w:r>
      <w:r w:rsidRPr="00346ECD">
        <w:rPr>
          <w:sz w:val="26"/>
          <w:szCs w:val="26"/>
        </w:rPr>
        <w:t>представляет следующие документы в комиссию</w:t>
      </w:r>
      <w:r w:rsidR="008A5512">
        <w:rPr>
          <w:sz w:val="26"/>
          <w:szCs w:val="26"/>
        </w:rPr>
        <w:t>:</w:t>
      </w:r>
      <w:r w:rsidRPr="00346ECD">
        <w:rPr>
          <w:sz w:val="26"/>
          <w:szCs w:val="26"/>
        </w:rPr>
        <w:t xml:space="preserve">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1) перечень причин, обусловливающих необходимость реорганизации или ликвидации муниципальной </w:t>
      </w:r>
      <w:r w:rsidR="008A5512">
        <w:rPr>
          <w:sz w:val="26"/>
          <w:szCs w:val="26"/>
        </w:rPr>
        <w:t xml:space="preserve">образовательной </w:t>
      </w:r>
      <w:r w:rsidRPr="00346ECD">
        <w:rPr>
          <w:sz w:val="26"/>
          <w:szCs w:val="26"/>
        </w:rPr>
        <w:t xml:space="preserve">организации;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2) финансово-экономическое обоснование реорганизации или ликвидации муниципальной </w:t>
      </w:r>
      <w:r w:rsidR="008A5512">
        <w:rPr>
          <w:sz w:val="26"/>
          <w:szCs w:val="26"/>
        </w:rPr>
        <w:t xml:space="preserve">образовательной </w:t>
      </w:r>
      <w:r w:rsidRPr="00346ECD">
        <w:rPr>
          <w:sz w:val="26"/>
          <w:szCs w:val="26"/>
        </w:rPr>
        <w:t xml:space="preserve">организации (экономическое обоснование реорганизации или ликвидации </w:t>
      </w:r>
      <w:r w:rsidR="008A5512">
        <w:rPr>
          <w:sz w:val="26"/>
          <w:szCs w:val="26"/>
        </w:rPr>
        <w:t xml:space="preserve">образовательной </w:t>
      </w:r>
      <w:r w:rsidRPr="00346ECD">
        <w:rPr>
          <w:sz w:val="26"/>
          <w:szCs w:val="26"/>
        </w:rPr>
        <w:t xml:space="preserve">организации, затраты по организации в течение календарного года до и после намеченных изменений, дополнительные расходы на формирование дополнительных классов/групп, на организацию подвоза обучающихся, на обеспечение занятости высвобождаемых работников);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3) предварительную оценку социально-экономической эффективности и последствий реорганизации или ликвидации </w:t>
      </w:r>
      <w:r w:rsidR="003875CE">
        <w:rPr>
          <w:sz w:val="26"/>
          <w:szCs w:val="26"/>
        </w:rPr>
        <w:t xml:space="preserve">образовательной </w:t>
      </w:r>
      <w:r w:rsidRPr="00346ECD">
        <w:rPr>
          <w:sz w:val="26"/>
          <w:szCs w:val="26"/>
        </w:rPr>
        <w:t xml:space="preserve">организации (оценка качества деятельности и уровня материально-технического и кадрового обеспечения </w:t>
      </w:r>
      <w:r w:rsidR="003875CE">
        <w:rPr>
          <w:sz w:val="26"/>
          <w:szCs w:val="26"/>
        </w:rPr>
        <w:t>в образовательной</w:t>
      </w:r>
      <w:r w:rsidRPr="00346ECD">
        <w:rPr>
          <w:sz w:val="26"/>
          <w:szCs w:val="26"/>
        </w:rPr>
        <w:t xml:space="preserve"> организации; оценка соблюдения определенных законодательством требований и норм, установленных в отношении </w:t>
      </w:r>
      <w:r w:rsidR="003875CE">
        <w:rPr>
          <w:sz w:val="26"/>
          <w:szCs w:val="26"/>
        </w:rPr>
        <w:t xml:space="preserve">образовательной </w:t>
      </w:r>
      <w:r w:rsidRPr="00346ECD">
        <w:rPr>
          <w:sz w:val="26"/>
          <w:szCs w:val="26"/>
        </w:rPr>
        <w:t xml:space="preserve">организации соответствующего типа; оценка соблюдения прав и законных интересов граждан, являющихся потенциальными потребителями услуг, сохранения уровня качества предоставляемых услуг и их территориальную доступность; оценка соблюдения установленных действующим законодательством гарантий на перевод совершеннолетних обучающихся с их согласия и несовершеннолетних обучающихся с согласия их родителей (законных представителей) в другие образовательные организации или продолжение образования в реорганизуемых организациях;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4) предложения по трудоустройству высвобождаемых работников;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5) копию штатного расписания муниципальной </w:t>
      </w:r>
      <w:r w:rsidR="003875CE">
        <w:rPr>
          <w:sz w:val="26"/>
          <w:szCs w:val="26"/>
        </w:rPr>
        <w:t xml:space="preserve">образовательной </w:t>
      </w:r>
      <w:r w:rsidRPr="00346ECD">
        <w:rPr>
          <w:sz w:val="26"/>
          <w:szCs w:val="26"/>
        </w:rPr>
        <w:t xml:space="preserve">организации, подлежащей реорганизации или ликвидации;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6) копию устава муниципальной </w:t>
      </w:r>
      <w:r w:rsidR="003875CE">
        <w:rPr>
          <w:sz w:val="26"/>
          <w:szCs w:val="26"/>
        </w:rPr>
        <w:t xml:space="preserve">образовательной </w:t>
      </w:r>
      <w:r w:rsidRPr="00346ECD">
        <w:rPr>
          <w:sz w:val="26"/>
          <w:szCs w:val="26"/>
        </w:rPr>
        <w:t xml:space="preserve">организации, подлежащей реорганизации или ликвидации;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7) документы подтверждающие учет мнения жителей сельск</w:t>
      </w:r>
      <w:r w:rsidR="003875CE">
        <w:rPr>
          <w:sz w:val="26"/>
          <w:szCs w:val="26"/>
        </w:rPr>
        <w:t>их населенных пунктов</w:t>
      </w:r>
      <w:r w:rsidRPr="00346ECD">
        <w:rPr>
          <w:sz w:val="26"/>
          <w:szCs w:val="26"/>
        </w:rPr>
        <w:t xml:space="preserve">, которыми могут быть анкеты, протоколы собраний и др., в зависимости от формы процедуры учета мнения жителей. </w:t>
      </w:r>
    </w:p>
    <w:p w:rsidR="00346ECD" w:rsidRPr="00346ECD" w:rsidRDefault="00346ECD" w:rsidP="00346ECD">
      <w:pPr>
        <w:pStyle w:val="a7"/>
        <w:spacing w:before="0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5.8. Для выполнения возложенных функций комиссия при решении вопросов, входящих в ее компетенцию, имеет право: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1) запрашивать документы, материалы и информацию, необходимые для принятия решения по вопросу дальнейшей деятельности образовательной организации, и устанавливать сроки их представления; 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2) создавать рабочие группы. 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5.9. По итогам работы комиссии оформляется заключение (положительное или отрицательное), которое подписывается участвующими в заседании членами комиссии. 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Член комиссии, не согласный с принятым решением, имеет право в письменном виде изложить свое особое мнение, которое прилагается к заключению. 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Заключение подготавливается и оформляется комиссией в срок не более 20 рабочих дней с даты проведения заседания комиссии. 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5.10. В заключении комиссии указываются: 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1) наименование образовательной организации, предлагаемой к реорганизации или ликвидации; 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2) предложение инициатора о реорганизации или ликвидации </w:t>
      </w:r>
      <w:r w:rsidR="00962C52">
        <w:rPr>
          <w:sz w:val="26"/>
          <w:szCs w:val="26"/>
        </w:rPr>
        <w:t xml:space="preserve">муниципальной </w:t>
      </w:r>
      <w:r w:rsidRPr="00346ECD">
        <w:rPr>
          <w:sz w:val="26"/>
          <w:szCs w:val="26"/>
        </w:rPr>
        <w:t xml:space="preserve">образовательной организации, которое выносилось на заседание комиссии; 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3) значения всех критериев, на основании которых оцениваются последствия реорганизации или ликвидации </w:t>
      </w:r>
      <w:r w:rsidR="00962C52">
        <w:rPr>
          <w:sz w:val="26"/>
          <w:szCs w:val="26"/>
        </w:rPr>
        <w:t xml:space="preserve">муниципальной </w:t>
      </w:r>
      <w:r w:rsidRPr="00346ECD">
        <w:rPr>
          <w:sz w:val="26"/>
          <w:szCs w:val="26"/>
        </w:rPr>
        <w:t xml:space="preserve">образовательной организации; 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4) решение комиссии. 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5.11. Заключение комиссии по оценке последствий принятия решения о реорганизации или ликвидации муниципальной образовательной организации размещается на официальном сайте органа местного самоуправления, на территории которого располагается муниципальная образовательная организация, планируемая к реорганизации или ликвидации, в информационно-телекоммуникационной сети Интернет. 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5.12. Комиссия дает отрицательное заключение (о невозможности принятия решения о реорганизации или ликвидации образовательной организации) в случае, когда по итогам проведенного анализа не достигнуто хотя бы одно из значений критериев, установленных Порядком проведения оценки последствия принятия решения о реорганизации или ликвидации образовательной организации, утвержденным приказом Министерства образования и науки Забайкальского края. </w:t>
      </w:r>
    </w:p>
    <w:p w:rsidR="00346ECD" w:rsidRPr="00346ECD" w:rsidRDefault="00346ECD" w:rsidP="00346ECD">
      <w:pPr>
        <w:pStyle w:val="a7"/>
        <w:spacing w:before="168" w:beforeAutospacing="0" w:after="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         5.13. Комиссия дает положительное заключение (о возможности принятия решения о реорганизации или ликвидации образовательной организации) в случае, когда по итогам проведенного анализа достигнуты все значения критериев</w:t>
      </w:r>
      <w:r w:rsidR="00962C52">
        <w:rPr>
          <w:sz w:val="26"/>
          <w:szCs w:val="26"/>
        </w:rPr>
        <w:t>, установленных</w:t>
      </w:r>
      <w:r w:rsidRPr="00346ECD">
        <w:rPr>
          <w:sz w:val="26"/>
          <w:szCs w:val="26"/>
        </w:rPr>
        <w:t xml:space="preserve"> Порядком проведения оценки последствия принятия решения о реорганизации или ликвидации образовательной организации, утвержденным приказом Министерства образования и науки Забайкальского края </w:t>
      </w:r>
    </w:p>
    <w:p w:rsidR="00346ECD" w:rsidRPr="00346ECD" w:rsidRDefault="00346ECD" w:rsidP="00346ECD">
      <w:pPr>
        <w:pStyle w:val="a7"/>
        <w:spacing w:before="168" w:beforeAutospacing="0" w:after="0"/>
        <w:ind w:firstLine="539"/>
        <w:contextualSpacing/>
        <w:jc w:val="both"/>
        <w:rPr>
          <w:sz w:val="26"/>
          <w:szCs w:val="26"/>
        </w:rPr>
      </w:pPr>
    </w:p>
    <w:p w:rsidR="00346ECD" w:rsidRPr="00346ECD" w:rsidRDefault="00346ECD" w:rsidP="00346ECD">
      <w:pPr>
        <w:pStyle w:val="a7"/>
        <w:spacing w:before="168" w:beforeAutospacing="0" w:after="0"/>
        <w:contextualSpacing/>
        <w:jc w:val="both"/>
        <w:rPr>
          <w:sz w:val="26"/>
          <w:szCs w:val="26"/>
        </w:rPr>
      </w:pPr>
    </w:p>
    <w:p w:rsidR="00962C52" w:rsidRDefault="00962C52" w:rsidP="00346ECD">
      <w:pPr>
        <w:pStyle w:val="a7"/>
        <w:spacing w:before="168" w:beforeAutospacing="0" w:after="0"/>
        <w:ind w:firstLine="540"/>
        <w:contextualSpacing/>
        <w:jc w:val="right"/>
        <w:rPr>
          <w:sz w:val="26"/>
          <w:szCs w:val="26"/>
        </w:rPr>
      </w:pP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right"/>
        <w:rPr>
          <w:sz w:val="26"/>
          <w:szCs w:val="26"/>
        </w:rPr>
      </w:pPr>
      <w:r w:rsidRPr="00346ECD">
        <w:rPr>
          <w:sz w:val="26"/>
          <w:szCs w:val="26"/>
        </w:rPr>
        <w:t>Приложение № 2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right"/>
        <w:rPr>
          <w:sz w:val="26"/>
          <w:szCs w:val="26"/>
        </w:rPr>
      </w:pPr>
      <w:r w:rsidRPr="00346ECD">
        <w:rPr>
          <w:sz w:val="26"/>
          <w:szCs w:val="26"/>
        </w:rPr>
        <w:t xml:space="preserve"> к постановлению администрации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right"/>
        <w:rPr>
          <w:sz w:val="26"/>
          <w:szCs w:val="26"/>
        </w:rPr>
      </w:pPr>
      <w:r w:rsidRPr="00346ECD">
        <w:rPr>
          <w:sz w:val="26"/>
          <w:szCs w:val="26"/>
        </w:rPr>
        <w:t>Кыринского муниципального округа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right"/>
        <w:rPr>
          <w:sz w:val="26"/>
          <w:szCs w:val="26"/>
        </w:rPr>
      </w:pPr>
      <w:r w:rsidRPr="00346ECD">
        <w:rPr>
          <w:sz w:val="26"/>
          <w:szCs w:val="26"/>
        </w:rPr>
        <w:t xml:space="preserve">от ____ </w:t>
      </w:r>
      <w:r>
        <w:rPr>
          <w:sz w:val="26"/>
          <w:szCs w:val="26"/>
        </w:rPr>
        <w:t>апрел</w:t>
      </w:r>
      <w:r w:rsidRPr="00346ECD">
        <w:rPr>
          <w:sz w:val="26"/>
          <w:szCs w:val="26"/>
        </w:rPr>
        <w:t xml:space="preserve">я 2026 года № ____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346ECD" w:rsidRPr="00346ECD" w:rsidRDefault="00346ECD" w:rsidP="00346ECD">
      <w:pPr>
        <w:pStyle w:val="a7"/>
        <w:spacing w:before="0" w:beforeAutospacing="0" w:after="0"/>
        <w:contextualSpacing/>
        <w:jc w:val="center"/>
        <w:rPr>
          <w:b/>
          <w:sz w:val="26"/>
          <w:szCs w:val="26"/>
        </w:rPr>
      </w:pPr>
      <w:r w:rsidRPr="00346ECD">
        <w:rPr>
          <w:b/>
          <w:sz w:val="26"/>
          <w:szCs w:val="26"/>
        </w:rPr>
        <w:t>Состав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детей, подведомственных Комитету образования администрации Кыринского муниципального округа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  </w:t>
      </w:r>
    </w:p>
    <w:p w:rsidR="00346ECD" w:rsidRPr="00346ECD" w:rsidRDefault="00346ECD" w:rsidP="00346ECD">
      <w:pPr>
        <w:pStyle w:val="a7"/>
        <w:spacing w:before="0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- Куприянов Андрей Михайлович - первый заместитель главы Кыринского муниципального округа, председатель комиссии;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- Куклина Нина Александровна - председатель Комитета образования администрации Кыринского муниципального округа, заместитель председателя комиссии;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-  </w:t>
      </w:r>
      <w:r w:rsidR="00962C52">
        <w:rPr>
          <w:sz w:val="26"/>
          <w:szCs w:val="26"/>
        </w:rPr>
        <w:t>Юшина Алёна Владимировна – ведущий специалист Комитета образования администрации Кыринского муниципального округа</w:t>
      </w:r>
      <w:r w:rsidRPr="00346ECD">
        <w:rPr>
          <w:sz w:val="26"/>
          <w:szCs w:val="26"/>
        </w:rPr>
        <w:t xml:space="preserve">, секретарь комиссии;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члены комиссии: </w:t>
      </w:r>
    </w:p>
    <w:p w:rsidR="00962C52" w:rsidRPr="00346ECD" w:rsidRDefault="00962C52" w:rsidP="00962C52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- Митюкова Юлия Сергеевна - заместитель главы Кыринского муниципального округа; </w:t>
      </w:r>
    </w:p>
    <w:p w:rsidR="00962C52" w:rsidRDefault="00962C52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Курбатова Жанна Владимировна – начальник юридического отдела администрации Кыринского муниципального округа;</w:t>
      </w:r>
    </w:p>
    <w:p w:rsidR="00962C52" w:rsidRDefault="00962C52" w:rsidP="00962C52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- Забелина Татьяна Андреевна - начальник отдела по управлению имуществом и земельными ресурсами администрации Кыринского муниципального округа;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- Ведерникова Галина Николаевна - главный бухгалтер Комитета образования администрации Кыринского муниципального округа (по согласованию);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- </w:t>
      </w:r>
      <w:proofErr w:type="spellStart"/>
      <w:r w:rsidRPr="00346ECD">
        <w:rPr>
          <w:sz w:val="26"/>
          <w:szCs w:val="26"/>
        </w:rPr>
        <w:t>Родикова</w:t>
      </w:r>
      <w:proofErr w:type="spellEnd"/>
      <w:r w:rsidRPr="00346ECD">
        <w:rPr>
          <w:sz w:val="26"/>
          <w:szCs w:val="26"/>
        </w:rPr>
        <w:t xml:space="preserve"> Елена Сергеевна - экономист Комитета образования администрации Кыринского муниципального округа (по согласованию);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 xml:space="preserve">- Семенова Елена Владимировна - начальник Кыринского отдела ГКУ «КЦСЗН» (по согласованию); </w:t>
      </w:r>
    </w:p>
    <w:p w:rsidR="00346ECD" w:rsidRPr="00346ECD" w:rsidRDefault="00346ECD" w:rsidP="00346ECD">
      <w:pPr>
        <w:pStyle w:val="a7"/>
        <w:spacing w:before="168" w:beforeAutospacing="0" w:after="0"/>
        <w:ind w:firstLine="540"/>
        <w:contextualSpacing/>
        <w:jc w:val="both"/>
        <w:rPr>
          <w:sz w:val="26"/>
          <w:szCs w:val="26"/>
        </w:rPr>
      </w:pPr>
      <w:r w:rsidRPr="00346ECD">
        <w:rPr>
          <w:sz w:val="26"/>
          <w:szCs w:val="26"/>
        </w:rPr>
        <w:t>- Руководитель образовательной организации (по согласованию).</w:t>
      </w:r>
    </w:p>
    <w:p w:rsidR="00346ECD" w:rsidRDefault="00346ECD" w:rsidP="00346ECD">
      <w:pPr>
        <w:pStyle w:val="a7"/>
        <w:spacing w:before="168" w:beforeAutospacing="0" w:after="0"/>
        <w:ind w:firstLine="540"/>
        <w:contextualSpacing/>
        <w:jc w:val="both"/>
      </w:pPr>
      <w:r w:rsidRPr="00346ECD">
        <w:rPr>
          <w:sz w:val="26"/>
          <w:szCs w:val="26"/>
        </w:rPr>
        <w:t xml:space="preserve">- иной член комиссии - заинтересованный в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детей, подведомственных </w:t>
      </w:r>
      <w:r w:rsidR="00962C52">
        <w:rPr>
          <w:sz w:val="26"/>
          <w:szCs w:val="26"/>
        </w:rPr>
        <w:t>к</w:t>
      </w:r>
      <w:r w:rsidRPr="00346ECD">
        <w:rPr>
          <w:sz w:val="26"/>
          <w:szCs w:val="26"/>
        </w:rPr>
        <w:t>омитету образования администрации Кыринского муниципального округа (дополнительно вводится в состав Комиссии постановлением администрации Кыринского муниципального округа.</w:t>
      </w:r>
    </w:p>
    <w:p w:rsidR="006669F9" w:rsidRPr="00C32DE3" w:rsidRDefault="006669F9" w:rsidP="00285CD5">
      <w:pPr>
        <w:spacing w:after="200" w:line="276" w:lineRule="auto"/>
        <w:rPr>
          <w:sz w:val="28"/>
          <w:szCs w:val="28"/>
        </w:rPr>
      </w:pPr>
    </w:p>
    <w:sectPr w:rsidR="006669F9" w:rsidRPr="00C32DE3" w:rsidSect="008107C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46ECD"/>
    <w:rsid w:val="0037210A"/>
    <w:rsid w:val="003875CE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107C9"/>
    <w:rsid w:val="00826CCA"/>
    <w:rsid w:val="008624C8"/>
    <w:rsid w:val="00871BCB"/>
    <w:rsid w:val="008900DF"/>
    <w:rsid w:val="008A0B99"/>
    <w:rsid w:val="008A4832"/>
    <w:rsid w:val="008A5512"/>
    <w:rsid w:val="008C158E"/>
    <w:rsid w:val="008C6073"/>
    <w:rsid w:val="008D7790"/>
    <w:rsid w:val="008F724C"/>
    <w:rsid w:val="00912B66"/>
    <w:rsid w:val="00921971"/>
    <w:rsid w:val="00933EE9"/>
    <w:rsid w:val="0094527C"/>
    <w:rsid w:val="00962C52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756A6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92390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3756</Words>
  <Characters>21412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2026-04-06T07:53:00Z</dcterms:created>
  <dcterms:modified xsi:type="dcterms:W3CDTF">2026-04-23T05:11:00Z</dcterms:modified>
</cp:coreProperties>
</file>