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B9" w:rsidRDefault="00644768" w:rsidP="00F640B9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 xml:space="preserve">АДМИНИСТРАЦИЯ </w:t>
      </w:r>
      <w:r w:rsidR="00F640B9">
        <w:rPr>
          <w:sz w:val="28"/>
          <w:szCs w:val="28"/>
        </w:rPr>
        <w:t xml:space="preserve">КЫРИНСКОГО </w:t>
      </w:r>
      <w:r w:rsidRPr="00DF5577">
        <w:rPr>
          <w:sz w:val="28"/>
          <w:szCs w:val="28"/>
        </w:rPr>
        <w:t xml:space="preserve">МУНИЦИПАЛЬНОГО </w:t>
      </w:r>
      <w:r w:rsidR="00F640B9">
        <w:rPr>
          <w:sz w:val="28"/>
          <w:szCs w:val="28"/>
        </w:rPr>
        <w:t>ОКРУГА</w:t>
      </w:r>
    </w:p>
    <w:p w:rsidR="00644768" w:rsidRPr="00DF5577" w:rsidRDefault="00F640B9" w:rsidP="00F640B9">
      <w:pPr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DC7C23" w:rsidP="0064476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A37BE3">
        <w:rPr>
          <w:sz w:val="28"/>
          <w:szCs w:val="28"/>
        </w:rPr>
        <w:t>14</w:t>
      </w:r>
      <w:r w:rsidR="00701040" w:rsidRPr="00DF5577">
        <w:rPr>
          <w:sz w:val="28"/>
          <w:szCs w:val="28"/>
        </w:rPr>
        <w:t xml:space="preserve"> </w:t>
      </w:r>
      <w:r w:rsidR="00840993">
        <w:rPr>
          <w:sz w:val="28"/>
          <w:szCs w:val="28"/>
        </w:rPr>
        <w:t>мая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4E01ED">
        <w:rPr>
          <w:sz w:val="28"/>
          <w:szCs w:val="28"/>
        </w:rPr>
        <w:t>6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A37BE3">
        <w:rPr>
          <w:sz w:val="28"/>
          <w:szCs w:val="28"/>
        </w:rPr>
        <w:t>366</w:t>
      </w:r>
      <w:r w:rsidRPr="00DF5577">
        <w:rPr>
          <w:sz w:val="28"/>
          <w:szCs w:val="28"/>
        </w:rPr>
        <w:t xml:space="preserve">   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184846" w:rsidRPr="00184846" w:rsidRDefault="00184846" w:rsidP="008F3FA1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 w:rsidRPr="00184846">
        <w:rPr>
          <w:rFonts w:ascii="Times New Roman" w:hAnsi="Times New Roman" w:cs="Times New Roman"/>
          <w:kern w:val="0"/>
          <w:sz w:val="28"/>
          <w:szCs w:val="28"/>
        </w:rPr>
        <w:t>О порядке формирования муниципальных социальных заказов на оказание муниципальных услуг в социальной сфере</w:t>
      </w:r>
      <w:r w:rsidRPr="00184846">
        <w:rPr>
          <w:rFonts w:ascii="Times New Roman" w:hAnsi="Times New Roman" w:cs="Times New Roman"/>
          <w:sz w:val="28"/>
          <w:szCs w:val="28"/>
        </w:rPr>
        <w:t xml:space="preserve">, </w:t>
      </w:r>
      <w:r w:rsidRPr="00184846">
        <w:rPr>
          <w:rFonts w:ascii="Times New Roman" w:hAnsi="Times New Roman" w:cs="Times New Roman"/>
          <w:kern w:val="0"/>
          <w:sz w:val="28"/>
          <w:szCs w:val="28"/>
        </w:rPr>
        <w:t>отнесенных к полномочиям органов местного самоуправления Кыринского муниципального округа о форме и сроках формирования отчета об их исполнении</w:t>
      </w:r>
    </w:p>
    <w:p w:rsidR="00184846" w:rsidRPr="00184846" w:rsidRDefault="00184846" w:rsidP="00184846">
      <w:pPr>
        <w:tabs>
          <w:tab w:val="left" w:pos="765"/>
          <w:tab w:val="center" w:pos="4677"/>
        </w:tabs>
        <w:suppressAutoHyphens/>
        <w:autoSpaceDE w:val="0"/>
        <w:autoSpaceDN w:val="0"/>
        <w:ind w:firstLine="709"/>
        <w:jc w:val="center"/>
        <w:rPr>
          <w:sz w:val="28"/>
          <w:szCs w:val="28"/>
        </w:rPr>
      </w:pPr>
    </w:p>
    <w:p w:rsidR="00184846" w:rsidRPr="00184846" w:rsidRDefault="00184846" w:rsidP="00184846">
      <w:pPr>
        <w:suppressAutoHyphens/>
        <w:ind w:firstLine="709"/>
        <w:jc w:val="both"/>
        <w:rPr>
          <w:sz w:val="28"/>
          <w:szCs w:val="28"/>
        </w:rPr>
      </w:pPr>
      <w:r w:rsidRPr="00184846">
        <w:rPr>
          <w:sz w:val="28"/>
          <w:szCs w:val="28"/>
        </w:rPr>
        <w:t xml:space="preserve">В соответствии с частью 4 статьи 6 и частью 5 статьи 7 Федерального закона от 13 июля 2020 года № 189-ФЗ «О государственном (муниципальном) социальном заказе на оказание государственных (муниципальных) услуг в социальной сфере» (далее - Федеральный закон), руководствуясь ст. 26 </w:t>
      </w:r>
      <w:r w:rsidRPr="00A37BE3">
        <w:rPr>
          <w:sz w:val="28"/>
          <w:szCs w:val="28"/>
        </w:rPr>
        <w:t>Устава</w:t>
      </w:r>
      <w:r w:rsidRPr="00184846">
        <w:rPr>
          <w:sz w:val="28"/>
          <w:szCs w:val="28"/>
        </w:rPr>
        <w:t xml:space="preserve"> Кыринского муниципального округа, администрация Кыринского муниципального округа» постановляет:</w:t>
      </w:r>
    </w:p>
    <w:p w:rsidR="00184846" w:rsidRPr="00184846" w:rsidRDefault="00184846" w:rsidP="001848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4846">
        <w:rPr>
          <w:sz w:val="28"/>
          <w:szCs w:val="28"/>
        </w:rPr>
        <w:t>1. Утвердить:</w:t>
      </w:r>
    </w:p>
    <w:p w:rsidR="00184846" w:rsidRPr="00184846" w:rsidRDefault="00184846" w:rsidP="001848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4846">
        <w:rPr>
          <w:sz w:val="28"/>
          <w:szCs w:val="28"/>
        </w:rPr>
        <w:t>1) Перечень 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 Кыринского муниципального округа (Приложение № 1);</w:t>
      </w:r>
    </w:p>
    <w:p w:rsidR="00184846" w:rsidRPr="00184846" w:rsidRDefault="00184846" w:rsidP="001848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4846">
        <w:rPr>
          <w:sz w:val="28"/>
          <w:szCs w:val="28"/>
        </w:rPr>
        <w:t>2) Порядок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Кыринского муниципального округа (Приложение № 2);</w:t>
      </w:r>
    </w:p>
    <w:p w:rsidR="00184846" w:rsidRPr="00184846" w:rsidRDefault="00184846" w:rsidP="00184846">
      <w:pPr>
        <w:suppressAutoHyphens/>
        <w:ind w:firstLine="709"/>
        <w:jc w:val="both"/>
        <w:rPr>
          <w:sz w:val="28"/>
          <w:szCs w:val="28"/>
        </w:rPr>
      </w:pPr>
      <w:r w:rsidRPr="00184846">
        <w:rPr>
          <w:sz w:val="28"/>
          <w:szCs w:val="28"/>
        </w:rPr>
        <w:t xml:space="preserve">3) Форму отчета </w:t>
      </w:r>
      <w:bookmarkStart w:id="0" w:name="_Hlk125645556"/>
      <w:r w:rsidRPr="00184846">
        <w:rPr>
          <w:sz w:val="28"/>
          <w:szCs w:val="28"/>
        </w:rPr>
        <w:t xml:space="preserve">об исполнении муниципального социального заказа </w:t>
      </w:r>
      <w:bookmarkEnd w:id="0"/>
      <w:r w:rsidRPr="00184846">
        <w:rPr>
          <w:sz w:val="28"/>
          <w:szCs w:val="28"/>
        </w:rPr>
        <w:t>на оказание муниципальных услуг в социальной сфере, отнесенных к полномочиям органов местного самоуправления Кыринского муниципального округа (Приложение № 3)</w:t>
      </w:r>
    </w:p>
    <w:p w:rsidR="00184846" w:rsidRPr="00184846" w:rsidRDefault="00184846" w:rsidP="0018484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4846">
        <w:rPr>
          <w:sz w:val="28"/>
          <w:szCs w:val="28"/>
        </w:rPr>
        <w:t>4) Показатели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 (Приложение № 4);</w:t>
      </w:r>
    </w:p>
    <w:p w:rsidR="00184846" w:rsidRPr="00184846" w:rsidRDefault="00184846" w:rsidP="00184846">
      <w:pPr>
        <w:suppressAutoHyphens/>
        <w:ind w:firstLine="709"/>
        <w:jc w:val="both"/>
        <w:rPr>
          <w:sz w:val="28"/>
          <w:szCs w:val="28"/>
        </w:rPr>
      </w:pPr>
      <w:r w:rsidRPr="00184846">
        <w:rPr>
          <w:sz w:val="28"/>
          <w:szCs w:val="28"/>
        </w:rPr>
        <w:t>5) План достижения показателей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 (приложение № 5).</w:t>
      </w:r>
    </w:p>
    <w:p w:rsidR="00184846" w:rsidRPr="00184846" w:rsidRDefault="00184846" w:rsidP="00184846">
      <w:pPr>
        <w:suppressAutoHyphens/>
        <w:ind w:firstLine="709"/>
        <w:jc w:val="both"/>
        <w:rPr>
          <w:sz w:val="28"/>
          <w:szCs w:val="28"/>
        </w:rPr>
      </w:pPr>
      <w:r w:rsidRPr="00184846">
        <w:rPr>
          <w:sz w:val="28"/>
          <w:szCs w:val="28"/>
        </w:rPr>
        <w:t>2. Обеспечить на территории Кыринского муниципального округа формирование и утверждение муниципальных социальных заказов на оказание муниципальных услуг в социальной сфере в соответствии с пунктом 1 настоящего постановления.</w:t>
      </w:r>
    </w:p>
    <w:p w:rsidR="00184846" w:rsidRPr="00184846" w:rsidRDefault="00184846" w:rsidP="00184846">
      <w:pPr>
        <w:suppressAutoHyphens/>
        <w:ind w:firstLine="709"/>
        <w:jc w:val="both"/>
        <w:rPr>
          <w:sz w:val="28"/>
          <w:szCs w:val="28"/>
        </w:rPr>
      </w:pPr>
      <w:r w:rsidRPr="00184846">
        <w:rPr>
          <w:sz w:val="28"/>
          <w:szCs w:val="28"/>
        </w:rPr>
        <w:t xml:space="preserve">3. Уполномоченным органам Кыринского муниципального округа включать в </w:t>
      </w:r>
      <w:r w:rsidRPr="00184846">
        <w:rPr>
          <w:iCs/>
          <w:sz w:val="28"/>
          <w:szCs w:val="28"/>
        </w:rPr>
        <w:t xml:space="preserve">муниципальный </w:t>
      </w:r>
      <w:r w:rsidRPr="00184846">
        <w:rPr>
          <w:sz w:val="28"/>
          <w:szCs w:val="28"/>
        </w:rPr>
        <w:t xml:space="preserve">социальный заказ информацию об объеме </w:t>
      </w:r>
      <w:r w:rsidRPr="00184846">
        <w:rPr>
          <w:sz w:val="28"/>
          <w:szCs w:val="28"/>
        </w:rPr>
        <w:lastRenderedPageBreak/>
        <w:t xml:space="preserve">оказания </w:t>
      </w:r>
      <w:r w:rsidRPr="00184846">
        <w:rPr>
          <w:iCs/>
          <w:sz w:val="28"/>
          <w:szCs w:val="28"/>
        </w:rPr>
        <w:t>муниципальных</w:t>
      </w:r>
      <w:r w:rsidRPr="00184846">
        <w:rPr>
          <w:sz w:val="28"/>
          <w:szCs w:val="28"/>
        </w:rPr>
        <w:t xml:space="preserve"> услуг в социальной сфере на основании данных об объеме оказываемых </w:t>
      </w:r>
      <w:r w:rsidRPr="00184846">
        <w:rPr>
          <w:iCs/>
          <w:sz w:val="28"/>
          <w:szCs w:val="28"/>
        </w:rPr>
        <w:t>муниципальных</w:t>
      </w:r>
      <w:r w:rsidRPr="00184846">
        <w:rPr>
          <w:sz w:val="28"/>
          <w:szCs w:val="28"/>
        </w:rPr>
        <w:t xml:space="preserve"> услуг в социальной сфере, включенных в Сводную бюджетную роспись по Кыринскому муниципальному округу на 2026 года и плановые периоды 2027-2028 годы в соответствии с порядком планирования бюджетных ассигнований бюджета Кыринского муниципального округа и методикой планирования бюджетных ассигнований бюджета Кыринского муниципального округа, определенными Комитетом по финансам администрации Кыринского муниципального округа в соответствии с бюджетным законодательством Российской Федерации.</w:t>
      </w:r>
    </w:p>
    <w:p w:rsidR="00184846" w:rsidRPr="00184846" w:rsidRDefault="00184846" w:rsidP="00184846">
      <w:pPr>
        <w:suppressAutoHyphens/>
        <w:ind w:firstLine="709"/>
        <w:jc w:val="both"/>
        <w:rPr>
          <w:sz w:val="28"/>
          <w:szCs w:val="28"/>
        </w:rPr>
      </w:pPr>
      <w:r w:rsidRPr="00184846">
        <w:rPr>
          <w:sz w:val="28"/>
          <w:szCs w:val="28"/>
        </w:rPr>
        <w:t>4. Признать утратившими силу постановления администрации муниципального района «Кыринский район»:</w:t>
      </w:r>
    </w:p>
    <w:p w:rsidR="00184846" w:rsidRPr="00184846" w:rsidRDefault="00184846" w:rsidP="00184846">
      <w:pPr>
        <w:suppressAutoHyphens/>
        <w:ind w:firstLine="709"/>
        <w:jc w:val="both"/>
        <w:rPr>
          <w:sz w:val="28"/>
          <w:szCs w:val="28"/>
        </w:rPr>
      </w:pPr>
      <w:r w:rsidRPr="00184846">
        <w:rPr>
          <w:sz w:val="28"/>
          <w:szCs w:val="28"/>
        </w:rPr>
        <w:t>- от 26.09.2023 № 581 «О порядке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муниципального района «Кыринский район»;</w:t>
      </w:r>
    </w:p>
    <w:p w:rsidR="00184846" w:rsidRPr="00184846" w:rsidRDefault="00184846" w:rsidP="00184846">
      <w:pPr>
        <w:suppressAutoHyphens/>
        <w:ind w:firstLine="709"/>
        <w:jc w:val="both"/>
        <w:rPr>
          <w:sz w:val="28"/>
          <w:szCs w:val="28"/>
        </w:rPr>
      </w:pPr>
      <w:r w:rsidRPr="00184846">
        <w:rPr>
          <w:sz w:val="28"/>
          <w:szCs w:val="28"/>
        </w:rPr>
        <w:t>- от 02.06.2025 № 352 «О внесении изменений в постановление администрации муниципального района «Кыринский район» от 26.09.2023 года №581 «О порядке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муниципального района «Кыринский район» о форме и сроках формирования отчета об их исполнении»;</w:t>
      </w:r>
    </w:p>
    <w:p w:rsidR="00184846" w:rsidRPr="00184846" w:rsidRDefault="00184846" w:rsidP="00184846">
      <w:pPr>
        <w:widowControl w:val="0"/>
        <w:tabs>
          <w:tab w:val="left" w:pos="765"/>
          <w:tab w:val="center" w:pos="4677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184846">
        <w:rPr>
          <w:sz w:val="28"/>
          <w:szCs w:val="28"/>
        </w:rPr>
        <w:t>- 22.10.2025 № 600 «О внесении изменений в постановление администрации муниципального района «Кыринский район» от 26.09.2023 года №581 «О порядке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муниципального района «Кыринский район» о форме и сроках формирования отчета об их исполнении».</w:t>
      </w:r>
    </w:p>
    <w:p w:rsidR="00184846" w:rsidRPr="00184846" w:rsidRDefault="00184846" w:rsidP="00184846">
      <w:pPr>
        <w:suppressAutoHyphens/>
        <w:ind w:firstLine="709"/>
        <w:jc w:val="both"/>
        <w:rPr>
          <w:sz w:val="28"/>
          <w:szCs w:val="28"/>
        </w:rPr>
      </w:pPr>
      <w:r w:rsidRPr="00184846">
        <w:rPr>
          <w:sz w:val="28"/>
          <w:szCs w:val="28"/>
        </w:rPr>
        <w:t>5. Настоящее постановление опубликовать в сетевом издании «</w:t>
      </w:r>
      <w:proofErr w:type="spellStart"/>
      <w:r w:rsidRPr="00184846">
        <w:rPr>
          <w:sz w:val="28"/>
          <w:szCs w:val="28"/>
        </w:rPr>
        <w:t>Ононская</w:t>
      </w:r>
      <w:proofErr w:type="spellEnd"/>
      <w:r w:rsidRPr="00184846">
        <w:rPr>
          <w:sz w:val="28"/>
          <w:szCs w:val="28"/>
        </w:rPr>
        <w:t xml:space="preserve"> правда» </w:t>
      </w:r>
      <w:hyperlink r:id="rId8" w:history="1">
        <w:r w:rsidRPr="00184846">
          <w:rPr>
            <w:rStyle w:val="aa"/>
            <w:sz w:val="28"/>
            <w:szCs w:val="28"/>
            <w:lang w:val="en-US"/>
          </w:rPr>
          <w:t>https</w:t>
        </w:r>
        <w:r w:rsidRPr="00184846">
          <w:rPr>
            <w:rStyle w:val="aa"/>
            <w:sz w:val="28"/>
            <w:szCs w:val="28"/>
          </w:rPr>
          <w:t>://</w:t>
        </w:r>
        <w:proofErr w:type="spellStart"/>
        <w:r w:rsidRPr="00184846">
          <w:rPr>
            <w:rStyle w:val="aa"/>
            <w:sz w:val="28"/>
            <w:szCs w:val="28"/>
          </w:rPr>
          <w:t>ононская-правда.рф</w:t>
        </w:r>
        <w:proofErr w:type="spellEnd"/>
        <w:r w:rsidRPr="00184846">
          <w:rPr>
            <w:rStyle w:val="aa"/>
            <w:sz w:val="28"/>
            <w:szCs w:val="28"/>
          </w:rPr>
          <w:t>/</w:t>
        </w:r>
      </w:hyperlink>
      <w:r w:rsidRPr="00184846">
        <w:rPr>
          <w:sz w:val="28"/>
          <w:szCs w:val="28"/>
        </w:rPr>
        <w:t>, обнародовать на стенде администрации Кыринского муниципального округа, разместить на официальном сайте Кыринского муниципального округа.</w:t>
      </w:r>
    </w:p>
    <w:p w:rsidR="00CA7075" w:rsidRDefault="00184846" w:rsidP="00184846">
      <w:pPr>
        <w:ind w:firstLine="709"/>
        <w:jc w:val="both"/>
        <w:rPr>
          <w:sz w:val="28"/>
          <w:szCs w:val="28"/>
        </w:rPr>
      </w:pPr>
      <w:r w:rsidRPr="00184846">
        <w:rPr>
          <w:sz w:val="28"/>
          <w:szCs w:val="28"/>
        </w:rPr>
        <w:t>6. Контроль за исполнением настоящего постановления возложить на председателя Комитета образования администрации Кыринского муниципального округа</w:t>
      </w:r>
    </w:p>
    <w:p w:rsidR="00D2607C" w:rsidRDefault="00D2607C" w:rsidP="00CA7075">
      <w:pPr>
        <w:ind w:firstLine="709"/>
        <w:jc w:val="both"/>
        <w:rPr>
          <w:sz w:val="28"/>
          <w:szCs w:val="28"/>
        </w:rPr>
      </w:pPr>
    </w:p>
    <w:p w:rsidR="00184846" w:rsidRDefault="00184846" w:rsidP="00CA7075">
      <w:pPr>
        <w:ind w:firstLine="709"/>
        <w:jc w:val="both"/>
        <w:rPr>
          <w:sz w:val="28"/>
          <w:szCs w:val="28"/>
        </w:rPr>
      </w:pPr>
    </w:p>
    <w:p w:rsidR="00CA7075" w:rsidRPr="00DF5577" w:rsidRDefault="00CA7075" w:rsidP="00CA7075">
      <w:pPr>
        <w:ind w:firstLine="709"/>
        <w:jc w:val="both"/>
        <w:rPr>
          <w:sz w:val="28"/>
          <w:szCs w:val="28"/>
        </w:rPr>
      </w:pPr>
    </w:p>
    <w:p w:rsidR="004E01ED" w:rsidRDefault="00CD4D9D" w:rsidP="004E01ED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13660" w:rsidRPr="00DF557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13660" w:rsidRPr="00DF5577">
        <w:rPr>
          <w:sz w:val="28"/>
          <w:szCs w:val="28"/>
        </w:rPr>
        <w:t xml:space="preserve"> </w:t>
      </w:r>
      <w:r w:rsidR="004E01ED">
        <w:rPr>
          <w:sz w:val="28"/>
          <w:szCs w:val="28"/>
        </w:rPr>
        <w:t xml:space="preserve">Кыринского </w:t>
      </w:r>
    </w:p>
    <w:p w:rsidR="00D31A57" w:rsidRDefault="00513660" w:rsidP="004E01ED">
      <w:pPr>
        <w:rPr>
          <w:sz w:val="28"/>
          <w:szCs w:val="28"/>
        </w:rPr>
      </w:pPr>
      <w:r w:rsidRPr="00DF5577">
        <w:rPr>
          <w:sz w:val="28"/>
          <w:szCs w:val="28"/>
        </w:rPr>
        <w:t xml:space="preserve">муниципального </w:t>
      </w:r>
      <w:r w:rsidR="004E01ED">
        <w:rPr>
          <w:sz w:val="28"/>
          <w:szCs w:val="28"/>
        </w:rPr>
        <w:t>округа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               </w:t>
      </w:r>
      <w:r w:rsidR="00B65B12" w:rsidRPr="00DF5577">
        <w:rPr>
          <w:sz w:val="28"/>
          <w:szCs w:val="28"/>
        </w:rPr>
        <w:t xml:space="preserve">         </w:t>
      </w:r>
      <w:r w:rsidR="00D2607C">
        <w:rPr>
          <w:sz w:val="28"/>
          <w:szCs w:val="28"/>
        </w:rPr>
        <w:t xml:space="preserve">   </w:t>
      </w:r>
      <w:r w:rsidR="00B65B12" w:rsidRPr="00DF5577">
        <w:rPr>
          <w:sz w:val="28"/>
          <w:szCs w:val="28"/>
        </w:rPr>
        <w:t xml:space="preserve"> </w:t>
      </w:r>
      <w:r w:rsidR="00CD4D9D">
        <w:rPr>
          <w:sz w:val="28"/>
          <w:szCs w:val="28"/>
        </w:rPr>
        <w:t>Л.Ц. Сакияева</w:t>
      </w: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184846" w:rsidRDefault="00184846" w:rsidP="00184846">
      <w:pPr>
        <w:pStyle w:val="2"/>
        <w:jc w:val="right"/>
        <w:rPr>
          <w:rFonts w:ascii="Times New Roman" w:hAnsi="Times New Roman" w:cs="Times New Roman"/>
          <w:sz w:val="24"/>
          <w:szCs w:val="24"/>
        </w:rPr>
      </w:pPr>
    </w:p>
    <w:p w:rsidR="00184846" w:rsidRDefault="00184846" w:rsidP="00184846">
      <w:pPr>
        <w:pStyle w:val="2"/>
        <w:jc w:val="right"/>
        <w:rPr>
          <w:rFonts w:ascii="Times New Roman" w:hAnsi="Times New Roman" w:cs="Times New Roman"/>
          <w:sz w:val="24"/>
          <w:szCs w:val="24"/>
        </w:rPr>
      </w:pPr>
    </w:p>
    <w:p w:rsidR="00184846" w:rsidRDefault="00184846" w:rsidP="00184846">
      <w:pPr>
        <w:pStyle w:val="2"/>
        <w:rPr>
          <w:rFonts w:ascii="Times New Roman" w:hAnsi="Times New Roman" w:cs="Times New Roman"/>
          <w:sz w:val="24"/>
          <w:szCs w:val="24"/>
        </w:rPr>
      </w:pPr>
    </w:p>
    <w:p w:rsidR="00184846" w:rsidRDefault="00184846" w:rsidP="00184846"/>
    <w:p w:rsidR="00184846" w:rsidRPr="00184846" w:rsidRDefault="00184846" w:rsidP="00184846"/>
    <w:p w:rsidR="00184846" w:rsidRDefault="00184846" w:rsidP="00184846">
      <w:pPr>
        <w:pStyle w:val="2"/>
        <w:jc w:val="right"/>
        <w:rPr>
          <w:rFonts w:ascii="Times New Roman" w:hAnsi="Times New Roman" w:cs="Times New Roman"/>
          <w:color w:val="auto"/>
          <w:sz w:val="28"/>
          <w:szCs w:val="30"/>
        </w:rPr>
      </w:pPr>
    </w:p>
    <w:p w:rsidR="00184846" w:rsidRDefault="00184846" w:rsidP="00184846">
      <w:pPr>
        <w:pStyle w:val="2"/>
        <w:jc w:val="right"/>
        <w:rPr>
          <w:rFonts w:ascii="Times New Roman" w:hAnsi="Times New Roman" w:cs="Times New Roman"/>
          <w:color w:val="auto"/>
          <w:sz w:val="28"/>
          <w:szCs w:val="30"/>
        </w:rPr>
      </w:pPr>
      <w:r>
        <w:rPr>
          <w:rFonts w:ascii="Times New Roman" w:hAnsi="Times New Roman" w:cs="Times New Roman"/>
          <w:color w:val="auto"/>
          <w:sz w:val="28"/>
          <w:szCs w:val="30"/>
        </w:rPr>
        <w:t>Приложение №1</w:t>
      </w:r>
    </w:p>
    <w:p w:rsidR="00184846" w:rsidRPr="00184846" w:rsidRDefault="00184846" w:rsidP="00184846">
      <w:pPr>
        <w:jc w:val="right"/>
        <w:rPr>
          <w:sz w:val="28"/>
        </w:rPr>
      </w:pPr>
      <w:r>
        <w:rPr>
          <w:sz w:val="28"/>
        </w:rPr>
        <w:t>к</w:t>
      </w:r>
      <w:r w:rsidRPr="00184846">
        <w:rPr>
          <w:sz w:val="28"/>
        </w:rPr>
        <w:t xml:space="preserve"> постановлению администрации</w:t>
      </w:r>
    </w:p>
    <w:p w:rsidR="00184846" w:rsidRPr="00184846" w:rsidRDefault="00184846" w:rsidP="00184846">
      <w:pPr>
        <w:jc w:val="right"/>
        <w:rPr>
          <w:sz w:val="28"/>
        </w:rPr>
      </w:pPr>
      <w:r w:rsidRPr="00184846">
        <w:rPr>
          <w:sz w:val="28"/>
        </w:rPr>
        <w:t>Кыринского муниципального округа</w:t>
      </w:r>
    </w:p>
    <w:p w:rsidR="00184846" w:rsidRPr="00184846" w:rsidRDefault="00184846" w:rsidP="00184846">
      <w:pPr>
        <w:jc w:val="right"/>
        <w:rPr>
          <w:rStyle w:val="ab"/>
          <w:sz w:val="28"/>
        </w:rPr>
      </w:pPr>
      <w:r>
        <w:rPr>
          <w:sz w:val="28"/>
        </w:rPr>
        <w:t>о</w:t>
      </w:r>
      <w:r w:rsidRPr="00184846">
        <w:rPr>
          <w:sz w:val="28"/>
        </w:rPr>
        <w:t xml:space="preserve">т </w:t>
      </w:r>
      <w:r w:rsidR="00FD1FC4">
        <w:rPr>
          <w:sz w:val="28"/>
        </w:rPr>
        <w:t>14</w:t>
      </w:r>
      <w:r w:rsidRPr="00184846">
        <w:rPr>
          <w:sz w:val="28"/>
        </w:rPr>
        <w:t xml:space="preserve"> мая 2026 года № </w:t>
      </w:r>
      <w:r w:rsidR="00FD1FC4">
        <w:rPr>
          <w:sz w:val="28"/>
        </w:rPr>
        <w:t>366</w:t>
      </w:r>
    </w:p>
    <w:p w:rsidR="00184846" w:rsidRPr="00184846" w:rsidRDefault="00184846" w:rsidP="00184846"/>
    <w:p w:rsidR="00184846" w:rsidRPr="00184846" w:rsidRDefault="00184846" w:rsidP="00184846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84846">
        <w:rPr>
          <w:rFonts w:ascii="Times New Roman" w:hAnsi="Times New Roman" w:cs="Times New Roman"/>
          <w:b/>
          <w:color w:val="auto"/>
          <w:sz w:val="28"/>
          <w:szCs w:val="28"/>
        </w:rPr>
        <w:t>Перечень</w:t>
      </w:r>
    </w:p>
    <w:p w:rsidR="00184846" w:rsidRPr="00184846" w:rsidRDefault="00184846" w:rsidP="00184846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84846">
        <w:rPr>
          <w:rFonts w:ascii="Times New Roman" w:hAnsi="Times New Roman" w:cs="Times New Roman"/>
          <w:b/>
          <w:color w:val="auto"/>
          <w:sz w:val="28"/>
          <w:szCs w:val="28"/>
        </w:rPr>
        <w:t>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</w:t>
      </w:r>
    </w:p>
    <w:p w:rsidR="00184846" w:rsidRPr="00184846" w:rsidRDefault="00184846" w:rsidP="00184846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84846">
        <w:rPr>
          <w:rFonts w:ascii="Times New Roman" w:hAnsi="Times New Roman" w:cs="Times New Roman"/>
          <w:b/>
          <w:color w:val="auto"/>
          <w:sz w:val="28"/>
          <w:szCs w:val="28"/>
        </w:rPr>
        <w:t>Кыринского муниципального округа</w:t>
      </w:r>
    </w:p>
    <w:p w:rsidR="00184846" w:rsidRPr="00184846" w:rsidRDefault="00184846" w:rsidP="00184846">
      <w:pPr>
        <w:pStyle w:val="a3"/>
        <w:widowControl/>
        <w:tabs>
          <w:tab w:val="left" w:pos="1276"/>
        </w:tabs>
        <w:suppressAutoHyphens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184846" w:rsidRPr="00184846" w:rsidRDefault="00184846" w:rsidP="00184846">
      <w:pPr>
        <w:suppressAutoHyphens/>
        <w:ind w:firstLine="709"/>
        <w:jc w:val="both"/>
        <w:rPr>
          <w:sz w:val="28"/>
          <w:szCs w:val="28"/>
        </w:rPr>
      </w:pPr>
      <w:r w:rsidRPr="00184846">
        <w:rPr>
          <w:sz w:val="28"/>
          <w:szCs w:val="28"/>
        </w:rPr>
        <w:t>1.  Реализация дополнительных общеразвивающих программ:</w:t>
      </w:r>
    </w:p>
    <w:p w:rsidR="00184846" w:rsidRPr="00184846" w:rsidRDefault="00184846" w:rsidP="00184846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184846">
        <w:rPr>
          <w:sz w:val="28"/>
          <w:szCs w:val="28"/>
        </w:rPr>
        <w:t>804200О.99.0.ББ52АЖ72000 (технической направленности, форма обучения: очная, обучающиеся за исключением обучающихся с ограниченными возможностями здоровья (ОВЗ) и детей-инвалидов);</w:t>
      </w:r>
      <w:proofErr w:type="gramEnd"/>
    </w:p>
    <w:p w:rsidR="00184846" w:rsidRPr="00184846" w:rsidRDefault="00184846" w:rsidP="00184846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184846">
        <w:rPr>
          <w:sz w:val="28"/>
          <w:szCs w:val="28"/>
        </w:rPr>
        <w:t>804200О.99.0.ББ52АЗ44000 (художественной направленности, форма обучения: очная, обучающиеся за исключением обучающихся с ограниченными возможностями здоровья (ОВЗ) и детей-инвалидов);</w:t>
      </w:r>
      <w:proofErr w:type="gramEnd"/>
    </w:p>
    <w:p w:rsidR="00184846" w:rsidRPr="00184846" w:rsidRDefault="00184846" w:rsidP="00184846">
      <w:pPr>
        <w:suppressAutoHyphens/>
        <w:ind w:firstLine="709"/>
        <w:jc w:val="both"/>
        <w:rPr>
          <w:sz w:val="28"/>
          <w:szCs w:val="28"/>
        </w:rPr>
      </w:pPr>
      <w:r w:rsidRPr="00184846">
        <w:rPr>
          <w:sz w:val="28"/>
          <w:szCs w:val="28"/>
        </w:rPr>
        <w:t>804200О.99.0.ББ52АЗ92000 (социально-гуманитарной направленности, форма обучения: форма обучения: очная, обучающиеся за исключением обучающихся с ограниченными возможностями здоровья (ОВЗ) и детей-инвалидов);</w:t>
      </w:r>
    </w:p>
    <w:p w:rsidR="00184846" w:rsidRPr="00184846" w:rsidRDefault="00184846" w:rsidP="00184846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184846">
        <w:rPr>
          <w:sz w:val="28"/>
          <w:szCs w:val="28"/>
        </w:rPr>
        <w:t>804200О.99.0.ББ52АЗ68000 (туристско-краеведческой направленности, форма обучения: очная, обучающиеся за исключением обучающихся с ограниченными возможностями здоровья (ОВЗ) и детей-инвалидов);</w:t>
      </w:r>
      <w:proofErr w:type="gramEnd"/>
    </w:p>
    <w:p w:rsidR="00184846" w:rsidRPr="00184846" w:rsidRDefault="00184846" w:rsidP="00184846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184846">
        <w:rPr>
          <w:sz w:val="28"/>
          <w:szCs w:val="28"/>
        </w:rPr>
        <w:t>804200О.99.0.ББ52АЗ20000 (физкультурно-спортивной направленности, форма обучения: очная, обучающиеся за исключением обучающихся с ограниченными возможностями здоровья (ОВЗ) и детей-инвалидов);</w:t>
      </w:r>
      <w:proofErr w:type="gramEnd"/>
    </w:p>
    <w:p w:rsidR="00184846" w:rsidRPr="004459B7" w:rsidRDefault="00184846" w:rsidP="00184846">
      <w:pPr>
        <w:suppressAutoHyphens/>
        <w:ind w:firstLine="709"/>
        <w:jc w:val="both"/>
        <w:sectPr w:rsidR="00184846" w:rsidRPr="004459B7" w:rsidSect="00184846">
          <w:pgSz w:w="11906" w:h="16838"/>
          <w:pgMar w:top="720" w:right="720" w:bottom="720" w:left="1701" w:header="708" w:footer="708" w:gutter="0"/>
          <w:cols w:space="708"/>
          <w:titlePg/>
          <w:docGrid w:linePitch="360"/>
        </w:sectPr>
      </w:pPr>
      <w:proofErr w:type="gramStart"/>
      <w:r w:rsidRPr="00184846">
        <w:rPr>
          <w:sz w:val="28"/>
          <w:szCs w:val="28"/>
        </w:rPr>
        <w:t>804200О.99.0.ББ52АЖ96000 (естественнонаучной направленности, форма обучения: очная, обучающиеся за исключением обучающихся с ограниченными возможностями здоровья (ОВЗ) и детей-инвалидов</w:t>
      </w:r>
      <w:proofErr w:type="gramEnd"/>
    </w:p>
    <w:p w:rsidR="00184846" w:rsidRPr="00184846" w:rsidRDefault="00184846" w:rsidP="00184846">
      <w:pPr>
        <w:tabs>
          <w:tab w:val="left" w:pos="765"/>
          <w:tab w:val="center" w:pos="4677"/>
        </w:tabs>
        <w:suppressAutoHyphens/>
        <w:autoSpaceDE w:val="0"/>
        <w:autoSpaceDN w:val="0"/>
        <w:jc w:val="right"/>
        <w:rPr>
          <w:sz w:val="28"/>
        </w:rPr>
      </w:pPr>
      <w:r w:rsidRPr="00184846">
        <w:rPr>
          <w:sz w:val="28"/>
        </w:rPr>
        <w:t>Приложение № 2</w:t>
      </w:r>
      <w:r w:rsidRPr="00184846">
        <w:rPr>
          <w:sz w:val="28"/>
        </w:rPr>
        <w:cr/>
        <w:t xml:space="preserve">к постановлению администрации </w:t>
      </w:r>
    </w:p>
    <w:p w:rsidR="00184846" w:rsidRPr="00184846" w:rsidRDefault="00184846" w:rsidP="00184846">
      <w:pPr>
        <w:tabs>
          <w:tab w:val="left" w:pos="765"/>
          <w:tab w:val="center" w:pos="4677"/>
        </w:tabs>
        <w:suppressAutoHyphens/>
        <w:autoSpaceDE w:val="0"/>
        <w:autoSpaceDN w:val="0"/>
        <w:ind w:firstLine="709"/>
        <w:jc w:val="right"/>
        <w:rPr>
          <w:sz w:val="28"/>
        </w:rPr>
      </w:pPr>
      <w:r w:rsidRPr="00184846">
        <w:rPr>
          <w:sz w:val="28"/>
        </w:rPr>
        <w:t>Кыринского муниципального округа</w:t>
      </w:r>
    </w:p>
    <w:p w:rsidR="00184846" w:rsidRPr="00184846" w:rsidRDefault="00184846" w:rsidP="00184846">
      <w:pPr>
        <w:tabs>
          <w:tab w:val="left" w:pos="765"/>
          <w:tab w:val="center" w:pos="4677"/>
        </w:tabs>
        <w:suppressAutoHyphens/>
        <w:autoSpaceDE w:val="0"/>
        <w:autoSpaceDN w:val="0"/>
        <w:ind w:firstLine="709"/>
        <w:jc w:val="right"/>
        <w:rPr>
          <w:sz w:val="28"/>
        </w:rPr>
      </w:pPr>
      <w:r w:rsidRPr="00184846">
        <w:rPr>
          <w:sz w:val="28"/>
        </w:rPr>
        <w:t xml:space="preserve">  от </w:t>
      </w:r>
      <w:r w:rsidR="00FD1FC4">
        <w:rPr>
          <w:sz w:val="28"/>
        </w:rPr>
        <w:t>14</w:t>
      </w:r>
      <w:r>
        <w:rPr>
          <w:sz w:val="28"/>
        </w:rPr>
        <w:t xml:space="preserve"> мая 2026 </w:t>
      </w:r>
      <w:r w:rsidRPr="00184846">
        <w:rPr>
          <w:sz w:val="28"/>
        </w:rPr>
        <w:t xml:space="preserve">года № </w:t>
      </w:r>
      <w:r w:rsidR="00FD1FC4">
        <w:rPr>
          <w:sz w:val="28"/>
        </w:rPr>
        <w:t>366</w:t>
      </w:r>
    </w:p>
    <w:p w:rsidR="00184846" w:rsidRPr="004459B7" w:rsidRDefault="00184846" w:rsidP="00184846">
      <w:pPr>
        <w:tabs>
          <w:tab w:val="left" w:pos="765"/>
          <w:tab w:val="center" w:pos="4677"/>
        </w:tabs>
        <w:suppressAutoHyphens/>
        <w:autoSpaceDE w:val="0"/>
        <w:autoSpaceDN w:val="0"/>
        <w:ind w:firstLine="709"/>
        <w:jc w:val="right"/>
      </w:pPr>
    </w:p>
    <w:p w:rsidR="00184846" w:rsidRPr="00184846" w:rsidRDefault="00184846" w:rsidP="00184846">
      <w:pPr>
        <w:pStyle w:val="2"/>
        <w:jc w:val="center"/>
        <w:rPr>
          <w:rFonts w:ascii="Times New Roman" w:hAnsi="Times New Roman" w:cs="Times New Roman"/>
          <w:b/>
          <w:color w:val="auto"/>
          <w:sz w:val="27"/>
          <w:szCs w:val="27"/>
        </w:rPr>
      </w:pPr>
      <w:r w:rsidRPr="00184846">
        <w:rPr>
          <w:rFonts w:ascii="Times New Roman" w:hAnsi="Times New Roman" w:cs="Times New Roman"/>
          <w:b/>
          <w:color w:val="auto"/>
          <w:sz w:val="27"/>
          <w:szCs w:val="27"/>
        </w:rPr>
        <w:t>Порядок</w:t>
      </w:r>
    </w:p>
    <w:p w:rsidR="00184846" w:rsidRPr="00184846" w:rsidRDefault="00184846" w:rsidP="00184846">
      <w:pPr>
        <w:pStyle w:val="2"/>
        <w:jc w:val="center"/>
        <w:rPr>
          <w:rFonts w:ascii="Times New Roman" w:hAnsi="Times New Roman" w:cs="Times New Roman"/>
          <w:b/>
          <w:color w:val="auto"/>
          <w:sz w:val="27"/>
          <w:szCs w:val="27"/>
        </w:rPr>
      </w:pPr>
      <w:r w:rsidRPr="00184846">
        <w:rPr>
          <w:rFonts w:ascii="Times New Roman" w:hAnsi="Times New Roman" w:cs="Times New Roman"/>
          <w:b/>
          <w:color w:val="auto"/>
          <w:sz w:val="27"/>
          <w:szCs w:val="27"/>
        </w:rPr>
        <w:t>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Кыринского муниципального округа</w:t>
      </w:r>
    </w:p>
    <w:p w:rsidR="00184846" w:rsidRPr="00184846" w:rsidRDefault="00184846" w:rsidP="00184846">
      <w:pPr>
        <w:tabs>
          <w:tab w:val="left" w:pos="765"/>
          <w:tab w:val="center" w:pos="4677"/>
        </w:tabs>
        <w:suppressAutoHyphens/>
        <w:autoSpaceDE w:val="0"/>
        <w:autoSpaceDN w:val="0"/>
        <w:jc w:val="center"/>
        <w:rPr>
          <w:b/>
          <w:sz w:val="27"/>
          <w:szCs w:val="27"/>
        </w:rPr>
      </w:pPr>
    </w:p>
    <w:p w:rsidR="00184846" w:rsidRPr="00184846" w:rsidRDefault="00184846" w:rsidP="00184846">
      <w:pPr>
        <w:pStyle w:val="ConsPlusNormal"/>
        <w:widowControl/>
        <w:suppressAutoHyphens/>
        <w:adjustRightInd/>
        <w:ind w:firstLine="567"/>
        <w:jc w:val="both"/>
        <w:rPr>
          <w:sz w:val="27"/>
          <w:szCs w:val="27"/>
        </w:rPr>
      </w:pPr>
      <w:r w:rsidRPr="00184846">
        <w:rPr>
          <w:sz w:val="27"/>
          <w:szCs w:val="27"/>
        </w:rPr>
        <w:t>1.</w:t>
      </w:r>
      <w:r w:rsidRPr="00184846">
        <w:rPr>
          <w:sz w:val="27"/>
          <w:szCs w:val="27"/>
        </w:rPr>
        <w:tab/>
        <w:t>Настоящий Порядок определяет:</w:t>
      </w:r>
      <w:bookmarkStart w:id="1" w:name="P53"/>
      <w:bookmarkEnd w:id="1"/>
    </w:p>
    <w:p w:rsidR="00184846" w:rsidRPr="00184846" w:rsidRDefault="00184846" w:rsidP="00184846">
      <w:pPr>
        <w:pStyle w:val="ConsPlusNormal"/>
        <w:widowControl/>
        <w:suppressAutoHyphens/>
        <w:ind w:firstLine="567"/>
        <w:jc w:val="both"/>
        <w:rPr>
          <w:sz w:val="27"/>
          <w:szCs w:val="27"/>
        </w:rPr>
      </w:pPr>
      <w:r w:rsidRPr="00184846">
        <w:rPr>
          <w:sz w:val="27"/>
          <w:szCs w:val="27"/>
        </w:rPr>
        <w:t xml:space="preserve">порядок формирования и утверждения муниципальных социальных заказов на оказание муниципальных услуг </w:t>
      </w:r>
      <w:r w:rsidRPr="00184846">
        <w:rPr>
          <w:sz w:val="27"/>
          <w:szCs w:val="27"/>
        </w:rPr>
        <w:br/>
        <w:t xml:space="preserve">в социальной сфере, отнесенных к полномочиям органов местного самоуправления </w:t>
      </w:r>
      <w:r w:rsidRPr="00184846">
        <w:rPr>
          <w:iCs/>
          <w:sz w:val="27"/>
          <w:szCs w:val="27"/>
        </w:rPr>
        <w:t>Кыринского муниципального округа</w:t>
      </w:r>
      <w:r w:rsidRPr="00184846">
        <w:rPr>
          <w:sz w:val="27"/>
          <w:szCs w:val="27"/>
        </w:rPr>
        <w:t xml:space="preserve"> (далее соответственно – муниципальный социальный заказ, муниципальная услуга в социальной сфере);</w:t>
      </w:r>
    </w:p>
    <w:p w:rsidR="00184846" w:rsidRPr="00184846" w:rsidRDefault="00184846" w:rsidP="00184846">
      <w:pPr>
        <w:pStyle w:val="ConsPlusNormal"/>
        <w:widowControl/>
        <w:suppressAutoHyphens/>
        <w:ind w:firstLine="567"/>
        <w:jc w:val="both"/>
        <w:rPr>
          <w:sz w:val="27"/>
          <w:szCs w:val="27"/>
        </w:rPr>
      </w:pPr>
      <w:r w:rsidRPr="00184846">
        <w:rPr>
          <w:sz w:val="27"/>
          <w:szCs w:val="27"/>
        </w:rPr>
        <w:t>органы, уполномоченные на формирование муниципальных социальных заказов;</w:t>
      </w:r>
    </w:p>
    <w:p w:rsidR="00184846" w:rsidRPr="00184846" w:rsidRDefault="00184846" w:rsidP="00184846">
      <w:pPr>
        <w:pStyle w:val="ConsPlusNormal"/>
        <w:widowControl/>
        <w:suppressAutoHyphens/>
        <w:ind w:firstLine="567"/>
        <w:jc w:val="both"/>
        <w:rPr>
          <w:sz w:val="27"/>
          <w:szCs w:val="27"/>
        </w:rPr>
      </w:pPr>
      <w:r w:rsidRPr="00184846">
        <w:rPr>
          <w:sz w:val="27"/>
          <w:szCs w:val="27"/>
        </w:rPr>
        <w:t>правила взаимодействия уполномоченных органов и органов, уполномоченных на формирование муниципальных социальных заказов;</w:t>
      </w:r>
    </w:p>
    <w:p w:rsidR="00184846" w:rsidRPr="00184846" w:rsidRDefault="00184846" w:rsidP="00184846">
      <w:pPr>
        <w:pStyle w:val="ConsPlusNormal"/>
        <w:widowControl/>
        <w:suppressAutoHyphens/>
        <w:ind w:firstLine="567"/>
        <w:jc w:val="both"/>
        <w:rPr>
          <w:sz w:val="27"/>
          <w:szCs w:val="27"/>
        </w:rPr>
      </w:pPr>
      <w:r w:rsidRPr="00184846">
        <w:rPr>
          <w:sz w:val="27"/>
          <w:szCs w:val="27"/>
        </w:rPr>
        <w:t>форму и структуру муниципального социального заказа;</w:t>
      </w:r>
    </w:p>
    <w:p w:rsidR="00184846" w:rsidRPr="00184846" w:rsidRDefault="00184846" w:rsidP="00184846">
      <w:pPr>
        <w:pStyle w:val="ConsPlusNormal"/>
        <w:widowControl/>
        <w:suppressAutoHyphens/>
        <w:ind w:firstLine="567"/>
        <w:jc w:val="both"/>
        <w:rPr>
          <w:sz w:val="27"/>
          <w:szCs w:val="27"/>
        </w:rPr>
      </w:pPr>
      <w:r w:rsidRPr="00184846">
        <w:rPr>
          <w:sz w:val="27"/>
          <w:szCs w:val="27"/>
        </w:rPr>
        <w:t>правила внесения изменений в муниципальные социальные заказы;</w:t>
      </w:r>
    </w:p>
    <w:p w:rsidR="00184846" w:rsidRPr="00184846" w:rsidRDefault="00184846" w:rsidP="00184846">
      <w:pPr>
        <w:pStyle w:val="ConsPlusNormal"/>
        <w:widowControl/>
        <w:suppressAutoHyphens/>
        <w:ind w:firstLine="567"/>
        <w:jc w:val="both"/>
        <w:rPr>
          <w:sz w:val="27"/>
          <w:szCs w:val="27"/>
        </w:rPr>
      </w:pPr>
      <w:r w:rsidRPr="00184846">
        <w:rPr>
          <w:sz w:val="27"/>
          <w:szCs w:val="27"/>
        </w:rPr>
        <w:t>правила осуществления уполномоченным органом контроля за оказанием муниципальных услуг в социальной сфере.</w:t>
      </w:r>
    </w:p>
    <w:p w:rsidR="00184846" w:rsidRPr="00184846" w:rsidRDefault="00184846" w:rsidP="00184846">
      <w:pPr>
        <w:pStyle w:val="ConsPlusNormal"/>
        <w:widowControl/>
        <w:suppressAutoHyphens/>
        <w:ind w:firstLine="567"/>
        <w:jc w:val="both"/>
        <w:rPr>
          <w:sz w:val="27"/>
          <w:szCs w:val="27"/>
        </w:rPr>
      </w:pPr>
      <w:r w:rsidRPr="00184846">
        <w:rPr>
          <w:sz w:val="27"/>
          <w:szCs w:val="27"/>
        </w:rPr>
        <w:t>показатели эффективности организации оказания государственных (муниципальных) услуг в социальной сфере, при организации, оказания которых планируется определять исполнителей услуг по результатам отбора исполнителей услуг, значения таких показателей и план достижения таких показателей с учетом особенностей</w:t>
      </w:r>
      <w:r w:rsidRPr="00184846">
        <w:rPr>
          <w:sz w:val="27"/>
          <w:szCs w:val="27"/>
          <w:highlight w:val="yellow"/>
        </w:rPr>
        <w:t xml:space="preserve">, </w:t>
      </w:r>
    </w:p>
    <w:p w:rsidR="00184846" w:rsidRPr="00184846" w:rsidRDefault="00184846" w:rsidP="00184846">
      <w:pPr>
        <w:pStyle w:val="ConsPlusNormal"/>
        <w:widowControl/>
        <w:suppressAutoHyphens/>
        <w:ind w:firstLine="567"/>
        <w:jc w:val="both"/>
        <w:rPr>
          <w:sz w:val="27"/>
          <w:szCs w:val="27"/>
        </w:rPr>
      </w:pPr>
      <w:r w:rsidRPr="00184846">
        <w:rPr>
          <w:sz w:val="27"/>
          <w:szCs w:val="27"/>
        </w:rPr>
        <w:t>Под уполномоченным органом в целях настоящего Порядка понимается орган местного самоуправления Кыринского муниципального округа утверждающий муниципальный социальный заказ и обеспечивающий предоставление муниципальных услуг потребителям муниципальных услуг в социальной сфере (далее - потребители услуг) в соответствии с показателями, характеризующими качество оказания муниципальных услуг в социальной сфере и (или) объем оказания таких услуг и установленными муниципальным социальным заказом.</w:t>
      </w:r>
    </w:p>
    <w:p w:rsidR="00184846" w:rsidRPr="00184846" w:rsidRDefault="00184846" w:rsidP="00184846">
      <w:pPr>
        <w:pStyle w:val="ConsPlusNormal"/>
        <w:widowControl/>
        <w:suppressAutoHyphens/>
        <w:ind w:firstLine="567"/>
        <w:jc w:val="both"/>
        <w:rPr>
          <w:sz w:val="27"/>
          <w:szCs w:val="27"/>
        </w:rPr>
      </w:pPr>
      <w:r w:rsidRPr="00184846">
        <w:rPr>
          <w:sz w:val="27"/>
          <w:szCs w:val="27"/>
        </w:rPr>
        <w:t>Под органами, уполномоченными на формирование муниципального социального заказа, в целях настоящего Порядка понимаются органы местного самоуправления Кыринского муниципального округа, осуществляющие функции и полномочия учредителя муниципального бюджетного или автономного учреждения, оказывающего муниципальные услуги в социальной сфере, включенные в муниципальный социальный заказ, и главные распорядители средств бюджета Кыринского муниципального округа, в ведении которых находятся муниципальные казенные учреждения, оказывающие муниципальные услуги в социальной сфере, включенные в муниципальный социальный заказ.</w:t>
      </w:r>
    </w:p>
    <w:p w:rsidR="00184846" w:rsidRPr="00184846" w:rsidRDefault="00184846" w:rsidP="00184846">
      <w:pPr>
        <w:pStyle w:val="ConsPlusNormal"/>
        <w:widowControl/>
        <w:suppressAutoHyphens/>
        <w:ind w:firstLine="567"/>
        <w:jc w:val="both"/>
        <w:rPr>
          <w:sz w:val="27"/>
          <w:szCs w:val="27"/>
        </w:rPr>
      </w:pPr>
      <w:r w:rsidRPr="00184846">
        <w:rPr>
          <w:sz w:val="27"/>
          <w:szCs w:val="27"/>
        </w:rPr>
        <w:t>Иные понятия, применяемые в настоящем Порядке, используются в значениях, указанных в Федеральном законе.</w:t>
      </w:r>
    </w:p>
    <w:p w:rsidR="00184846" w:rsidRPr="00184846" w:rsidRDefault="00184846" w:rsidP="00184846">
      <w:pPr>
        <w:suppressAutoHyphens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184846">
        <w:rPr>
          <w:sz w:val="27"/>
          <w:szCs w:val="27"/>
        </w:rPr>
        <w:t>2. Муниципальные социальные заказы формируются уполномоченными органами в соответствии с настоящим Порядком по муниципальным услугам в социальной сфере, включенным в установленные в соответствии с бюджетным законодательством Российской Федерации перечни (классификаторы) государственных и муниципальных услуг в отраслях социальной сферы.</w:t>
      </w:r>
    </w:p>
    <w:p w:rsidR="00184846" w:rsidRPr="00184846" w:rsidRDefault="00184846" w:rsidP="00184846">
      <w:pPr>
        <w:suppressAutoHyphens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184846">
        <w:rPr>
          <w:sz w:val="27"/>
          <w:szCs w:val="27"/>
        </w:rPr>
        <w:t xml:space="preserve">Уполномоченным органом до формирования муниципального социального заказа на едином портале бюджетной системы Российской Федерации в информационно-телекоммуникационной сети «Интернет» размещается информация о перечне государственных услуг в социальной сфере, в отношении которых формируется муниципальный социальный заказ, в порядке, установленном Министерством финансов Российской Федерации в соответствии со статьей 165 </w:t>
      </w:r>
      <w:r w:rsidRPr="00806B25">
        <w:rPr>
          <w:sz w:val="27"/>
          <w:szCs w:val="27"/>
        </w:rPr>
        <w:t>Бюджетного кодекса Российской Федерации</w:t>
      </w:r>
      <w:r w:rsidRPr="00184846">
        <w:rPr>
          <w:sz w:val="27"/>
          <w:szCs w:val="27"/>
        </w:rPr>
        <w:t>.</w:t>
      </w:r>
    </w:p>
    <w:p w:rsidR="00184846" w:rsidRPr="00184846" w:rsidRDefault="00184846" w:rsidP="00184846">
      <w:pPr>
        <w:suppressAutoHyphens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184846">
        <w:rPr>
          <w:sz w:val="27"/>
          <w:szCs w:val="27"/>
        </w:rPr>
        <w:t xml:space="preserve">3. Уполномоченным органом, утверждающим муниципальный социальный заказ на оказание муниципальной услуги в социальной сфере «Реализация дополнительных общеразвивающих программ» и обеспечивающим его исполнение, является </w:t>
      </w:r>
      <w:r w:rsidRPr="00184846">
        <w:rPr>
          <w:iCs/>
          <w:sz w:val="27"/>
          <w:szCs w:val="27"/>
        </w:rPr>
        <w:t>Администрация Кыринского муниципального округа</w:t>
      </w:r>
      <w:r w:rsidRPr="00184846">
        <w:rPr>
          <w:sz w:val="27"/>
          <w:szCs w:val="27"/>
        </w:rPr>
        <w:cr/>
        <w:t xml:space="preserve">Органами, уполномоченными на формирование муниципального социального заказа на оказание муниципальной услуги в социальной сфере «Реализация дополнительных общеразвивающих программ», являются </w:t>
      </w:r>
      <w:r w:rsidRPr="00184846">
        <w:rPr>
          <w:iCs/>
          <w:sz w:val="27"/>
          <w:szCs w:val="27"/>
        </w:rPr>
        <w:t>Комитет образования администрации Кыринского муниципального округа</w:t>
      </w:r>
      <w:r w:rsidRPr="00184846">
        <w:rPr>
          <w:sz w:val="27"/>
          <w:szCs w:val="27"/>
        </w:rPr>
        <w:t>.</w:t>
      </w:r>
    </w:p>
    <w:p w:rsidR="00184846" w:rsidRPr="00184846" w:rsidRDefault="00184846" w:rsidP="00184846">
      <w:pPr>
        <w:suppressAutoHyphens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184846">
        <w:rPr>
          <w:sz w:val="27"/>
          <w:szCs w:val="27"/>
        </w:rPr>
        <w:t xml:space="preserve">4. Уполномоченный орган в соответствии с пунктом 3 части 5 статьи 6 Федерального закона при необходимости передает полномочия по осуществлению отбора исполнителей услуг и (или) заключению соглашений в целях исполнения муниципального социального заказа на оказание муниципальной услуги в социальной сфере органам, уполномоченным на формирование муниципальных социальных заказов и определенным соответствующим муниципальным правовым актом уполномоченного органа. </w:t>
      </w:r>
    </w:p>
    <w:p w:rsidR="00184846" w:rsidRPr="00184846" w:rsidRDefault="00184846" w:rsidP="00184846">
      <w:pPr>
        <w:suppressAutoHyphens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184846">
        <w:rPr>
          <w:sz w:val="27"/>
          <w:szCs w:val="27"/>
        </w:rPr>
        <w:t>При передаче полномочий в соответствии с частью 7 статьи 6 Федерального закона на указанные органы распространяются положения Федерального закона, регулирующие деятельность уполномоченного органа.</w:t>
      </w:r>
    </w:p>
    <w:p w:rsidR="00184846" w:rsidRPr="00184846" w:rsidRDefault="00184846" w:rsidP="00184846">
      <w:pPr>
        <w:suppressAutoHyphens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184846">
        <w:rPr>
          <w:sz w:val="27"/>
          <w:szCs w:val="27"/>
        </w:rPr>
        <w:t>В случаях, предусмотренных частью 7 статьи 9 Федерального закона, уполномоченный орган передает полномочие по заключению предусмотренных указанной частью соглашений с исполнителями услуг, органам, уполномоченным на формирование муниципальных социальных заказов.</w:t>
      </w:r>
    </w:p>
    <w:p w:rsidR="00184846" w:rsidRPr="00184846" w:rsidRDefault="00184846" w:rsidP="00184846">
      <w:pPr>
        <w:suppressAutoHyphens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184846">
        <w:rPr>
          <w:sz w:val="27"/>
          <w:szCs w:val="27"/>
        </w:rPr>
        <w:t>5. При формировании муниципального социального заказа органам, уполномоченным на формирование муниципальных социальных заказов предоставляют уполномоченному органу сведения об объеме оказания муниципальных услуг в социальной сфере, оказываемых на основании муниципального задания на оказание муниципальных услуг (выполнение работ) (далее - муниципальное задание), утвержденного муниципальному учреждению.</w:t>
      </w:r>
    </w:p>
    <w:p w:rsidR="00184846" w:rsidRPr="00184846" w:rsidRDefault="00184846" w:rsidP="00184846">
      <w:pPr>
        <w:suppressAutoHyphens/>
        <w:autoSpaceDE w:val="0"/>
        <w:autoSpaceDN w:val="0"/>
        <w:adjustRightInd w:val="0"/>
        <w:ind w:firstLine="567"/>
        <w:jc w:val="both"/>
        <w:rPr>
          <w:color w:val="FF0000"/>
          <w:sz w:val="27"/>
          <w:szCs w:val="27"/>
        </w:rPr>
      </w:pPr>
      <w:proofErr w:type="gramStart"/>
      <w:r w:rsidRPr="00184846">
        <w:rPr>
          <w:sz w:val="27"/>
          <w:szCs w:val="27"/>
        </w:rPr>
        <w:t>Информация об объеме оказания муниципальных услуг в социальной сфере включается в муниципальный социальный заказ на основании данных об объеме оказываемых муниципальных услуг в социальной сфере, включенных в обоснования бюджетных ассигнований, формируемые главными распорядителями средств бюджета Кыринского муниципального округа в соответствии с порядком планирования бюджетных ассигнований бюджета Кыринского мун</w:t>
      </w:r>
      <w:r w:rsidR="00806B25">
        <w:rPr>
          <w:sz w:val="27"/>
          <w:szCs w:val="27"/>
        </w:rPr>
        <w:t>иц</w:t>
      </w:r>
      <w:r w:rsidRPr="00184846">
        <w:rPr>
          <w:sz w:val="27"/>
          <w:szCs w:val="27"/>
        </w:rPr>
        <w:t>ипального округа и методикой планирования бюджетных ассигнований бюджета Кыринского мун</w:t>
      </w:r>
      <w:r w:rsidR="00806B25">
        <w:rPr>
          <w:sz w:val="27"/>
          <w:szCs w:val="27"/>
        </w:rPr>
        <w:t>иц</w:t>
      </w:r>
      <w:r w:rsidRPr="00184846">
        <w:rPr>
          <w:sz w:val="27"/>
          <w:szCs w:val="27"/>
        </w:rPr>
        <w:t>ипального округа, определенными Комитетом</w:t>
      </w:r>
      <w:proofErr w:type="gramEnd"/>
      <w:r w:rsidRPr="00184846">
        <w:rPr>
          <w:sz w:val="27"/>
          <w:szCs w:val="27"/>
        </w:rPr>
        <w:t xml:space="preserve"> по финансам администрации Кыринского мун</w:t>
      </w:r>
      <w:r w:rsidR="00806B25">
        <w:rPr>
          <w:sz w:val="27"/>
          <w:szCs w:val="27"/>
        </w:rPr>
        <w:t>иц</w:t>
      </w:r>
      <w:r w:rsidRPr="00184846">
        <w:rPr>
          <w:sz w:val="27"/>
          <w:szCs w:val="27"/>
        </w:rPr>
        <w:t>ипального округа  в соответствии с бюджетным законодательством Российской Федерации.</w:t>
      </w:r>
    </w:p>
    <w:p w:rsidR="00184846" w:rsidRPr="00184846" w:rsidRDefault="00184846" w:rsidP="00184846">
      <w:pPr>
        <w:suppressAutoHyphens/>
        <w:autoSpaceDE w:val="0"/>
        <w:autoSpaceDN w:val="0"/>
        <w:adjustRightInd w:val="0"/>
        <w:ind w:firstLine="567"/>
        <w:jc w:val="both"/>
        <w:rPr>
          <w:iCs/>
          <w:sz w:val="27"/>
          <w:szCs w:val="27"/>
        </w:rPr>
      </w:pPr>
      <w:r w:rsidRPr="00184846">
        <w:rPr>
          <w:sz w:val="27"/>
          <w:szCs w:val="27"/>
        </w:rPr>
        <w:t xml:space="preserve">Объем финансового обеспечения исполнения муниципального социального заказа путем утверждения муниципального задания определяется в порядке, установленном постановлением администрации Кыринского муниципального округа </w:t>
      </w:r>
      <w:r w:rsidRPr="00184846">
        <w:rPr>
          <w:iCs/>
          <w:sz w:val="27"/>
          <w:szCs w:val="27"/>
        </w:rPr>
        <w:t>и в соответствии с нормативными затратами на оказание муниципальной услуги в социальной сфере, утвержденными с соблюдением общих требований, определенных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деятельности.</w:t>
      </w:r>
    </w:p>
    <w:p w:rsidR="00184846" w:rsidRPr="00184846" w:rsidRDefault="00184846" w:rsidP="00184846">
      <w:pPr>
        <w:suppressAutoHyphens/>
        <w:autoSpaceDE w:val="0"/>
        <w:autoSpaceDN w:val="0"/>
        <w:adjustRightInd w:val="0"/>
        <w:ind w:firstLine="567"/>
        <w:jc w:val="both"/>
        <w:rPr>
          <w:iCs/>
          <w:sz w:val="27"/>
          <w:szCs w:val="27"/>
        </w:rPr>
      </w:pPr>
      <w:r w:rsidRPr="00184846">
        <w:rPr>
          <w:iCs/>
          <w:sz w:val="27"/>
          <w:szCs w:val="27"/>
        </w:rPr>
        <w:t>Объем финансового обеспечения муниципального социального заказа, в целях исполнения которого осуществляется отбор исполнителей услуг, определяется в порядке, аналогичном порядку, установленному для определения объема финансового обеспечения выполнения муниципального задания, в соответствии с нормативными затратами на оказание муниципальной услуги в социальной сфере, утвержденными с соблюдением общих требований, определенных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деятельности, которые не могут быть ниже нормативных затрат на оказание такой услуги в соответствии с муниципальным заданием.</w:t>
      </w:r>
    </w:p>
    <w:p w:rsidR="00184846" w:rsidRPr="00184846" w:rsidRDefault="00184846" w:rsidP="00184846">
      <w:pPr>
        <w:suppressAutoHyphens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184846">
        <w:rPr>
          <w:sz w:val="27"/>
          <w:szCs w:val="27"/>
        </w:rPr>
        <w:t>6. Муниципальный социальный заказ может быть сформирован в отношении укрупненной муниципальной услуги в социальной сфере (далее - укрупненная муниципальная услуга), под которой для целей настоящего Порядка понимается несколько муниципальных услуг в социальной сфере, соответствующих одному и тому же виду кода Общероссийского классификатора продукции по видам экономической деятельности и объединенных по решению уполномоченного органа в соответствии с содержанием муниципальной услуги в социальной сфере и (или) условиями (формами) оказания муниципальной услуги в социальной сфере, в случае принятия уполномоченным органом решения о формировании муниципального социального заказа в отношении укрупненных муниципальной услуг.</w:t>
      </w:r>
    </w:p>
    <w:p w:rsidR="00184846" w:rsidRPr="00184846" w:rsidRDefault="00184846" w:rsidP="00184846">
      <w:pPr>
        <w:suppressAutoHyphens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184846">
        <w:rPr>
          <w:sz w:val="27"/>
          <w:szCs w:val="27"/>
        </w:rPr>
        <w:t xml:space="preserve">7. Муниципальный социальный заказ формируется в форме электронного документа в государственной интегрированной информационной системе управления общественными финансами «Электронный бюджет», в том числе посредством информационного взаимодействия с иными информационными системами органов, указанных в </w:t>
      </w:r>
      <w:hyperlink r:id="rId9" w:history="1">
        <w:r w:rsidRPr="00184846">
          <w:rPr>
            <w:sz w:val="27"/>
            <w:szCs w:val="27"/>
          </w:rPr>
          <w:t>пункте 3</w:t>
        </w:r>
      </w:hyperlink>
      <w:r w:rsidRPr="00184846">
        <w:rPr>
          <w:sz w:val="27"/>
          <w:szCs w:val="27"/>
        </w:rPr>
        <w:t xml:space="preserve"> настоящего Порядка.</w:t>
      </w:r>
    </w:p>
    <w:p w:rsidR="00184846" w:rsidRPr="00184846" w:rsidRDefault="00184846" w:rsidP="00184846">
      <w:pPr>
        <w:suppressAutoHyphens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184846">
        <w:rPr>
          <w:sz w:val="27"/>
          <w:szCs w:val="27"/>
        </w:rPr>
        <w:t xml:space="preserve">Муниципальный социальный заказ формируется по форме согласно приложению к настоящему порядку в процессе формирования бюджета Кыринского муниципального округа на очередной финансовый год и плановый период на срок, соответствующий установленному в соответствии с законодательством Российской Федерации сроку (предельному сроку) оказания </w:t>
      </w:r>
      <w:r w:rsidRPr="00184846">
        <w:rPr>
          <w:iCs/>
          <w:sz w:val="27"/>
          <w:szCs w:val="27"/>
        </w:rPr>
        <w:t>муниципальной</w:t>
      </w:r>
      <w:r w:rsidRPr="00184846">
        <w:rPr>
          <w:sz w:val="27"/>
          <w:szCs w:val="27"/>
        </w:rPr>
        <w:t xml:space="preserve"> услуги в социальной сфере, в соответствии со следующей структурой:</w:t>
      </w:r>
    </w:p>
    <w:p w:rsidR="00184846" w:rsidRPr="00184846" w:rsidRDefault="00184846" w:rsidP="00184846">
      <w:pPr>
        <w:suppressAutoHyphens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184846">
        <w:rPr>
          <w:sz w:val="27"/>
          <w:szCs w:val="27"/>
        </w:rPr>
        <w:t xml:space="preserve">1) общие сведения о муниципальном социальном заказе в очередном финансовом году и плановом периоде, а также за пределами планового периода, приведенные в </w:t>
      </w:r>
      <w:hyperlink r:id="rId10" w:history="1">
        <w:r w:rsidRPr="00184846">
          <w:rPr>
            <w:sz w:val="27"/>
            <w:szCs w:val="27"/>
          </w:rPr>
          <w:t>разделе I</w:t>
        </w:r>
      </w:hyperlink>
      <w:r w:rsidRPr="00184846">
        <w:rPr>
          <w:sz w:val="27"/>
          <w:szCs w:val="27"/>
        </w:rPr>
        <w:t xml:space="preserve"> приложения к настоящему Порядку, который содержит следующие подразделы:</w:t>
      </w:r>
    </w:p>
    <w:p w:rsidR="00184846" w:rsidRPr="00184846" w:rsidRDefault="00184846" w:rsidP="00184846">
      <w:pPr>
        <w:suppressAutoHyphens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184846">
        <w:rPr>
          <w:sz w:val="27"/>
          <w:szCs w:val="27"/>
        </w:rPr>
        <w:t xml:space="preserve">общие сведения о муниципальном социальном заказе на очередной финансовый год, приведенные в </w:t>
      </w:r>
      <w:hyperlink r:id="rId11" w:history="1">
        <w:r w:rsidRPr="00184846">
          <w:rPr>
            <w:sz w:val="27"/>
            <w:szCs w:val="27"/>
          </w:rPr>
          <w:t>подразделе 1 раздела I</w:t>
        </w:r>
      </w:hyperlink>
      <w:r w:rsidRPr="00184846">
        <w:rPr>
          <w:sz w:val="27"/>
          <w:szCs w:val="27"/>
        </w:rPr>
        <w:t xml:space="preserve"> приложения к настоящему Порядку;</w:t>
      </w:r>
    </w:p>
    <w:p w:rsidR="00184846" w:rsidRPr="00184846" w:rsidRDefault="00184846" w:rsidP="00184846">
      <w:pPr>
        <w:suppressAutoHyphens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184846">
        <w:rPr>
          <w:sz w:val="27"/>
          <w:szCs w:val="27"/>
        </w:rPr>
        <w:t xml:space="preserve">общие сведения о муниципальном социальном заказе на первый год планового периода, приведенные в </w:t>
      </w:r>
      <w:hyperlink r:id="rId12" w:history="1">
        <w:r w:rsidRPr="00184846">
          <w:rPr>
            <w:sz w:val="27"/>
            <w:szCs w:val="27"/>
          </w:rPr>
          <w:t>подразделе 2 раздела I</w:t>
        </w:r>
      </w:hyperlink>
      <w:r w:rsidRPr="00184846">
        <w:rPr>
          <w:sz w:val="27"/>
          <w:szCs w:val="27"/>
        </w:rPr>
        <w:t xml:space="preserve"> приложения к настоящему Порядку;</w:t>
      </w:r>
    </w:p>
    <w:p w:rsidR="00184846" w:rsidRPr="00184846" w:rsidRDefault="00184846" w:rsidP="00184846">
      <w:pPr>
        <w:suppressAutoHyphens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184846">
        <w:rPr>
          <w:sz w:val="27"/>
          <w:szCs w:val="27"/>
        </w:rPr>
        <w:t xml:space="preserve">общие сведения о муниципальном социальном заказе на второй год планового периода, приведенные в </w:t>
      </w:r>
      <w:hyperlink r:id="rId13" w:history="1">
        <w:r w:rsidRPr="00184846">
          <w:rPr>
            <w:sz w:val="27"/>
            <w:szCs w:val="27"/>
          </w:rPr>
          <w:t>подразделе 3 раздела I</w:t>
        </w:r>
      </w:hyperlink>
      <w:r w:rsidRPr="00184846">
        <w:rPr>
          <w:sz w:val="27"/>
          <w:szCs w:val="27"/>
        </w:rPr>
        <w:t xml:space="preserve"> приложения к настоящему Порядку;</w:t>
      </w:r>
    </w:p>
    <w:p w:rsidR="00184846" w:rsidRPr="00184846" w:rsidRDefault="00184846" w:rsidP="00184846">
      <w:pPr>
        <w:suppressAutoHyphens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184846">
        <w:rPr>
          <w:sz w:val="27"/>
          <w:szCs w:val="27"/>
        </w:rPr>
        <w:t xml:space="preserve">общие сведения о муниципальном социальном заказе на срок оказания муниципальных услуг в социальной сфере за пределами планового периода, приведенные в </w:t>
      </w:r>
      <w:hyperlink r:id="rId14" w:history="1">
        <w:r w:rsidRPr="00184846">
          <w:rPr>
            <w:sz w:val="27"/>
            <w:szCs w:val="27"/>
          </w:rPr>
          <w:t>подразделе 4 раздела I</w:t>
        </w:r>
      </w:hyperlink>
      <w:r w:rsidRPr="00184846">
        <w:rPr>
          <w:sz w:val="27"/>
          <w:szCs w:val="27"/>
        </w:rPr>
        <w:t xml:space="preserve"> приложения к настоящему Порядку;</w:t>
      </w:r>
    </w:p>
    <w:p w:rsidR="00184846" w:rsidRPr="00184846" w:rsidRDefault="00184846" w:rsidP="00184846">
      <w:pPr>
        <w:suppressAutoHyphens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184846">
        <w:rPr>
          <w:sz w:val="27"/>
          <w:szCs w:val="27"/>
        </w:rPr>
        <w:t xml:space="preserve">2) сведения об объеме оказания муниципальной услуги в социальной сфере (укрупненной муниципальной услуги) в очередном финансовом году и плановом периоде, а также за пределами планового периода, приведенные в </w:t>
      </w:r>
      <w:hyperlink r:id="rId15" w:history="1">
        <w:r w:rsidRPr="00184846">
          <w:rPr>
            <w:sz w:val="27"/>
            <w:szCs w:val="27"/>
          </w:rPr>
          <w:t>разделе II</w:t>
        </w:r>
      </w:hyperlink>
      <w:r w:rsidRPr="00184846">
        <w:rPr>
          <w:sz w:val="27"/>
          <w:szCs w:val="27"/>
        </w:rPr>
        <w:t xml:space="preserve"> приложения к настоящему Порядку, который содержит следующие подразделы:</w:t>
      </w:r>
    </w:p>
    <w:p w:rsidR="00184846" w:rsidRPr="00184846" w:rsidRDefault="00184846" w:rsidP="00184846">
      <w:pPr>
        <w:suppressAutoHyphens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184846">
        <w:rPr>
          <w:sz w:val="27"/>
          <w:szCs w:val="27"/>
        </w:rPr>
        <w:t xml:space="preserve">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очередной финансовый год, приведенные в </w:t>
      </w:r>
      <w:hyperlink r:id="rId16" w:history="1">
        <w:r w:rsidRPr="00184846">
          <w:rPr>
            <w:sz w:val="27"/>
            <w:szCs w:val="27"/>
          </w:rPr>
          <w:t>подразделе 1 раздела II</w:t>
        </w:r>
      </w:hyperlink>
      <w:r w:rsidRPr="00184846">
        <w:rPr>
          <w:sz w:val="27"/>
          <w:szCs w:val="27"/>
        </w:rPr>
        <w:t xml:space="preserve"> приложения к настоящему Порядку;</w:t>
      </w:r>
    </w:p>
    <w:p w:rsidR="00184846" w:rsidRPr="00184846" w:rsidRDefault="00184846" w:rsidP="00184846">
      <w:pPr>
        <w:suppressAutoHyphens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184846">
        <w:rPr>
          <w:sz w:val="27"/>
          <w:szCs w:val="27"/>
        </w:rPr>
        <w:t xml:space="preserve">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первый год планового периода, приведенные в </w:t>
      </w:r>
      <w:hyperlink r:id="rId17" w:history="1">
        <w:r w:rsidRPr="00184846">
          <w:rPr>
            <w:sz w:val="27"/>
            <w:szCs w:val="27"/>
          </w:rPr>
          <w:t>подразделе 2 раздела II</w:t>
        </w:r>
      </w:hyperlink>
      <w:r w:rsidRPr="00184846">
        <w:rPr>
          <w:sz w:val="27"/>
          <w:szCs w:val="27"/>
        </w:rPr>
        <w:t xml:space="preserve"> приложения к настоящему Порядку;</w:t>
      </w:r>
    </w:p>
    <w:p w:rsidR="00184846" w:rsidRPr="00184846" w:rsidRDefault="00184846" w:rsidP="00184846">
      <w:pPr>
        <w:suppressAutoHyphens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184846">
        <w:rPr>
          <w:sz w:val="27"/>
          <w:szCs w:val="27"/>
        </w:rPr>
        <w:t xml:space="preserve">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второй год планового периода, приведенные в </w:t>
      </w:r>
      <w:hyperlink r:id="rId18" w:history="1">
        <w:r w:rsidRPr="00184846">
          <w:rPr>
            <w:sz w:val="27"/>
            <w:szCs w:val="27"/>
          </w:rPr>
          <w:t>подразделе 3 раздела II</w:t>
        </w:r>
      </w:hyperlink>
      <w:r w:rsidRPr="00184846">
        <w:rPr>
          <w:sz w:val="27"/>
          <w:szCs w:val="27"/>
        </w:rPr>
        <w:t xml:space="preserve"> приложения к настоящему Порядку;</w:t>
      </w:r>
    </w:p>
    <w:p w:rsidR="00184846" w:rsidRPr="00184846" w:rsidRDefault="00184846" w:rsidP="00184846">
      <w:pPr>
        <w:suppressAutoHyphens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184846">
        <w:rPr>
          <w:sz w:val="27"/>
          <w:szCs w:val="27"/>
        </w:rPr>
        <w:t xml:space="preserve">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срок оказания муниципальной услуги за пределами планового периода, приведенные в </w:t>
      </w:r>
      <w:hyperlink r:id="rId19" w:history="1">
        <w:r w:rsidRPr="00184846">
          <w:rPr>
            <w:sz w:val="27"/>
            <w:szCs w:val="27"/>
          </w:rPr>
          <w:t>подразделе 4 раздела II</w:t>
        </w:r>
      </w:hyperlink>
      <w:r w:rsidRPr="00184846">
        <w:rPr>
          <w:sz w:val="27"/>
          <w:szCs w:val="27"/>
        </w:rPr>
        <w:t xml:space="preserve"> приложения к настоящему Порядку;</w:t>
      </w:r>
    </w:p>
    <w:p w:rsidR="00184846" w:rsidRPr="00184846" w:rsidRDefault="00184846" w:rsidP="00184846">
      <w:pPr>
        <w:suppressAutoHyphens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184846">
        <w:rPr>
          <w:sz w:val="27"/>
          <w:szCs w:val="27"/>
        </w:rPr>
        <w:t xml:space="preserve">3) сведения о показателях, характеризующих качество оказания муниципальной услуги в социальной сфере (муниципальных услуг в социальной сфере, составляющих укрупненную муниципальную услугу), в очередном финансовом году и плановом периоде, а также за пределами планового периода, приведенные в </w:t>
      </w:r>
      <w:hyperlink r:id="rId20" w:history="1">
        <w:r w:rsidRPr="00184846">
          <w:rPr>
            <w:sz w:val="27"/>
            <w:szCs w:val="27"/>
          </w:rPr>
          <w:t>разделе III</w:t>
        </w:r>
      </w:hyperlink>
      <w:r w:rsidRPr="00184846">
        <w:rPr>
          <w:sz w:val="27"/>
          <w:szCs w:val="27"/>
        </w:rPr>
        <w:t xml:space="preserve"> приложения к настоящему Порядку.</w:t>
      </w:r>
    </w:p>
    <w:p w:rsidR="00184846" w:rsidRPr="00184846" w:rsidRDefault="00231DA6" w:rsidP="00184846">
      <w:pPr>
        <w:suppressAutoHyphens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hyperlink r:id="rId21" w:history="1">
        <w:r w:rsidR="00184846" w:rsidRPr="00184846">
          <w:rPr>
            <w:sz w:val="27"/>
            <w:szCs w:val="27"/>
          </w:rPr>
          <w:t>Подразделы 2</w:t>
        </w:r>
      </w:hyperlink>
      <w:r w:rsidR="00184846" w:rsidRPr="00184846">
        <w:rPr>
          <w:sz w:val="27"/>
          <w:szCs w:val="27"/>
        </w:rPr>
        <w:t>-</w:t>
      </w:r>
      <w:hyperlink r:id="rId22" w:history="1">
        <w:r w:rsidR="00184846" w:rsidRPr="00184846">
          <w:rPr>
            <w:sz w:val="27"/>
            <w:szCs w:val="27"/>
          </w:rPr>
          <w:t>4 раздела I</w:t>
        </w:r>
      </w:hyperlink>
      <w:r w:rsidR="00184846" w:rsidRPr="00184846">
        <w:rPr>
          <w:sz w:val="27"/>
          <w:szCs w:val="27"/>
        </w:rPr>
        <w:t xml:space="preserve"> и </w:t>
      </w:r>
      <w:hyperlink r:id="rId23" w:history="1">
        <w:r w:rsidR="00184846" w:rsidRPr="00184846">
          <w:rPr>
            <w:sz w:val="27"/>
            <w:szCs w:val="27"/>
          </w:rPr>
          <w:t>подразделы 1</w:t>
        </w:r>
      </w:hyperlink>
      <w:r w:rsidR="00184846" w:rsidRPr="00184846">
        <w:rPr>
          <w:sz w:val="27"/>
          <w:szCs w:val="27"/>
        </w:rPr>
        <w:t>-</w:t>
      </w:r>
      <w:hyperlink r:id="rId24" w:history="1">
        <w:r w:rsidR="00184846" w:rsidRPr="00184846">
          <w:rPr>
            <w:sz w:val="27"/>
            <w:szCs w:val="27"/>
          </w:rPr>
          <w:t>4 раздела II</w:t>
        </w:r>
      </w:hyperlink>
      <w:r w:rsidR="00184846" w:rsidRPr="00184846">
        <w:rPr>
          <w:sz w:val="27"/>
          <w:szCs w:val="27"/>
        </w:rPr>
        <w:t xml:space="preserve"> приложения к настоящему Порядку формируются с учетом срока (предельного срока) оказания муниципальной услуги в социальной сфере (муниципальных услуг в социальной сфере, составляющих укрупненную муниципальную услугу), установленного в соответствии с законодательством Российской Федерации.</w:t>
      </w:r>
    </w:p>
    <w:p w:rsidR="00184846" w:rsidRPr="00184846" w:rsidRDefault="00184846" w:rsidP="00184846">
      <w:pPr>
        <w:suppressAutoHyphens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184846">
        <w:rPr>
          <w:sz w:val="27"/>
          <w:szCs w:val="27"/>
        </w:rPr>
        <w:t>8. Муниципальный социальный заказ утверждается уполномоченным органом до начала очередного финансового года, но не позднее 15 рабочих дней со дня принятия решения о местном бюджете на очередной финансовый год и плановый период путем его подписания усиленной квалифицированной электронной подписью лица, имеющего право действовать от имени уполномоченного органа.</w:t>
      </w:r>
    </w:p>
    <w:p w:rsidR="00184846" w:rsidRPr="00184846" w:rsidRDefault="00184846" w:rsidP="00184846">
      <w:pPr>
        <w:suppressAutoHyphens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184846">
        <w:rPr>
          <w:sz w:val="27"/>
          <w:szCs w:val="27"/>
        </w:rPr>
        <w:t xml:space="preserve">9. Показатели, характеризующие объем оказания муниципальной услуги в социальной сфере, определяются органами, указанными в </w:t>
      </w:r>
      <w:hyperlink r:id="rId25" w:history="1">
        <w:r w:rsidRPr="00184846">
          <w:rPr>
            <w:sz w:val="27"/>
            <w:szCs w:val="27"/>
          </w:rPr>
          <w:t>пункте 3</w:t>
        </w:r>
      </w:hyperlink>
      <w:r w:rsidRPr="00184846">
        <w:rPr>
          <w:sz w:val="27"/>
          <w:szCs w:val="27"/>
        </w:rPr>
        <w:t xml:space="preserve"> настоящего Порядка, на основании:</w:t>
      </w:r>
    </w:p>
    <w:p w:rsidR="00184846" w:rsidRPr="00184846" w:rsidRDefault="00184846" w:rsidP="00184846">
      <w:pPr>
        <w:suppressAutoHyphens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184846">
        <w:rPr>
          <w:sz w:val="27"/>
          <w:szCs w:val="27"/>
        </w:rPr>
        <w:t>1) прогнозируемой динамики количества потребителей услуг;</w:t>
      </w:r>
    </w:p>
    <w:p w:rsidR="00184846" w:rsidRPr="00184846" w:rsidRDefault="00184846" w:rsidP="00184846">
      <w:pPr>
        <w:suppressAutoHyphens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184846">
        <w:rPr>
          <w:sz w:val="27"/>
          <w:szCs w:val="27"/>
        </w:rPr>
        <w:t>2) уровня удовлетворенности существующим объемом оказания муниципальных услуг в социальной сфере;</w:t>
      </w:r>
    </w:p>
    <w:p w:rsidR="00184846" w:rsidRPr="00184846" w:rsidRDefault="00184846" w:rsidP="00184846">
      <w:pPr>
        <w:suppressAutoHyphens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184846">
        <w:rPr>
          <w:sz w:val="27"/>
          <w:szCs w:val="27"/>
        </w:rPr>
        <w:t xml:space="preserve">3) отчета об исполнении муниципального социального заказа, формируемого уполномоченным органом в соответствии с </w:t>
      </w:r>
      <w:hyperlink r:id="rId26" w:history="1">
        <w:r w:rsidRPr="00184846">
          <w:rPr>
            <w:sz w:val="27"/>
            <w:szCs w:val="27"/>
          </w:rPr>
          <w:t>частью 5 статьи 7</w:t>
        </w:r>
      </w:hyperlink>
      <w:r w:rsidRPr="00184846">
        <w:rPr>
          <w:sz w:val="27"/>
          <w:szCs w:val="27"/>
        </w:rPr>
        <w:t xml:space="preserve"> Федерального закона в отчетном финансовом году.</w:t>
      </w:r>
    </w:p>
    <w:p w:rsidR="00184846" w:rsidRPr="00184846" w:rsidRDefault="00184846" w:rsidP="00184846">
      <w:pPr>
        <w:suppressAutoHyphens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184846">
        <w:rPr>
          <w:sz w:val="27"/>
          <w:szCs w:val="27"/>
        </w:rPr>
        <w:t>10. Основаниями для внесения изменений в утвержденный муниципальный социальный заказ являются:</w:t>
      </w:r>
    </w:p>
    <w:p w:rsidR="00184846" w:rsidRPr="00184846" w:rsidRDefault="00184846" w:rsidP="00184846">
      <w:pPr>
        <w:suppressAutoHyphens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184846">
        <w:rPr>
          <w:sz w:val="27"/>
          <w:szCs w:val="27"/>
        </w:rPr>
        <w:t>изменение значений показателей, характеризующих объем оказания муниципальной услуги в социальной сфере;</w:t>
      </w:r>
    </w:p>
    <w:p w:rsidR="00184846" w:rsidRPr="00184846" w:rsidRDefault="00184846" w:rsidP="00184846">
      <w:pPr>
        <w:suppressAutoHyphens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184846">
        <w:rPr>
          <w:sz w:val="27"/>
          <w:szCs w:val="27"/>
        </w:rPr>
        <w:t xml:space="preserve">изменение способа исполнения муниципального социального заказа и перераспределения объема оказания муниципальной услуги в социальной сфере по результатам отбора исполнителей услуг в соответствии со </w:t>
      </w:r>
      <w:hyperlink r:id="rId27" w:history="1">
        <w:r w:rsidRPr="00184846">
          <w:rPr>
            <w:sz w:val="27"/>
            <w:szCs w:val="27"/>
          </w:rPr>
          <w:t>статьей 9</w:t>
        </w:r>
      </w:hyperlink>
      <w:r w:rsidRPr="00184846">
        <w:rPr>
          <w:sz w:val="27"/>
          <w:szCs w:val="27"/>
        </w:rPr>
        <w:t xml:space="preserve"> Федерального закона;</w:t>
      </w:r>
    </w:p>
    <w:p w:rsidR="00184846" w:rsidRPr="00184846" w:rsidRDefault="00184846" w:rsidP="00184846">
      <w:pPr>
        <w:suppressAutoHyphens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184846">
        <w:rPr>
          <w:sz w:val="27"/>
          <w:szCs w:val="27"/>
        </w:rPr>
        <w:t xml:space="preserve">изменение сведений, включенных в форму муниципального социального </w:t>
      </w:r>
      <w:hyperlink r:id="rId28" w:history="1">
        <w:r w:rsidRPr="00184846">
          <w:rPr>
            <w:sz w:val="27"/>
            <w:szCs w:val="27"/>
          </w:rPr>
          <w:t>заказа</w:t>
        </w:r>
      </w:hyperlink>
      <w:r w:rsidRPr="00184846">
        <w:rPr>
          <w:sz w:val="27"/>
          <w:szCs w:val="27"/>
        </w:rPr>
        <w:t xml:space="preserve"> (приложение к настоящему Порядку).</w:t>
      </w:r>
    </w:p>
    <w:p w:rsidR="00184846" w:rsidRPr="00184846" w:rsidRDefault="00184846" w:rsidP="00184846">
      <w:pPr>
        <w:suppressAutoHyphens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184846">
        <w:rPr>
          <w:sz w:val="27"/>
          <w:szCs w:val="27"/>
        </w:rPr>
        <w:t>В течение 15 рабочих дней со дня возникновения перечисленных в настоящем пункте оснований формируется новый муниципальный социальный заказ (с учетом внесенных изменений) в соответствии с настоящим Порядком.</w:t>
      </w:r>
    </w:p>
    <w:p w:rsidR="00184846" w:rsidRPr="00184846" w:rsidRDefault="00184846" w:rsidP="00184846">
      <w:pPr>
        <w:suppressAutoHyphens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184846">
        <w:rPr>
          <w:sz w:val="27"/>
          <w:szCs w:val="27"/>
        </w:rPr>
        <w:t xml:space="preserve">11. Уполномоченным органом осуществляется выбор способа определения исполнителей услуг из числа способов, установленных </w:t>
      </w:r>
      <w:hyperlink r:id="rId29" w:history="1">
        <w:r w:rsidRPr="00184846">
          <w:rPr>
            <w:sz w:val="27"/>
            <w:szCs w:val="27"/>
          </w:rPr>
          <w:t>частью 3 статьи 7</w:t>
        </w:r>
      </w:hyperlink>
      <w:r w:rsidRPr="00184846">
        <w:rPr>
          <w:sz w:val="27"/>
          <w:szCs w:val="27"/>
        </w:rPr>
        <w:t xml:space="preserve"> Федерального закона, если такой способ не определен федеральными законами, решениями Президента Российской Федерации, Правительства Российской Федерации, нормативными правовыми актами (наименование муниципального образования) исходя из оценки значений следующих показателей, проводимой в порядке, установленном уполномоченным органом (с учетом критериев оценки, содержащихся в указанном порядке):</w:t>
      </w:r>
    </w:p>
    <w:p w:rsidR="00184846" w:rsidRPr="00184846" w:rsidRDefault="00184846" w:rsidP="00184846">
      <w:pPr>
        <w:suppressAutoHyphens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184846">
        <w:rPr>
          <w:sz w:val="27"/>
          <w:szCs w:val="27"/>
        </w:rPr>
        <w:t>а) доступность муниципальных услуг в социальной сфере, оказываемых муниципальными учреждениями, для потребителей услуг;</w:t>
      </w:r>
    </w:p>
    <w:p w:rsidR="00184846" w:rsidRPr="00184846" w:rsidRDefault="00184846" w:rsidP="00184846">
      <w:pPr>
        <w:suppressAutoHyphens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184846">
        <w:rPr>
          <w:sz w:val="27"/>
          <w:szCs w:val="27"/>
        </w:rPr>
        <w:t>б) количество юридических лиц, не являющихся муниципальными учреждениями, индивидуальных предпринимателей, оказывающих услуги, соответствующие тем же видам деятельности в соответствии со сведениями о кодах по Общероссийскому классификатору видов экономической деятельности, содержащимися соответственно в едином государственном реестре юридических лиц, едином государственном реестре индивидуальных предпринимателей, что и планируемая к оказанию муниципальная услуга в социальной сфере.</w:t>
      </w:r>
    </w:p>
    <w:p w:rsidR="00184846" w:rsidRPr="00184846" w:rsidRDefault="00184846" w:rsidP="00184846">
      <w:pPr>
        <w:suppressAutoHyphens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184846">
        <w:rPr>
          <w:sz w:val="27"/>
          <w:szCs w:val="27"/>
        </w:rPr>
        <w:t xml:space="preserve">12. По результатам оценки уполномоченным органом значений показателей, указанных в </w:t>
      </w:r>
      <w:hyperlink r:id="rId30" w:history="1">
        <w:r w:rsidRPr="00184846">
          <w:rPr>
            <w:sz w:val="27"/>
            <w:szCs w:val="27"/>
          </w:rPr>
          <w:t>пункте 11</w:t>
        </w:r>
      </w:hyperlink>
      <w:r w:rsidRPr="00184846">
        <w:rPr>
          <w:sz w:val="27"/>
          <w:szCs w:val="27"/>
        </w:rPr>
        <w:t xml:space="preserve"> настоящего Порядка:</w:t>
      </w:r>
    </w:p>
    <w:p w:rsidR="00184846" w:rsidRPr="00184846" w:rsidRDefault="00184846" w:rsidP="00184846">
      <w:pPr>
        <w:suppressAutoHyphens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184846">
        <w:rPr>
          <w:sz w:val="27"/>
          <w:szCs w:val="27"/>
        </w:rPr>
        <w:t xml:space="preserve">значение показателя, указанного в </w:t>
      </w:r>
      <w:hyperlink r:id="rId31" w:history="1">
        <w:r w:rsidRPr="00184846">
          <w:rPr>
            <w:sz w:val="27"/>
            <w:szCs w:val="27"/>
          </w:rPr>
          <w:t>подпункте «а» пункта 11</w:t>
        </w:r>
      </w:hyperlink>
      <w:r w:rsidRPr="00184846">
        <w:rPr>
          <w:sz w:val="27"/>
          <w:szCs w:val="27"/>
        </w:rPr>
        <w:t xml:space="preserve"> настоящего Порядка, относится к категории «низкая» либо к категории «высокая»;</w:t>
      </w:r>
    </w:p>
    <w:p w:rsidR="00184846" w:rsidRPr="00184846" w:rsidRDefault="00184846" w:rsidP="00184846">
      <w:pPr>
        <w:suppressAutoHyphens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184846">
        <w:rPr>
          <w:sz w:val="27"/>
          <w:szCs w:val="27"/>
        </w:rPr>
        <w:t xml:space="preserve">значение показателя, указанного в </w:t>
      </w:r>
      <w:hyperlink r:id="rId32" w:history="1">
        <w:r w:rsidRPr="00184846">
          <w:rPr>
            <w:sz w:val="27"/>
            <w:szCs w:val="27"/>
          </w:rPr>
          <w:t>подпункте «б» пункта 11</w:t>
        </w:r>
      </w:hyperlink>
      <w:r w:rsidRPr="00184846">
        <w:rPr>
          <w:sz w:val="27"/>
          <w:szCs w:val="27"/>
        </w:rPr>
        <w:t xml:space="preserve"> настоящего Порядка, относится к категории «значительное» либо к категории «незначительное».</w:t>
      </w:r>
    </w:p>
    <w:p w:rsidR="00184846" w:rsidRPr="00184846" w:rsidRDefault="00184846" w:rsidP="00184846">
      <w:pPr>
        <w:suppressAutoHyphens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184846">
        <w:rPr>
          <w:sz w:val="27"/>
          <w:szCs w:val="27"/>
        </w:rPr>
        <w:t>Показатели, предусмотренные настоящим пунктом, подлежат общественному обсуждению на заседаниях общественного совета, созданного при органе, уполномоченным на формирование муниципального социального заказа на оказание муниципальной услуги в социальной сфере «Реализация дополнительных общеразвивающих программ», в соответствии с нормативными правовыми актами Кыринского муниципального округа (далее – общественный совет).</w:t>
      </w:r>
    </w:p>
    <w:p w:rsidR="00184846" w:rsidRPr="00184846" w:rsidRDefault="00184846" w:rsidP="00184846">
      <w:pPr>
        <w:shd w:val="clear" w:color="auto" w:fill="FFFFFF"/>
        <w:suppressAutoHyphens/>
        <w:ind w:firstLine="567"/>
        <w:jc w:val="both"/>
        <w:rPr>
          <w:sz w:val="27"/>
          <w:szCs w:val="27"/>
        </w:rPr>
      </w:pPr>
      <w:r w:rsidRPr="00184846">
        <w:rPr>
          <w:sz w:val="27"/>
          <w:szCs w:val="27"/>
        </w:rPr>
        <w:t>13.  В случае если значение показателя, указанного в подпункте «а» пункта 11 настоящего Порядка, относится к категории «низкая», а значение показателя, указанного в подпункте «б» пункта 11 настоящего Порядка, относится к категории «незначительное», уполномоченный орган принимает решение о формировании муниципального задания в целях исполнения муниципального социального заказа.</w:t>
      </w:r>
    </w:p>
    <w:p w:rsidR="00184846" w:rsidRPr="00184846" w:rsidRDefault="00184846" w:rsidP="00184846">
      <w:pPr>
        <w:shd w:val="clear" w:color="auto" w:fill="FFFFFF"/>
        <w:suppressAutoHyphens/>
        <w:ind w:firstLine="567"/>
        <w:jc w:val="both"/>
        <w:rPr>
          <w:sz w:val="27"/>
          <w:szCs w:val="27"/>
        </w:rPr>
      </w:pPr>
      <w:r w:rsidRPr="00184846">
        <w:rPr>
          <w:sz w:val="27"/>
          <w:szCs w:val="27"/>
        </w:rPr>
        <w:t>В случае если на протяжении 2 лет подряд, предшествующих дате формирования муниципального социального заказа, значение показателя, указанного в подпункте «а» пункта 11 настоящего Порядка, относится к категории «низкая», а значение показателя, указанного в подпункте «б» пункта 11 настоящего Порядка, относится к категории «незначительное», уполномоченный орган выносит на заседание общественного совета вопрос об одобрении продолжения формирования муниципального задания в целях исполнения муниципального социального заказа.</w:t>
      </w:r>
    </w:p>
    <w:p w:rsidR="00184846" w:rsidRPr="00184846" w:rsidRDefault="00184846" w:rsidP="00184846">
      <w:pPr>
        <w:shd w:val="clear" w:color="auto" w:fill="FFFFFF"/>
        <w:suppressAutoHyphens/>
        <w:ind w:firstLine="567"/>
        <w:jc w:val="both"/>
        <w:rPr>
          <w:sz w:val="27"/>
          <w:szCs w:val="27"/>
        </w:rPr>
      </w:pPr>
      <w:r w:rsidRPr="00184846">
        <w:rPr>
          <w:sz w:val="27"/>
          <w:szCs w:val="27"/>
        </w:rPr>
        <w:t>В случае если значение показателя, указанного в подпункте «б» пункта 11 настоящего Порядка, относится к категории «значительное», уполномоченный орган принимает решение об осуществлении отбора исполнителей услуг в целях исполнения муниципального социального заказа вне зависимости от значения показателя, указанного в подпункте «а» пункта 11 настоящего Порядка.</w:t>
      </w:r>
    </w:p>
    <w:p w:rsidR="00184846" w:rsidRPr="00184846" w:rsidRDefault="00184846" w:rsidP="00184846">
      <w:pPr>
        <w:shd w:val="clear" w:color="auto" w:fill="FFFFFF"/>
        <w:suppressAutoHyphens/>
        <w:ind w:firstLine="567"/>
        <w:jc w:val="both"/>
        <w:rPr>
          <w:sz w:val="27"/>
          <w:szCs w:val="27"/>
        </w:rPr>
      </w:pPr>
      <w:r w:rsidRPr="00184846">
        <w:rPr>
          <w:sz w:val="27"/>
          <w:szCs w:val="27"/>
        </w:rPr>
        <w:t>В случае если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и в отношении муниципальных услуг в социальной сфере в соответствии с законодательством Российской Федерации проводится независимая оценка качества условий оказания муниципальных услуг в социальной сфере организациями в установленных сферах, уполномоченный орган принимает одно из следующих решений о способе исполнения муниципального социального заказа на основании определенных по результатам такой оценки за последние 3 года показателей удовлетворенности условиями оказания муниципальных услуг в социальной сфере:</w:t>
      </w:r>
    </w:p>
    <w:p w:rsidR="00184846" w:rsidRPr="00184846" w:rsidRDefault="00184846" w:rsidP="00184846">
      <w:pPr>
        <w:shd w:val="clear" w:color="auto" w:fill="FFFFFF"/>
        <w:suppressAutoHyphens/>
        <w:ind w:firstLine="567"/>
        <w:jc w:val="both"/>
        <w:rPr>
          <w:sz w:val="27"/>
          <w:szCs w:val="27"/>
        </w:rPr>
      </w:pPr>
      <w:r w:rsidRPr="00184846">
        <w:rPr>
          <w:sz w:val="27"/>
          <w:szCs w:val="27"/>
        </w:rPr>
        <w:t xml:space="preserve">если указанные показатели составляют от 0 процентов до 51 процента (включительно), - решение о проведении отбора исполнителей услуг либо об обеспечении его осуществления в целях исполнения муниципального социального заказа; </w:t>
      </w:r>
    </w:p>
    <w:p w:rsidR="00184846" w:rsidRPr="00184846" w:rsidRDefault="00184846" w:rsidP="00184846">
      <w:pPr>
        <w:shd w:val="clear" w:color="auto" w:fill="FFFFFF"/>
        <w:suppressAutoHyphens/>
        <w:ind w:firstLine="567"/>
        <w:jc w:val="both"/>
        <w:rPr>
          <w:sz w:val="27"/>
          <w:szCs w:val="27"/>
        </w:rPr>
      </w:pPr>
      <w:r w:rsidRPr="00184846">
        <w:rPr>
          <w:sz w:val="27"/>
          <w:szCs w:val="27"/>
        </w:rPr>
        <w:t>если указанные показатели составляют от 51 процента до 100 процентов, - решение о формировании муниципального задания в целях исполнения муниципального социального заказа.</w:t>
      </w:r>
    </w:p>
    <w:p w:rsidR="00184846" w:rsidRPr="00184846" w:rsidRDefault="00184846" w:rsidP="00184846">
      <w:pPr>
        <w:shd w:val="clear" w:color="auto" w:fill="FFFFFF"/>
        <w:suppressAutoHyphens/>
        <w:ind w:firstLine="567"/>
        <w:jc w:val="both"/>
        <w:rPr>
          <w:sz w:val="27"/>
          <w:szCs w:val="27"/>
        </w:rPr>
      </w:pPr>
      <w:r w:rsidRPr="00184846">
        <w:rPr>
          <w:sz w:val="27"/>
          <w:szCs w:val="27"/>
        </w:rPr>
        <w:t>В случае если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и в отношении муниципальных услуг в социальной сфере в соответствии с законодательством Российской Федерации независимая оценка качества условий оказания муниципальных услуг в социальной сфере не проводится, уполномоченный орган принимает решение о формировании муниципального задания в целях исполнения муниципального социального заказа.</w:t>
      </w:r>
    </w:p>
    <w:p w:rsidR="00184846" w:rsidRPr="00184846" w:rsidRDefault="00184846" w:rsidP="00184846">
      <w:pPr>
        <w:suppressAutoHyphens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184846">
        <w:rPr>
          <w:sz w:val="27"/>
          <w:szCs w:val="27"/>
        </w:rPr>
        <w:t>В случае если на протяжении 2 лет подряд, предшествующих дате формирования муниципального социального заказа, с учетом решения, принятого уполномоченным органом в соответствии с абзацем седьмым настоящего пункта,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уполномоченный орган рассматривает на заседании общественного совета вопрос о необходимости (об отсутствии необходимости) изменения способа определения исполнителей услуг в целях исполнения муниципального социального заказа.</w:t>
      </w:r>
    </w:p>
    <w:p w:rsidR="00184846" w:rsidRPr="00184846" w:rsidRDefault="00184846" w:rsidP="00184846">
      <w:pPr>
        <w:suppressAutoHyphens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184846">
        <w:rPr>
          <w:sz w:val="27"/>
          <w:szCs w:val="27"/>
        </w:rPr>
        <w:t>14. Информация об утвержденных муниципальных социальных заказах, изменениях в них размещается на едином портале бюджетной системы Российской Федерации в информационно-телекоммуникационной сети Интернет в порядке, установленном Министерством финансов Российской Федерации.</w:t>
      </w:r>
    </w:p>
    <w:p w:rsidR="00184846" w:rsidRPr="00184846" w:rsidRDefault="00184846" w:rsidP="00184846">
      <w:pPr>
        <w:suppressAutoHyphens/>
        <w:autoSpaceDE w:val="0"/>
        <w:autoSpaceDN w:val="0"/>
        <w:adjustRightInd w:val="0"/>
        <w:ind w:firstLine="567"/>
        <w:jc w:val="both"/>
        <w:rPr>
          <w:iCs/>
          <w:sz w:val="27"/>
          <w:szCs w:val="27"/>
        </w:rPr>
      </w:pPr>
      <w:r w:rsidRPr="00184846">
        <w:rPr>
          <w:sz w:val="27"/>
          <w:szCs w:val="27"/>
        </w:rPr>
        <w:t xml:space="preserve">15. Уполномоченный орган в соответствии с формой отчета об исполнении муниципального социального заказа на оказание муниципальных услуг в социальной сфере, отнесенных к полномочиям органов местного самоуправления Кыринского муниципального округа, </w:t>
      </w:r>
      <w:r w:rsidRPr="00184846">
        <w:rPr>
          <w:iCs/>
          <w:sz w:val="27"/>
          <w:szCs w:val="27"/>
        </w:rPr>
        <w:t>утвержденной постановлением администрации</w:t>
      </w:r>
      <w:r w:rsidRPr="00184846">
        <w:rPr>
          <w:sz w:val="27"/>
          <w:szCs w:val="27"/>
        </w:rPr>
        <w:t xml:space="preserve"> Кыринского муниципального округа, формирует отчет об исполнении муниципального</w:t>
      </w:r>
      <w:r w:rsidRPr="00184846">
        <w:rPr>
          <w:iCs/>
          <w:sz w:val="27"/>
          <w:szCs w:val="27"/>
        </w:rPr>
        <w:t xml:space="preserve"> социального заказа по итогам исполнения </w:t>
      </w:r>
      <w:r w:rsidRPr="00184846">
        <w:rPr>
          <w:sz w:val="27"/>
          <w:szCs w:val="27"/>
        </w:rPr>
        <w:t>муниципального</w:t>
      </w:r>
      <w:r w:rsidRPr="00184846">
        <w:rPr>
          <w:iCs/>
          <w:sz w:val="27"/>
          <w:szCs w:val="27"/>
        </w:rPr>
        <w:t xml:space="preserve"> социального заказа за 9 месяцев текущего финансового года, а также отчет об исполнении </w:t>
      </w:r>
      <w:r w:rsidRPr="00184846">
        <w:rPr>
          <w:sz w:val="27"/>
          <w:szCs w:val="27"/>
        </w:rPr>
        <w:t>муниципального</w:t>
      </w:r>
      <w:r w:rsidRPr="00184846">
        <w:rPr>
          <w:iCs/>
          <w:sz w:val="27"/>
          <w:szCs w:val="27"/>
        </w:rPr>
        <w:t xml:space="preserve"> социального заказа в отчетном финансовом году в течение 14 дней со дня предоставления исполнителями услуг отчетов об исполнении соглашений, предусмотренных </w:t>
      </w:r>
      <w:hyperlink r:id="rId33" w:history="1">
        <w:r w:rsidRPr="00184846">
          <w:rPr>
            <w:iCs/>
            <w:sz w:val="27"/>
            <w:szCs w:val="27"/>
          </w:rPr>
          <w:t>частью 6 статьи 9</w:t>
        </w:r>
      </w:hyperlink>
      <w:r w:rsidRPr="00184846">
        <w:rPr>
          <w:iCs/>
          <w:sz w:val="27"/>
          <w:szCs w:val="27"/>
        </w:rPr>
        <w:t xml:space="preserve"> Федерального закона (далее - соглашение), и сведений о достижении показателей, характеризующих качество и (или) объем оказания </w:t>
      </w:r>
      <w:r w:rsidRPr="00184846">
        <w:rPr>
          <w:sz w:val="27"/>
          <w:szCs w:val="27"/>
        </w:rPr>
        <w:t>муниципальной</w:t>
      </w:r>
      <w:r w:rsidRPr="00184846">
        <w:rPr>
          <w:iCs/>
          <w:sz w:val="27"/>
          <w:szCs w:val="27"/>
        </w:rPr>
        <w:t xml:space="preserve"> услуги в социальной сфере, включенных в отчеты о выполнении </w:t>
      </w:r>
      <w:r w:rsidRPr="00184846">
        <w:rPr>
          <w:sz w:val="27"/>
          <w:szCs w:val="27"/>
        </w:rPr>
        <w:t>муниципального</w:t>
      </w:r>
      <w:r w:rsidRPr="00184846">
        <w:rPr>
          <w:iCs/>
          <w:sz w:val="27"/>
          <w:szCs w:val="27"/>
        </w:rPr>
        <w:t xml:space="preserve"> задания </w:t>
      </w:r>
      <w:r w:rsidRPr="00184846">
        <w:rPr>
          <w:sz w:val="27"/>
          <w:szCs w:val="27"/>
        </w:rPr>
        <w:t>муниципальных</w:t>
      </w:r>
      <w:r w:rsidRPr="00184846">
        <w:rPr>
          <w:iCs/>
          <w:sz w:val="27"/>
          <w:szCs w:val="27"/>
        </w:rPr>
        <w:t xml:space="preserve"> учреждений, функции и полномочия учредителя которых осуществляет уполномоченный орган.</w:t>
      </w:r>
    </w:p>
    <w:p w:rsidR="00184846" w:rsidRPr="00184846" w:rsidRDefault="00184846" w:rsidP="00184846">
      <w:pPr>
        <w:suppressAutoHyphens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184846">
        <w:rPr>
          <w:sz w:val="27"/>
          <w:szCs w:val="27"/>
        </w:rPr>
        <w:t>16. Отчет об исполнении муниципального социального заказа в отчетном финансовом году формируется не позднее 1 апреля финансового года, следующего за отчетным годом, и подлежит размещению на едином портале бюджетной системы Российской Федерации в информационно-телекоммуникационной сети «Интернет» не позднее 10 рабочих дней со дня формирования такого отчета в порядке, установленном Министерством финансов Российской Федерации.</w:t>
      </w:r>
    </w:p>
    <w:p w:rsidR="00184846" w:rsidRPr="00184846" w:rsidRDefault="00184846" w:rsidP="00184846">
      <w:pPr>
        <w:suppressAutoHyphens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184846">
        <w:rPr>
          <w:sz w:val="27"/>
          <w:szCs w:val="27"/>
        </w:rPr>
        <w:t>17. Контроль за оказанием муниципальных услуг в социальной сфере осуществляет уполномоченный орган посредством проведения плановых и внеплановых проверок (далее - проверки).</w:t>
      </w:r>
    </w:p>
    <w:p w:rsidR="00184846" w:rsidRPr="00184846" w:rsidRDefault="00184846" w:rsidP="00184846">
      <w:pPr>
        <w:suppressAutoHyphens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184846">
        <w:rPr>
          <w:sz w:val="27"/>
          <w:szCs w:val="27"/>
        </w:rPr>
        <w:t xml:space="preserve">В случае, если утвержденным муниципальным социальным заказом установлен объем оказания муниципальных услуг в социальной сфере на основании муниципального задания, правила осуществления контроля за оказанием муниципальных услуг в социальной сфере муниципальными учреждениями, оказывающими услуги в социальной сфере в соответствии с муниципальным социальным заказом, определяются в соответствии с порядком формирования муниципального задания, утвержденного постановлением </w:t>
      </w:r>
      <w:r w:rsidRPr="00184846">
        <w:rPr>
          <w:iCs/>
          <w:sz w:val="27"/>
          <w:szCs w:val="27"/>
        </w:rPr>
        <w:t>администрации</w:t>
      </w:r>
      <w:r w:rsidRPr="00184846">
        <w:rPr>
          <w:sz w:val="27"/>
          <w:szCs w:val="27"/>
        </w:rPr>
        <w:t xml:space="preserve"> Кыринского муниципального округа.</w:t>
      </w:r>
    </w:p>
    <w:p w:rsidR="00184846" w:rsidRPr="00184846" w:rsidRDefault="00184846" w:rsidP="00184846">
      <w:pPr>
        <w:suppressAutoHyphens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184846">
        <w:rPr>
          <w:sz w:val="27"/>
          <w:szCs w:val="27"/>
        </w:rPr>
        <w:t>18. Предметом контроля за оказанием муниципальных услуг в социальной сфере исполнителями услуг, не являющимися муниципальными учреждениями, является достижение показателей, характеризующих качество и (или) объем оказания муниципальной услуги в социальной сфере, включенной в муниципальный социальный заказ, а также соблюдение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сфере, установленных уполномоченным органом.</w:t>
      </w:r>
    </w:p>
    <w:p w:rsidR="00184846" w:rsidRPr="00184846" w:rsidRDefault="00184846" w:rsidP="00184846">
      <w:pPr>
        <w:suppressAutoHyphens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184846">
        <w:rPr>
          <w:sz w:val="27"/>
          <w:szCs w:val="27"/>
        </w:rPr>
        <w:t>19. Целями осуществления контроля за оказанием муниципальных услуг в социальной сфере исполнителями услуг, не являющимися муниципальными учреждениями, является обеспечение достижения исполнителями услуг показателей, характеризующих качество и (или) объем оказания муниципальной услуги в социальной сфере, определенных соглашением, а также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сфере, установленных уполномоченным органом.</w:t>
      </w:r>
    </w:p>
    <w:p w:rsidR="00184846" w:rsidRPr="00184846" w:rsidRDefault="00184846" w:rsidP="00184846">
      <w:pPr>
        <w:suppressAutoHyphens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184846">
        <w:rPr>
          <w:sz w:val="27"/>
          <w:szCs w:val="27"/>
        </w:rPr>
        <w:t>20. Уполномоченным органом проводятся плановые проверки в соответствии с утвержденным им планом проведения плановых проверок на соответствующий финансовый год, но не чаще одного раза в 2 года в отношении одного исполнителя услуг, а также в течение срока исполнения соглашения мониторинг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 в соответствии с утвержденным уполномоченным органом планом проведения такого мониторинга, используемым в целях формирования плана проведения плановых проверок на соответствующий финансовый год.</w:t>
      </w:r>
    </w:p>
    <w:p w:rsidR="00184846" w:rsidRPr="00184846" w:rsidRDefault="00184846" w:rsidP="00184846">
      <w:pPr>
        <w:suppressAutoHyphens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184846">
        <w:rPr>
          <w:sz w:val="27"/>
          <w:szCs w:val="27"/>
        </w:rPr>
        <w:t>21. Внеплановые проверки проводятся на основании муниципального правового акта уполномоченного органа, утверждаемого им в срок, не превышающий три рабочих дня со дня возникновения как минимум одного из следующих оснований:</w:t>
      </w:r>
    </w:p>
    <w:p w:rsidR="00184846" w:rsidRPr="00184846" w:rsidRDefault="00184846" w:rsidP="00184846">
      <w:pPr>
        <w:suppressAutoHyphens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184846">
        <w:rPr>
          <w:sz w:val="27"/>
          <w:szCs w:val="27"/>
        </w:rPr>
        <w:t>1) поступление обращений и требований контрольно-надзорных и правоохранительных органов Российской Федерации;</w:t>
      </w:r>
    </w:p>
    <w:p w:rsidR="00184846" w:rsidRPr="00184846" w:rsidRDefault="00184846" w:rsidP="00184846">
      <w:pPr>
        <w:suppressAutoHyphens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184846">
        <w:rPr>
          <w:sz w:val="27"/>
          <w:szCs w:val="27"/>
        </w:rPr>
        <w:t>2) поступление в уполномоченный орган заявления потребителя услуг о неоказании или ненадлежащем оказании муниципальных услуг в социальной сфере исполнителем муниципальных услуг в социальной сфере.</w:t>
      </w:r>
    </w:p>
    <w:p w:rsidR="00184846" w:rsidRPr="00184846" w:rsidRDefault="00184846" w:rsidP="00184846">
      <w:pPr>
        <w:suppressAutoHyphens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184846">
        <w:rPr>
          <w:sz w:val="27"/>
          <w:szCs w:val="27"/>
        </w:rPr>
        <w:t>22. Проверки подразделяются на:</w:t>
      </w:r>
    </w:p>
    <w:p w:rsidR="00184846" w:rsidRPr="00184846" w:rsidRDefault="00184846" w:rsidP="00184846">
      <w:pPr>
        <w:suppressAutoHyphens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184846">
        <w:rPr>
          <w:sz w:val="27"/>
          <w:szCs w:val="27"/>
        </w:rPr>
        <w:t>1) камеральные проверки, под которыми в целях настоящего Порядка понимаются проверки, проводимые по местонахождению уполномоченного органа на основании отчетов об исполнении соглашений, представленных исполнителями услуг, а также иных документов, представленных по запросу уполномоченного органа;</w:t>
      </w:r>
    </w:p>
    <w:p w:rsidR="00184846" w:rsidRPr="00184846" w:rsidRDefault="00184846" w:rsidP="00184846">
      <w:pPr>
        <w:suppressAutoHyphens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184846">
        <w:rPr>
          <w:sz w:val="27"/>
          <w:szCs w:val="27"/>
        </w:rPr>
        <w:t>2) выездные проверки, под которыми в целях настоящего Порядка понимаются проверки, проводимые по местонахождению исполнителя услуг.</w:t>
      </w:r>
    </w:p>
    <w:p w:rsidR="00184846" w:rsidRPr="00184846" w:rsidRDefault="00184846" w:rsidP="00184846">
      <w:pPr>
        <w:suppressAutoHyphens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184846">
        <w:rPr>
          <w:sz w:val="27"/>
          <w:szCs w:val="27"/>
        </w:rPr>
        <w:t xml:space="preserve">23. Срок проведения проверки определяется муниципальным правовым актом уполномоченного органа и должен составлять не более 15 рабочих дней со дня начала проверки и по решению руководителя (заместителя руководителя) уполномоченного органа может быть продлен не более чем на 10 рабочих дней в следующих случаях: </w:t>
      </w:r>
    </w:p>
    <w:p w:rsidR="00184846" w:rsidRPr="00184846" w:rsidRDefault="00184846" w:rsidP="00184846">
      <w:pPr>
        <w:suppressAutoHyphens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184846">
        <w:rPr>
          <w:sz w:val="27"/>
          <w:szCs w:val="27"/>
        </w:rPr>
        <w:t xml:space="preserve">1) необходимость получения дополнительных сведений и (или) документов от исполнителя муниципальных услуг в социальной сфере; </w:t>
      </w:r>
    </w:p>
    <w:p w:rsidR="00184846" w:rsidRPr="00184846" w:rsidRDefault="00184846" w:rsidP="00184846">
      <w:pPr>
        <w:suppressAutoHyphens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184846">
        <w:rPr>
          <w:sz w:val="27"/>
          <w:szCs w:val="27"/>
        </w:rPr>
        <w:t>2) необходимость получения дополнительных сведений и (или) документов, находящихся в распоряжении органов государственной власти, иных органов местного самоуправления или организаций.</w:t>
      </w:r>
    </w:p>
    <w:p w:rsidR="00184846" w:rsidRPr="00184846" w:rsidRDefault="00184846" w:rsidP="00184846">
      <w:pPr>
        <w:suppressAutoHyphens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184846">
        <w:rPr>
          <w:sz w:val="27"/>
          <w:szCs w:val="27"/>
        </w:rPr>
        <w:t>24. Уполномоченный орган ежегодно, до 31 декабря года, предшествующего году проведения плановых проверок, утверждает план проведения плановых проверок на соответствующий финансовый год и до 31 января года, в котором планируется проводить плановые проверки, размещает указанный план на официальном сайте уполномоченного органа в информационно-телекоммуникационной сети Интернет.</w:t>
      </w:r>
    </w:p>
    <w:p w:rsidR="00184846" w:rsidRPr="00184846" w:rsidRDefault="00184846" w:rsidP="00184846">
      <w:pPr>
        <w:suppressAutoHyphens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184846">
        <w:rPr>
          <w:sz w:val="27"/>
          <w:szCs w:val="27"/>
        </w:rPr>
        <w:t>Уполномоченный орган уведомляет исполнителя услуг о проведении плановой проверки не позднее чем за 3 рабочих дня до начала ее проведения посредством направления исполнителю услуг уведомления о проведении плановой проверки в соответствии с планом проведения плановых проверок на соответствующий финансовый год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услуг, или иным доступным способом.</w:t>
      </w:r>
    </w:p>
    <w:p w:rsidR="00184846" w:rsidRPr="00184846" w:rsidRDefault="00184846" w:rsidP="00184846">
      <w:pPr>
        <w:suppressAutoHyphens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184846">
        <w:rPr>
          <w:sz w:val="27"/>
          <w:szCs w:val="27"/>
        </w:rPr>
        <w:t>Уполномоченный орган уведомляет исполнителя услуг о проведении внеплановой проверки в день подписания приказа уполномоченного органа о проведении внеплановой проверки посредством направления копии приказа уполномоченного органа исполнителю услуг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услуг, или иным доступным способом.</w:t>
      </w:r>
    </w:p>
    <w:p w:rsidR="00184846" w:rsidRPr="00184846" w:rsidRDefault="00184846" w:rsidP="00184846">
      <w:pPr>
        <w:suppressAutoHyphens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184846">
        <w:rPr>
          <w:sz w:val="27"/>
          <w:szCs w:val="27"/>
        </w:rPr>
        <w:t>25. Результаты проведения проверки отражаются в акте проверки и подтверждаются документами (копиями документов на бумажных носителях и (или) в электронном виде), объяснениями (пояснениями) должностных лиц исполнителя услуг, а также другими материалами.</w:t>
      </w:r>
    </w:p>
    <w:p w:rsidR="00184846" w:rsidRPr="00184846" w:rsidRDefault="00184846" w:rsidP="00184846">
      <w:pPr>
        <w:suppressAutoHyphens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184846">
        <w:rPr>
          <w:sz w:val="27"/>
          <w:szCs w:val="27"/>
        </w:rPr>
        <w:t>Указанные документы (копии) и материалы прилагаются к акту проверки.</w:t>
      </w:r>
    </w:p>
    <w:p w:rsidR="00184846" w:rsidRPr="00184846" w:rsidRDefault="00184846" w:rsidP="00184846">
      <w:pPr>
        <w:suppressAutoHyphens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184846">
        <w:rPr>
          <w:sz w:val="27"/>
          <w:szCs w:val="27"/>
        </w:rPr>
        <w:t>В зависимости от формы проведения проверки в акте проверки указывается место проведения проверки.</w:t>
      </w:r>
    </w:p>
    <w:p w:rsidR="00184846" w:rsidRPr="00184846" w:rsidRDefault="00184846" w:rsidP="00184846">
      <w:pPr>
        <w:suppressAutoHyphens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184846">
        <w:rPr>
          <w:sz w:val="27"/>
          <w:szCs w:val="27"/>
        </w:rPr>
        <w:t>Акт проверки формируется уполномоченным органом не позднее 10 рабочих дней со дня проведения проверки (дня окончания проведения проверки), подписывается руководителем (заместителем руководителя) уполномоченного органа и направляется исполнителю муниципальных услуг в социальной сфере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государственных услуг в социальной сфере, или иным доступным способом.</w:t>
      </w:r>
    </w:p>
    <w:p w:rsidR="00184846" w:rsidRPr="00184846" w:rsidRDefault="00184846" w:rsidP="00184846">
      <w:pPr>
        <w:suppressAutoHyphens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184846">
        <w:rPr>
          <w:sz w:val="27"/>
          <w:szCs w:val="27"/>
        </w:rPr>
        <w:t>26. Акт проверки должен содержать в себе описание нарушений, выявленных в ходе ее проведения.</w:t>
      </w:r>
    </w:p>
    <w:p w:rsidR="00184846" w:rsidRPr="00184846" w:rsidRDefault="00184846" w:rsidP="00184846">
      <w:pPr>
        <w:suppressAutoHyphens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184846">
        <w:rPr>
          <w:sz w:val="27"/>
          <w:szCs w:val="27"/>
        </w:rPr>
        <w:t>В описании каждого нарушения, выявленного в ходе проведения проверки, указываются в том числе:</w:t>
      </w:r>
    </w:p>
    <w:p w:rsidR="00184846" w:rsidRPr="00184846" w:rsidRDefault="00184846" w:rsidP="00184846">
      <w:pPr>
        <w:suppressAutoHyphens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184846">
        <w:rPr>
          <w:sz w:val="27"/>
          <w:szCs w:val="27"/>
        </w:rPr>
        <w:t>1) положения нормативных правовых актов, которые были нарушены;</w:t>
      </w:r>
    </w:p>
    <w:p w:rsidR="00184846" w:rsidRPr="00184846" w:rsidRDefault="00184846" w:rsidP="00184846">
      <w:pPr>
        <w:suppressAutoHyphens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184846">
        <w:rPr>
          <w:sz w:val="27"/>
          <w:szCs w:val="27"/>
        </w:rPr>
        <w:t>2) период, к которому относится выявленное нарушение.</w:t>
      </w:r>
    </w:p>
    <w:p w:rsidR="00184846" w:rsidRPr="00184846" w:rsidRDefault="00184846" w:rsidP="00184846">
      <w:pPr>
        <w:suppressAutoHyphens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184846">
        <w:rPr>
          <w:sz w:val="27"/>
          <w:szCs w:val="27"/>
        </w:rPr>
        <w:t>27. Результатами осуществления контроля за оказанием муниципальных услуг в социальной сфере исполнителями услуг, не являющимися муниципальными учреждениями, являются:</w:t>
      </w:r>
    </w:p>
    <w:p w:rsidR="00184846" w:rsidRPr="00184846" w:rsidRDefault="00184846" w:rsidP="00184846">
      <w:pPr>
        <w:suppressAutoHyphens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184846">
        <w:rPr>
          <w:sz w:val="27"/>
          <w:szCs w:val="27"/>
        </w:rPr>
        <w:t>1) определение соответствия фактических значений, характеризующих качество и (или) объем оказания муниципальной услуги, плановым значениям, установленным соглашением;</w:t>
      </w:r>
    </w:p>
    <w:p w:rsidR="00184846" w:rsidRPr="00184846" w:rsidRDefault="00184846" w:rsidP="00184846">
      <w:pPr>
        <w:suppressAutoHyphens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184846">
        <w:rPr>
          <w:sz w:val="27"/>
          <w:szCs w:val="27"/>
        </w:rPr>
        <w:t>2) анализ причин отклонения фактических значений, характеризующих качество и (или) объем оказания муниципальной услуги, от плановых значений, установленных соглашением;</w:t>
      </w:r>
    </w:p>
    <w:p w:rsidR="00184846" w:rsidRPr="00184846" w:rsidRDefault="00184846" w:rsidP="00184846">
      <w:pPr>
        <w:suppressAutoHyphens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184846">
        <w:rPr>
          <w:sz w:val="27"/>
          <w:szCs w:val="27"/>
        </w:rPr>
        <w:t>3) определение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сфере, установленных уполномоченным органом;</w:t>
      </w:r>
    </w:p>
    <w:p w:rsidR="00184846" w:rsidRPr="00184846" w:rsidRDefault="00184846" w:rsidP="00184846">
      <w:pPr>
        <w:suppressAutoHyphens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184846">
        <w:rPr>
          <w:sz w:val="27"/>
          <w:szCs w:val="27"/>
        </w:rPr>
        <w:t>4) анализ причин несоблюдения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сфере, установленных уполномоченным органом.</w:t>
      </w:r>
    </w:p>
    <w:p w:rsidR="00184846" w:rsidRPr="00184846" w:rsidRDefault="00184846" w:rsidP="00184846">
      <w:pPr>
        <w:suppressAutoHyphens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184846">
        <w:rPr>
          <w:sz w:val="27"/>
          <w:szCs w:val="27"/>
        </w:rPr>
        <w:t>28. Устранение нарушений, выявленных в ходе проверки, осуществляется в соответствии с планом мероприятий по устранению выявленных нарушений и их предупреждению в дальнейшей деятельности, который составляется исполнителем услуг, утверждается его руководителем и должен содержать перечень выявленных нарушений, меры, принимаемые для их устранения и предупреждения в дальнейшей деятельности, сроки выполнения указанных мер и ответственных исполнителей.</w:t>
      </w:r>
    </w:p>
    <w:p w:rsidR="00184846" w:rsidRPr="00184846" w:rsidRDefault="00184846" w:rsidP="00184846">
      <w:pPr>
        <w:suppressAutoHyphens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184846">
        <w:rPr>
          <w:sz w:val="27"/>
          <w:szCs w:val="27"/>
        </w:rPr>
        <w:t>Уполномоченный орган осуществляет контроль за исполнением плана мероприятий по устранению выявленных нарушений и их предупреждению в дальнейшей деятельности в порядке, установленном для проведения мониторинга в соответствии с пунктом 20 настоящего Порядка.</w:t>
      </w:r>
    </w:p>
    <w:p w:rsidR="00184846" w:rsidRPr="00184846" w:rsidRDefault="00184846" w:rsidP="00184846">
      <w:pPr>
        <w:suppressAutoHyphens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184846">
        <w:rPr>
          <w:sz w:val="27"/>
          <w:szCs w:val="27"/>
        </w:rPr>
        <w:t>29. Материалы по результатам проверки, а также иные документы и информация, полученные (разработанные) в ходе ее осуществления, хранятся уполномоченным органом не менее 5 лет.</w:t>
      </w:r>
    </w:p>
    <w:p w:rsidR="00184846" w:rsidRPr="00184846" w:rsidRDefault="00184846" w:rsidP="00184846">
      <w:pPr>
        <w:suppressAutoHyphens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184846">
        <w:rPr>
          <w:sz w:val="27"/>
          <w:szCs w:val="27"/>
        </w:rPr>
        <w:t>30. На основании акта проверки уполномоченный орган:</w:t>
      </w:r>
    </w:p>
    <w:p w:rsidR="00184846" w:rsidRPr="00184846" w:rsidRDefault="00184846" w:rsidP="00184846">
      <w:pPr>
        <w:suppressAutoHyphens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184846">
        <w:rPr>
          <w:sz w:val="27"/>
          <w:szCs w:val="27"/>
        </w:rPr>
        <w:t>1) принимает меры по обеспечению достижения плановых значений, характеризующих качество и (или) объем оказания муниципальной услуги в социальной сфере, установленных соглашением;</w:t>
      </w:r>
    </w:p>
    <w:p w:rsidR="00184846" w:rsidRPr="00184846" w:rsidRDefault="00184846" w:rsidP="00184846">
      <w:pPr>
        <w:suppressAutoHyphens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184846">
        <w:rPr>
          <w:sz w:val="27"/>
          <w:szCs w:val="27"/>
        </w:rPr>
        <w:t>2) принимает меры по обеспечению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сфере, установленных уполномоченным органом;</w:t>
      </w:r>
    </w:p>
    <w:p w:rsidR="00184846" w:rsidRPr="00184846" w:rsidRDefault="00184846" w:rsidP="00184846">
      <w:pPr>
        <w:suppressAutoHyphens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184846">
        <w:rPr>
          <w:sz w:val="27"/>
          <w:szCs w:val="27"/>
        </w:rPr>
        <w:t>3) принимает решение о возврате средств субсидии в бюджет Кыринского муниципального округа в соответствии с бюджетным законодательством Российской Федерации в случаях, установленных соглашением;</w:t>
      </w:r>
    </w:p>
    <w:p w:rsidR="00184846" w:rsidRPr="00184846" w:rsidRDefault="00184846" w:rsidP="00184846">
      <w:pPr>
        <w:suppressAutoHyphens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184846">
        <w:rPr>
          <w:sz w:val="27"/>
          <w:szCs w:val="27"/>
        </w:rPr>
        <w:t>4) принимает решение о возмещении вреда, причиненного жизни и (или) здоровью потребителя услуг за счет не использованного исполнителем услуг остатка субсидии, подлежащего выплате исполнителю услуг, в случае если по результатам проверки был установлен факт неоказания муниципальной услуги в социальной сфере или ненадлежащего ее оказания, которое заключается в не достижении исполнителем услуг объема оказания такой услуги потребителю услуг и (или) нарушении стандарта (порядка) оказания муниципальной услуги в социальной сфере или требований к условиям и порядку оказания такой услуги, повлекших причинение вреда жизни и здоровью потребителя;</w:t>
      </w:r>
    </w:p>
    <w:p w:rsidR="00184846" w:rsidRPr="00184846" w:rsidRDefault="00184846" w:rsidP="00184846">
      <w:pPr>
        <w:suppressAutoHyphens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184846">
        <w:rPr>
          <w:sz w:val="27"/>
          <w:szCs w:val="27"/>
        </w:rPr>
        <w:t>5) расторгает соглашение в случае выявления более 3 фактов превышения исполнителем услуг отклонений от показателей, характеризующих качество и (или) объем оказания муниципальной услуги в социальной сфере, установленных соглашением.</w:t>
      </w:r>
    </w:p>
    <w:p w:rsidR="00184846" w:rsidRPr="00184846" w:rsidRDefault="00184846" w:rsidP="00184846">
      <w:pPr>
        <w:suppressAutoHyphens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184846">
        <w:rPr>
          <w:sz w:val="27"/>
          <w:szCs w:val="27"/>
        </w:rPr>
        <w:t>31. Уполномоченный орган обеспечивает проведение мониторинга достижения результатов оказания муниципальных услуг в социальной сфере в порядке, установленном Министерством финансов Российской Федерации в соответствии с пунктом 7 статьи 5 Федерального закона.</w:t>
      </w:r>
    </w:p>
    <w:p w:rsidR="00184846" w:rsidRPr="00184846" w:rsidRDefault="00184846" w:rsidP="00184846">
      <w:pPr>
        <w:suppressAutoHyphens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184846">
        <w:rPr>
          <w:sz w:val="27"/>
          <w:szCs w:val="27"/>
        </w:rPr>
        <w:t>32. Уполномоченный орган обеспечивает соблюдение требований Федерального закона о размещении информации об исполнителях услуг, о результатах мониторинга достижения результатов оказания муниципальных услуг в социальной сфере, а также оценки исполнителя услуг, определенной в том числе в соответствии с оценкой потребителем услуг исполнителя услуг и результатами мониторинга достижения результатов оказания муниципальных услуг в социальной сфере, на официальном сайте для размещения информации о государственных и муниципальных учреждениях в информационно-телекоммуникационной сети «Интернет».</w:t>
      </w:r>
    </w:p>
    <w:p w:rsidR="00D2607C" w:rsidRDefault="00184846" w:rsidP="00184846">
      <w:pPr>
        <w:ind w:firstLine="567"/>
        <w:jc w:val="both"/>
        <w:rPr>
          <w:sz w:val="27"/>
          <w:szCs w:val="27"/>
        </w:rPr>
      </w:pPr>
      <w:r w:rsidRPr="00184846">
        <w:rPr>
          <w:sz w:val="27"/>
          <w:szCs w:val="27"/>
        </w:rPr>
        <w:t xml:space="preserve">33. Показатели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услуг, значения таких показателей и план достижения таких показателей утверждаются постановлением администрации Кыринского муниципального округа с учетом особенностей, установленных частью 8 статьи 6 Федерального закона, в случае, если они не определены </w:t>
      </w:r>
      <w:r w:rsidRPr="00184846">
        <w:rPr>
          <w:iCs/>
          <w:sz w:val="27"/>
          <w:szCs w:val="27"/>
        </w:rPr>
        <w:t>Правительством Забайкальского края</w:t>
      </w:r>
      <w:r w:rsidRPr="00184846">
        <w:rPr>
          <w:sz w:val="27"/>
          <w:szCs w:val="27"/>
        </w:rPr>
        <w:t>.</w:t>
      </w:r>
    </w:p>
    <w:p w:rsidR="008F3FA1" w:rsidRDefault="008F3FA1" w:rsidP="00184846">
      <w:pPr>
        <w:ind w:firstLine="567"/>
        <w:jc w:val="both"/>
        <w:rPr>
          <w:sz w:val="28"/>
          <w:szCs w:val="28"/>
        </w:rPr>
      </w:pPr>
    </w:p>
    <w:p w:rsidR="008F3FA1" w:rsidRDefault="008F3FA1" w:rsidP="00184846">
      <w:pPr>
        <w:ind w:firstLine="567"/>
        <w:jc w:val="both"/>
        <w:rPr>
          <w:sz w:val="28"/>
          <w:szCs w:val="28"/>
        </w:rPr>
      </w:pPr>
    </w:p>
    <w:p w:rsidR="008F3FA1" w:rsidRDefault="008F3FA1" w:rsidP="00184846">
      <w:pPr>
        <w:ind w:firstLine="567"/>
        <w:jc w:val="both"/>
        <w:rPr>
          <w:sz w:val="28"/>
          <w:szCs w:val="28"/>
        </w:rPr>
      </w:pPr>
    </w:p>
    <w:p w:rsidR="008F3FA1" w:rsidRDefault="008F3FA1" w:rsidP="00184846">
      <w:pPr>
        <w:ind w:firstLine="567"/>
        <w:jc w:val="both"/>
        <w:rPr>
          <w:sz w:val="28"/>
          <w:szCs w:val="28"/>
        </w:rPr>
      </w:pPr>
    </w:p>
    <w:p w:rsidR="008F3FA1" w:rsidRDefault="008F3FA1" w:rsidP="00184846">
      <w:pPr>
        <w:ind w:firstLine="567"/>
        <w:jc w:val="both"/>
        <w:rPr>
          <w:sz w:val="28"/>
          <w:szCs w:val="28"/>
        </w:rPr>
      </w:pPr>
    </w:p>
    <w:p w:rsidR="008F3FA1" w:rsidRDefault="008F3FA1" w:rsidP="00184846">
      <w:pPr>
        <w:ind w:firstLine="567"/>
        <w:jc w:val="both"/>
        <w:rPr>
          <w:sz w:val="28"/>
          <w:szCs w:val="28"/>
        </w:rPr>
      </w:pPr>
    </w:p>
    <w:p w:rsidR="008F3FA1" w:rsidRDefault="008F3FA1" w:rsidP="00184846">
      <w:pPr>
        <w:ind w:firstLine="567"/>
        <w:jc w:val="both"/>
        <w:rPr>
          <w:sz w:val="28"/>
          <w:szCs w:val="28"/>
        </w:rPr>
      </w:pPr>
    </w:p>
    <w:p w:rsidR="008F3FA1" w:rsidRDefault="008F3FA1" w:rsidP="00184846">
      <w:pPr>
        <w:ind w:firstLine="567"/>
        <w:jc w:val="both"/>
        <w:rPr>
          <w:sz w:val="28"/>
          <w:szCs w:val="28"/>
        </w:rPr>
      </w:pPr>
    </w:p>
    <w:p w:rsidR="008F3FA1" w:rsidRDefault="008F3FA1" w:rsidP="00184846">
      <w:pPr>
        <w:ind w:firstLine="567"/>
        <w:jc w:val="both"/>
        <w:rPr>
          <w:sz w:val="28"/>
          <w:szCs w:val="28"/>
        </w:rPr>
      </w:pPr>
    </w:p>
    <w:p w:rsidR="008F3FA1" w:rsidRDefault="008F3FA1" w:rsidP="00184846">
      <w:pPr>
        <w:ind w:firstLine="567"/>
        <w:jc w:val="both"/>
        <w:rPr>
          <w:sz w:val="28"/>
          <w:szCs w:val="28"/>
        </w:rPr>
      </w:pPr>
    </w:p>
    <w:p w:rsidR="008F3FA1" w:rsidRDefault="008F3FA1" w:rsidP="00184846">
      <w:pPr>
        <w:ind w:firstLine="567"/>
        <w:jc w:val="both"/>
        <w:rPr>
          <w:sz w:val="28"/>
          <w:szCs w:val="28"/>
        </w:rPr>
      </w:pPr>
    </w:p>
    <w:p w:rsidR="008F3FA1" w:rsidRDefault="008F3FA1" w:rsidP="00184846">
      <w:pPr>
        <w:ind w:firstLine="567"/>
        <w:jc w:val="both"/>
        <w:rPr>
          <w:sz w:val="28"/>
          <w:szCs w:val="28"/>
        </w:rPr>
      </w:pPr>
    </w:p>
    <w:p w:rsidR="008F3FA1" w:rsidRDefault="008F3FA1" w:rsidP="00184846">
      <w:pPr>
        <w:ind w:firstLine="567"/>
        <w:jc w:val="both"/>
        <w:rPr>
          <w:sz w:val="28"/>
          <w:szCs w:val="28"/>
        </w:rPr>
      </w:pPr>
    </w:p>
    <w:p w:rsidR="008F3FA1" w:rsidRDefault="008F3FA1" w:rsidP="00184846">
      <w:pPr>
        <w:ind w:firstLine="567"/>
        <w:jc w:val="both"/>
        <w:rPr>
          <w:sz w:val="28"/>
          <w:szCs w:val="28"/>
        </w:rPr>
      </w:pPr>
    </w:p>
    <w:p w:rsidR="008F3FA1" w:rsidRDefault="008F3FA1" w:rsidP="00184846">
      <w:pPr>
        <w:ind w:firstLine="567"/>
        <w:jc w:val="both"/>
        <w:rPr>
          <w:sz w:val="28"/>
          <w:szCs w:val="28"/>
        </w:rPr>
      </w:pPr>
    </w:p>
    <w:p w:rsidR="008F3FA1" w:rsidRDefault="008F3FA1" w:rsidP="00184846">
      <w:pPr>
        <w:ind w:firstLine="567"/>
        <w:jc w:val="both"/>
        <w:rPr>
          <w:sz w:val="28"/>
          <w:szCs w:val="28"/>
        </w:rPr>
      </w:pPr>
    </w:p>
    <w:p w:rsidR="008F3FA1" w:rsidRDefault="008F3FA1" w:rsidP="004E01ED">
      <w:pPr>
        <w:rPr>
          <w:sz w:val="28"/>
          <w:szCs w:val="28"/>
        </w:rPr>
        <w:sectPr w:rsidR="008F3FA1" w:rsidSect="0052718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F3FA1" w:rsidRPr="004459B7" w:rsidRDefault="008F3FA1" w:rsidP="008F3FA1">
      <w:pPr>
        <w:tabs>
          <w:tab w:val="left" w:pos="993"/>
          <w:tab w:val="left" w:pos="1276"/>
          <w:tab w:val="left" w:pos="1701"/>
        </w:tabs>
        <w:suppressAutoHyphens/>
        <w:ind w:right="5953"/>
        <w:rPr>
          <w:sz w:val="22"/>
          <w:szCs w:val="22"/>
        </w:rPr>
      </w:pPr>
      <w:r w:rsidRPr="004459B7">
        <w:rPr>
          <w:sz w:val="22"/>
          <w:szCs w:val="22"/>
        </w:rPr>
        <w:t xml:space="preserve">Приложение  к Порядку </w:t>
      </w:r>
    </w:p>
    <w:p w:rsidR="008F3FA1" w:rsidRPr="004459B7" w:rsidRDefault="008F3FA1" w:rsidP="008F3FA1">
      <w:pPr>
        <w:pStyle w:val="a3"/>
        <w:widowControl/>
        <w:tabs>
          <w:tab w:val="left" w:pos="1276"/>
        </w:tabs>
        <w:suppressAutoHyphens/>
        <w:ind w:left="0" w:firstLine="709"/>
        <w:rPr>
          <w:rFonts w:ascii="Times New Roman" w:hAnsi="Times New Roman" w:cs="Times New Roman"/>
          <w:color w:val="auto"/>
        </w:rPr>
      </w:pPr>
    </w:p>
    <w:tbl>
      <w:tblPr>
        <w:tblW w:w="13700" w:type="dxa"/>
        <w:tblLook w:val="04A0" w:firstRow="1" w:lastRow="0" w:firstColumn="1" w:lastColumn="0" w:noHBand="0" w:noVBand="1"/>
      </w:tblPr>
      <w:tblGrid>
        <w:gridCol w:w="3360"/>
        <w:gridCol w:w="960"/>
        <w:gridCol w:w="960"/>
        <w:gridCol w:w="960"/>
        <w:gridCol w:w="960"/>
        <w:gridCol w:w="960"/>
        <w:gridCol w:w="960"/>
        <w:gridCol w:w="960"/>
        <w:gridCol w:w="1240"/>
        <w:gridCol w:w="1420"/>
        <w:gridCol w:w="960"/>
      </w:tblGrid>
      <w:tr w:rsidR="008F3FA1" w:rsidRPr="004459B7" w:rsidTr="00857CF2">
        <w:trPr>
          <w:trHeight w:val="960"/>
        </w:trPr>
        <w:tc>
          <w:tcPr>
            <w:tcW w:w="1370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F3FA1" w:rsidRPr="004459B7" w:rsidRDefault="008F3FA1" w:rsidP="00857CF2">
            <w:pPr>
              <w:suppressAutoHyphens/>
              <w:ind w:firstLine="709"/>
              <w:rPr>
                <w:bCs/>
              </w:rPr>
            </w:pPr>
            <w:r w:rsidRPr="004459B7">
              <w:rPr>
                <w:bCs/>
              </w:rPr>
              <w:t xml:space="preserve">Форма </w:t>
            </w:r>
          </w:p>
          <w:p w:rsidR="008F3FA1" w:rsidRPr="004459B7" w:rsidRDefault="008F3FA1" w:rsidP="00857CF2">
            <w:pPr>
              <w:suppressAutoHyphens/>
              <w:ind w:firstLine="709"/>
              <w:rPr>
                <w:bCs/>
              </w:rPr>
            </w:pPr>
            <w:r w:rsidRPr="004459B7">
              <w:rPr>
                <w:bCs/>
              </w:rPr>
              <w:t>Муниципального  социального заказа на оказание муниципальных услуг в социальной сфере на 20__ год и на плановый период 20__ - 20__ годов</w:t>
            </w:r>
          </w:p>
        </w:tc>
      </w:tr>
      <w:tr w:rsidR="008F3FA1" w:rsidRPr="004459B7" w:rsidTr="00857CF2">
        <w:trPr>
          <w:trHeight w:val="288"/>
        </w:trPr>
        <w:tc>
          <w:tcPr>
            <w:tcW w:w="1370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F3FA1" w:rsidRPr="004459B7" w:rsidRDefault="008F3FA1" w:rsidP="00857CF2">
            <w:pPr>
              <w:suppressAutoHyphens/>
              <w:ind w:firstLine="709"/>
            </w:pPr>
            <w:r w:rsidRPr="004459B7">
              <w:t xml:space="preserve">Муниципальный социальный заказ на оказание муниципальных </w:t>
            </w:r>
          </w:p>
        </w:tc>
      </w:tr>
      <w:tr w:rsidR="008F3FA1" w:rsidRPr="004459B7" w:rsidTr="00857CF2">
        <w:trPr>
          <w:trHeight w:val="288"/>
        </w:trPr>
        <w:tc>
          <w:tcPr>
            <w:tcW w:w="1370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F3FA1" w:rsidRPr="004459B7" w:rsidRDefault="008F3FA1" w:rsidP="00857CF2">
            <w:pPr>
              <w:suppressAutoHyphens/>
              <w:ind w:firstLine="709"/>
            </w:pPr>
            <w:r w:rsidRPr="004459B7">
              <w:t>услуг в социальной сфере на 20__ год и на плановый период 20___ - 20___ годов</w:t>
            </w:r>
          </w:p>
        </w:tc>
      </w:tr>
      <w:tr w:rsidR="008F3FA1" w:rsidRPr="004459B7" w:rsidTr="00857CF2">
        <w:trPr>
          <w:trHeight w:val="288"/>
        </w:trPr>
        <w:tc>
          <w:tcPr>
            <w:tcW w:w="13700" w:type="dxa"/>
            <w:gridSpan w:val="11"/>
            <w:tcBorders>
              <w:top w:val="nil"/>
              <w:left w:val="nil"/>
              <w:right w:val="nil"/>
            </w:tcBorders>
          </w:tcPr>
          <w:p w:rsidR="008F3FA1" w:rsidRPr="004459B7" w:rsidRDefault="008F3FA1" w:rsidP="00857CF2">
            <w:pPr>
              <w:suppressAutoHyphens/>
              <w:ind w:firstLine="709"/>
            </w:pPr>
            <w:r w:rsidRPr="004459B7">
              <w:t>на 1 _______________ 20___ г.</w:t>
            </w:r>
          </w:p>
        </w:tc>
      </w:tr>
      <w:tr w:rsidR="008F3FA1" w:rsidRPr="004459B7" w:rsidTr="00857CF2">
        <w:trPr>
          <w:trHeight w:val="288"/>
        </w:trPr>
        <w:tc>
          <w:tcPr>
            <w:tcW w:w="3360" w:type="dxa"/>
          </w:tcPr>
          <w:p w:rsidR="008F3FA1" w:rsidRPr="004459B7" w:rsidRDefault="008F3FA1" w:rsidP="00857CF2">
            <w:pPr>
              <w:suppressAutoHyphens/>
              <w:ind w:firstLine="709"/>
            </w:pPr>
            <w:r w:rsidRPr="004459B7">
              <w:t>   </w:t>
            </w:r>
          </w:p>
        </w:tc>
        <w:tc>
          <w:tcPr>
            <w:tcW w:w="960" w:type="dxa"/>
          </w:tcPr>
          <w:p w:rsidR="008F3FA1" w:rsidRPr="004459B7" w:rsidRDefault="008F3FA1" w:rsidP="00857CF2">
            <w:pPr>
              <w:suppressAutoHyphens/>
              <w:ind w:firstLine="709"/>
            </w:pPr>
            <w:r w:rsidRPr="004459B7">
              <w:t>   </w:t>
            </w:r>
          </w:p>
        </w:tc>
        <w:tc>
          <w:tcPr>
            <w:tcW w:w="960" w:type="dxa"/>
          </w:tcPr>
          <w:p w:rsidR="008F3FA1" w:rsidRPr="004459B7" w:rsidRDefault="008F3FA1" w:rsidP="00857CF2">
            <w:pPr>
              <w:suppressAutoHyphens/>
              <w:ind w:firstLine="709"/>
            </w:pPr>
            <w:r w:rsidRPr="004459B7">
              <w:t>   </w:t>
            </w:r>
          </w:p>
        </w:tc>
        <w:tc>
          <w:tcPr>
            <w:tcW w:w="960" w:type="dxa"/>
          </w:tcPr>
          <w:p w:rsidR="008F3FA1" w:rsidRPr="004459B7" w:rsidRDefault="008F3FA1" w:rsidP="00857CF2">
            <w:pPr>
              <w:suppressAutoHyphens/>
              <w:ind w:firstLine="709"/>
            </w:pPr>
          </w:p>
        </w:tc>
        <w:tc>
          <w:tcPr>
            <w:tcW w:w="960" w:type="dxa"/>
          </w:tcPr>
          <w:p w:rsidR="008F3FA1" w:rsidRPr="004459B7" w:rsidRDefault="008F3FA1" w:rsidP="00857CF2">
            <w:pPr>
              <w:suppressAutoHyphens/>
              <w:ind w:firstLine="709"/>
            </w:pPr>
          </w:p>
        </w:tc>
        <w:tc>
          <w:tcPr>
            <w:tcW w:w="960" w:type="dxa"/>
          </w:tcPr>
          <w:p w:rsidR="008F3FA1" w:rsidRPr="004459B7" w:rsidRDefault="008F3FA1" w:rsidP="00857CF2">
            <w:pPr>
              <w:suppressAutoHyphens/>
              <w:ind w:firstLine="709"/>
            </w:pPr>
          </w:p>
        </w:tc>
        <w:tc>
          <w:tcPr>
            <w:tcW w:w="960" w:type="dxa"/>
          </w:tcPr>
          <w:p w:rsidR="008F3FA1" w:rsidRPr="004459B7" w:rsidRDefault="008F3FA1" w:rsidP="00857CF2">
            <w:pPr>
              <w:suppressAutoHyphens/>
              <w:ind w:firstLine="709"/>
            </w:pPr>
          </w:p>
        </w:tc>
        <w:tc>
          <w:tcPr>
            <w:tcW w:w="960" w:type="dxa"/>
          </w:tcPr>
          <w:p w:rsidR="008F3FA1" w:rsidRPr="004459B7" w:rsidRDefault="008F3FA1" w:rsidP="00857CF2">
            <w:pPr>
              <w:suppressAutoHyphens/>
              <w:ind w:firstLine="709"/>
            </w:pPr>
          </w:p>
        </w:tc>
        <w:tc>
          <w:tcPr>
            <w:tcW w:w="1240" w:type="dxa"/>
          </w:tcPr>
          <w:p w:rsidR="008F3FA1" w:rsidRPr="004459B7" w:rsidRDefault="008F3FA1" w:rsidP="00857CF2">
            <w:pPr>
              <w:suppressAutoHyphens/>
              <w:ind w:firstLine="709"/>
            </w:pPr>
          </w:p>
        </w:tc>
        <w:tc>
          <w:tcPr>
            <w:tcW w:w="1420" w:type="dxa"/>
          </w:tcPr>
          <w:p w:rsidR="008F3FA1" w:rsidRPr="004459B7" w:rsidRDefault="008F3FA1" w:rsidP="00857CF2">
            <w:pPr>
              <w:suppressAutoHyphens/>
              <w:ind w:firstLine="709"/>
            </w:pPr>
            <w:r w:rsidRPr="004459B7">
              <w:t>   </w:t>
            </w:r>
          </w:p>
        </w:tc>
        <w:tc>
          <w:tcPr>
            <w:tcW w:w="960" w:type="dxa"/>
          </w:tcPr>
          <w:p w:rsidR="008F3FA1" w:rsidRPr="004459B7" w:rsidRDefault="008F3FA1" w:rsidP="00857CF2">
            <w:pPr>
              <w:suppressAutoHyphens/>
              <w:ind w:firstLine="709"/>
            </w:pPr>
            <w:r w:rsidRPr="004459B7">
              <w:t>Коды</w:t>
            </w:r>
          </w:p>
        </w:tc>
      </w:tr>
      <w:tr w:rsidR="008F3FA1" w:rsidRPr="004459B7" w:rsidTr="00857CF2">
        <w:trPr>
          <w:trHeight w:val="288"/>
        </w:trPr>
        <w:tc>
          <w:tcPr>
            <w:tcW w:w="3360" w:type="dxa"/>
          </w:tcPr>
          <w:p w:rsidR="008F3FA1" w:rsidRPr="004459B7" w:rsidRDefault="008F3FA1" w:rsidP="00857CF2">
            <w:pPr>
              <w:suppressAutoHyphens/>
              <w:ind w:firstLine="709"/>
            </w:pPr>
            <w:r w:rsidRPr="004459B7">
              <w:t>   </w:t>
            </w:r>
          </w:p>
        </w:tc>
        <w:tc>
          <w:tcPr>
            <w:tcW w:w="960" w:type="dxa"/>
          </w:tcPr>
          <w:p w:rsidR="008F3FA1" w:rsidRPr="004459B7" w:rsidRDefault="008F3FA1" w:rsidP="00857CF2">
            <w:pPr>
              <w:suppressAutoHyphens/>
              <w:ind w:firstLine="709"/>
            </w:pPr>
            <w:r w:rsidRPr="004459B7">
              <w:t>   </w:t>
            </w:r>
          </w:p>
        </w:tc>
        <w:tc>
          <w:tcPr>
            <w:tcW w:w="960" w:type="dxa"/>
          </w:tcPr>
          <w:p w:rsidR="008F3FA1" w:rsidRPr="004459B7" w:rsidRDefault="008F3FA1" w:rsidP="00857CF2">
            <w:pPr>
              <w:suppressAutoHyphens/>
              <w:ind w:firstLine="709"/>
            </w:pPr>
            <w:r w:rsidRPr="004459B7">
              <w:t>   </w:t>
            </w:r>
          </w:p>
        </w:tc>
        <w:tc>
          <w:tcPr>
            <w:tcW w:w="960" w:type="dxa"/>
          </w:tcPr>
          <w:p w:rsidR="008F3FA1" w:rsidRPr="004459B7" w:rsidRDefault="008F3FA1" w:rsidP="00857CF2">
            <w:pPr>
              <w:suppressAutoHyphens/>
              <w:ind w:firstLine="709"/>
            </w:pPr>
          </w:p>
        </w:tc>
        <w:tc>
          <w:tcPr>
            <w:tcW w:w="960" w:type="dxa"/>
          </w:tcPr>
          <w:p w:rsidR="008F3FA1" w:rsidRPr="004459B7" w:rsidRDefault="008F3FA1" w:rsidP="00857CF2">
            <w:pPr>
              <w:suppressAutoHyphens/>
              <w:ind w:firstLine="709"/>
            </w:pPr>
          </w:p>
        </w:tc>
        <w:tc>
          <w:tcPr>
            <w:tcW w:w="960" w:type="dxa"/>
          </w:tcPr>
          <w:p w:rsidR="008F3FA1" w:rsidRPr="004459B7" w:rsidRDefault="008F3FA1" w:rsidP="00857CF2">
            <w:pPr>
              <w:suppressAutoHyphens/>
              <w:ind w:firstLine="709"/>
            </w:pPr>
          </w:p>
        </w:tc>
        <w:tc>
          <w:tcPr>
            <w:tcW w:w="960" w:type="dxa"/>
          </w:tcPr>
          <w:p w:rsidR="008F3FA1" w:rsidRPr="004459B7" w:rsidRDefault="008F3FA1" w:rsidP="00857CF2">
            <w:pPr>
              <w:suppressAutoHyphens/>
              <w:ind w:firstLine="709"/>
            </w:pPr>
          </w:p>
        </w:tc>
        <w:tc>
          <w:tcPr>
            <w:tcW w:w="960" w:type="dxa"/>
          </w:tcPr>
          <w:p w:rsidR="008F3FA1" w:rsidRPr="004459B7" w:rsidRDefault="008F3FA1" w:rsidP="00857CF2">
            <w:pPr>
              <w:suppressAutoHyphens/>
              <w:ind w:firstLine="709"/>
            </w:pPr>
          </w:p>
        </w:tc>
        <w:tc>
          <w:tcPr>
            <w:tcW w:w="1240" w:type="dxa"/>
          </w:tcPr>
          <w:p w:rsidR="008F3FA1" w:rsidRPr="004459B7" w:rsidRDefault="008F3FA1" w:rsidP="00857CF2">
            <w:pPr>
              <w:suppressAutoHyphens/>
              <w:ind w:firstLine="709"/>
            </w:pPr>
          </w:p>
        </w:tc>
        <w:tc>
          <w:tcPr>
            <w:tcW w:w="1420" w:type="dxa"/>
          </w:tcPr>
          <w:p w:rsidR="008F3FA1" w:rsidRPr="004459B7" w:rsidRDefault="008F3FA1" w:rsidP="008F3FA1">
            <w:pPr>
              <w:suppressAutoHyphens/>
              <w:ind w:firstLine="709"/>
              <w:jc w:val="right"/>
            </w:pPr>
            <w:r w:rsidRPr="004459B7">
              <w:t>Дата</w:t>
            </w:r>
          </w:p>
        </w:tc>
        <w:tc>
          <w:tcPr>
            <w:tcW w:w="960" w:type="dxa"/>
          </w:tcPr>
          <w:p w:rsidR="008F3FA1" w:rsidRPr="004459B7" w:rsidRDefault="008F3FA1" w:rsidP="008F3FA1">
            <w:pPr>
              <w:suppressAutoHyphens/>
              <w:ind w:firstLine="709"/>
              <w:jc w:val="right"/>
            </w:pPr>
            <w:r w:rsidRPr="004459B7">
              <w:t>   </w:t>
            </w:r>
          </w:p>
        </w:tc>
      </w:tr>
      <w:tr w:rsidR="008F3FA1" w:rsidRPr="004459B7" w:rsidTr="00857CF2">
        <w:trPr>
          <w:trHeight w:val="288"/>
        </w:trPr>
        <w:tc>
          <w:tcPr>
            <w:tcW w:w="3360" w:type="dxa"/>
          </w:tcPr>
          <w:p w:rsidR="008F3FA1" w:rsidRPr="004459B7" w:rsidRDefault="008F3FA1" w:rsidP="00857CF2">
            <w:pPr>
              <w:suppressAutoHyphens/>
              <w:ind w:firstLine="709"/>
            </w:pPr>
            <w:r w:rsidRPr="004459B7">
              <w:t>   </w:t>
            </w:r>
          </w:p>
        </w:tc>
        <w:tc>
          <w:tcPr>
            <w:tcW w:w="960" w:type="dxa"/>
          </w:tcPr>
          <w:p w:rsidR="008F3FA1" w:rsidRPr="004459B7" w:rsidRDefault="008F3FA1" w:rsidP="00857CF2">
            <w:pPr>
              <w:suppressAutoHyphens/>
              <w:ind w:firstLine="709"/>
            </w:pPr>
            <w:r w:rsidRPr="004459B7">
              <w:t>   </w:t>
            </w:r>
          </w:p>
        </w:tc>
        <w:tc>
          <w:tcPr>
            <w:tcW w:w="960" w:type="dxa"/>
          </w:tcPr>
          <w:p w:rsidR="008F3FA1" w:rsidRPr="004459B7" w:rsidRDefault="008F3FA1" w:rsidP="00857CF2">
            <w:pPr>
              <w:suppressAutoHyphens/>
              <w:ind w:firstLine="709"/>
            </w:pPr>
            <w:r w:rsidRPr="004459B7">
              <w:t>   </w:t>
            </w:r>
          </w:p>
        </w:tc>
        <w:tc>
          <w:tcPr>
            <w:tcW w:w="960" w:type="dxa"/>
          </w:tcPr>
          <w:p w:rsidR="008F3FA1" w:rsidRPr="004459B7" w:rsidRDefault="008F3FA1" w:rsidP="00857CF2">
            <w:pPr>
              <w:suppressAutoHyphens/>
              <w:ind w:firstLine="709"/>
            </w:pPr>
          </w:p>
        </w:tc>
        <w:tc>
          <w:tcPr>
            <w:tcW w:w="960" w:type="dxa"/>
          </w:tcPr>
          <w:p w:rsidR="008F3FA1" w:rsidRPr="004459B7" w:rsidRDefault="008F3FA1" w:rsidP="00857CF2">
            <w:pPr>
              <w:suppressAutoHyphens/>
              <w:ind w:firstLine="709"/>
            </w:pPr>
          </w:p>
        </w:tc>
        <w:tc>
          <w:tcPr>
            <w:tcW w:w="960" w:type="dxa"/>
          </w:tcPr>
          <w:p w:rsidR="008F3FA1" w:rsidRPr="004459B7" w:rsidRDefault="008F3FA1" w:rsidP="00857CF2">
            <w:pPr>
              <w:suppressAutoHyphens/>
              <w:ind w:firstLine="709"/>
            </w:pPr>
          </w:p>
        </w:tc>
        <w:tc>
          <w:tcPr>
            <w:tcW w:w="960" w:type="dxa"/>
          </w:tcPr>
          <w:p w:rsidR="008F3FA1" w:rsidRPr="004459B7" w:rsidRDefault="008F3FA1" w:rsidP="00857CF2">
            <w:pPr>
              <w:suppressAutoHyphens/>
              <w:ind w:firstLine="709"/>
            </w:pPr>
          </w:p>
        </w:tc>
        <w:tc>
          <w:tcPr>
            <w:tcW w:w="960" w:type="dxa"/>
          </w:tcPr>
          <w:p w:rsidR="008F3FA1" w:rsidRPr="004459B7" w:rsidRDefault="008F3FA1" w:rsidP="00857CF2">
            <w:pPr>
              <w:suppressAutoHyphens/>
              <w:ind w:firstLine="709"/>
            </w:pPr>
          </w:p>
        </w:tc>
        <w:tc>
          <w:tcPr>
            <w:tcW w:w="1240" w:type="dxa"/>
          </w:tcPr>
          <w:p w:rsidR="008F3FA1" w:rsidRPr="004459B7" w:rsidRDefault="008F3FA1" w:rsidP="00857CF2">
            <w:pPr>
              <w:suppressAutoHyphens/>
              <w:ind w:firstLine="709"/>
            </w:pPr>
          </w:p>
        </w:tc>
        <w:tc>
          <w:tcPr>
            <w:tcW w:w="1420" w:type="dxa"/>
          </w:tcPr>
          <w:p w:rsidR="008F3FA1" w:rsidRPr="004459B7" w:rsidRDefault="008F3FA1" w:rsidP="008F3FA1">
            <w:pPr>
              <w:suppressAutoHyphens/>
              <w:ind w:firstLine="709"/>
              <w:jc w:val="right"/>
            </w:pPr>
            <w:r w:rsidRPr="004459B7">
              <w:t>по ОКПО</w:t>
            </w:r>
          </w:p>
        </w:tc>
        <w:tc>
          <w:tcPr>
            <w:tcW w:w="960" w:type="dxa"/>
          </w:tcPr>
          <w:p w:rsidR="008F3FA1" w:rsidRPr="004459B7" w:rsidRDefault="008F3FA1" w:rsidP="008F3FA1">
            <w:pPr>
              <w:suppressAutoHyphens/>
              <w:ind w:firstLine="709"/>
              <w:jc w:val="right"/>
            </w:pPr>
            <w:r w:rsidRPr="004459B7">
              <w:t>   </w:t>
            </w:r>
          </w:p>
        </w:tc>
      </w:tr>
      <w:tr w:rsidR="008F3FA1" w:rsidRPr="004459B7" w:rsidTr="00857CF2">
        <w:trPr>
          <w:trHeight w:val="765"/>
        </w:trPr>
        <w:tc>
          <w:tcPr>
            <w:tcW w:w="3360" w:type="dxa"/>
          </w:tcPr>
          <w:p w:rsidR="008F3FA1" w:rsidRPr="004459B7" w:rsidRDefault="008F3FA1" w:rsidP="00857CF2">
            <w:pPr>
              <w:suppressAutoHyphens/>
              <w:ind w:firstLine="709"/>
            </w:pPr>
            <w:r w:rsidRPr="004459B7">
              <w:t>Уполномоченный орган</w:t>
            </w:r>
          </w:p>
        </w:tc>
        <w:tc>
          <w:tcPr>
            <w:tcW w:w="7960" w:type="dxa"/>
            <w:gridSpan w:val="8"/>
          </w:tcPr>
          <w:p w:rsidR="008F3FA1" w:rsidRPr="004459B7" w:rsidRDefault="008F3FA1" w:rsidP="00857CF2">
            <w:pPr>
              <w:suppressAutoHyphens/>
              <w:ind w:firstLine="709"/>
            </w:pPr>
            <w:r w:rsidRPr="004459B7">
              <w:t>_______________________________________________________                                                                      (полное наименование уполномоченного органа)</w:t>
            </w:r>
          </w:p>
        </w:tc>
        <w:tc>
          <w:tcPr>
            <w:tcW w:w="1420" w:type="dxa"/>
          </w:tcPr>
          <w:p w:rsidR="008F3FA1" w:rsidRPr="004459B7" w:rsidRDefault="008F3FA1" w:rsidP="008F3FA1">
            <w:pPr>
              <w:suppressAutoHyphens/>
              <w:ind w:firstLine="709"/>
              <w:jc w:val="right"/>
            </w:pPr>
            <w:r w:rsidRPr="004459B7">
              <w:t>Глава БК</w:t>
            </w:r>
          </w:p>
        </w:tc>
        <w:tc>
          <w:tcPr>
            <w:tcW w:w="960" w:type="dxa"/>
          </w:tcPr>
          <w:p w:rsidR="008F3FA1" w:rsidRPr="004459B7" w:rsidRDefault="008F3FA1" w:rsidP="008F3FA1">
            <w:pPr>
              <w:suppressAutoHyphens/>
              <w:ind w:firstLine="709"/>
              <w:jc w:val="right"/>
            </w:pPr>
            <w:r w:rsidRPr="004459B7">
              <w:t>   </w:t>
            </w:r>
          </w:p>
        </w:tc>
      </w:tr>
      <w:tr w:rsidR="008F3FA1" w:rsidRPr="004459B7" w:rsidTr="00857CF2">
        <w:trPr>
          <w:trHeight w:val="600"/>
        </w:trPr>
        <w:tc>
          <w:tcPr>
            <w:tcW w:w="3360" w:type="dxa"/>
          </w:tcPr>
          <w:p w:rsidR="008F3FA1" w:rsidRPr="004459B7" w:rsidRDefault="008F3FA1" w:rsidP="00857CF2">
            <w:pPr>
              <w:suppressAutoHyphens/>
              <w:ind w:firstLine="709"/>
            </w:pPr>
            <w:r w:rsidRPr="004459B7">
              <w:t>Наименование бюджета</w:t>
            </w:r>
          </w:p>
        </w:tc>
        <w:tc>
          <w:tcPr>
            <w:tcW w:w="7960" w:type="dxa"/>
            <w:gridSpan w:val="8"/>
          </w:tcPr>
          <w:p w:rsidR="008F3FA1" w:rsidRPr="004459B7" w:rsidRDefault="008F3FA1" w:rsidP="00857CF2">
            <w:pPr>
              <w:suppressAutoHyphens/>
              <w:ind w:firstLine="709"/>
            </w:pPr>
            <w:r w:rsidRPr="004459B7">
              <w:t>   </w:t>
            </w:r>
          </w:p>
        </w:tc>
        <w:tc>
          <w:tcPr>
            <w:tcW w:w="1420" w:type="dxa"/>
          </w:tcPr>
          <w:p w:rsidR="008F3FA1" w:rsidRPr="004459B7" w:rsidRDefault="008F3FA1" w:rsidP="008F3FA1">
            <w:pPr>
              <w:suppressAutoHyphens/>
              <w:ind w:firstLine="709"/>
              <w:jc w:val="right"/>
            </w:pPr>
            <w:r w:rsidRPr="004459B7">
              <w:t>по ОКТМО</w:t>
            </w:r>
          </w:p>
        </w:tc>
        <w:tc>
          <w:tcPr>
            <w:tcW w:w="960" w:type="dxa"/>
          </w:tcPr>
          <w:p w:rsidR="008F3FA1" w:rsidRPr="004459B7" w:rsidRDefault="008F3FA1" w:rsidP="008F3FA1">
            <w:pPr>
              <w:suppressAutoHyphens/>
              <w:ind w:firstLine="709"/>
              <w:jc w:val="right"/>
            </w:pPr>
            <w:r w:rsidRPr="004459B7">
              <w:t>   </w:t>
            </w:r>
          </w:p>
        </w:tc>
      </w:tr>
      <w:tr w:rsidR="008F3FA1" w:rsidRPr="004459B7" w:rsidTr="00857CF2">
        <w:trPr>
          <w:trHeight w:val="912"/>
        </w:trPr>
        <w:tc>
          <w:tcPr>
            <w:tcW w:w="3360" w:type="dxa"/>
          </w:tcPr>
          <w:p w:rsidR="008F3FA1" w:rsidRPr="004459B7" w:rsidRDefault="008F3FA1" w:rsidP="00857CF2">
            <w:pPr>
              <w:suppressAutoHyphens/>
              <w:ind w:firstLine="709"/>
            </w:pPr>
            <w:r w:rsidRPr="004459B7">
              <w:t>Статус</w:t>
            </w:r>
          </w:p>
        </w:tc>
        <w:tc>
          <w:tcPr>
            <w:tcW w:w="7960" w:type="dxa"/>
            <w:gridSpan w:val="8"/>
          </w:tcPr>
          <w:p w:rsidR="008F3FA1" w:rsidRPr="004459B7" w:rsidRDefault="008F3FA1" w:rsidP="00857CF2">
            <w:pPr>
              <w:suppressAutoHyphens/>
              <w:ind w:firstLine="709"/>
            </w:pPr>
          </w:p>
        </w:tc>
        <w:tc>
          <w:tcPr>
            <w:tcW w:w="1420" w:type="dxa"/>
          </w:tcPr>
          <w:p w:rsidR="008F3FA1" w:rsidRPr="004459B7" w:rsidRDefault="008F3FA1" w:rsidP="00857CF2">
            <w:pPr>
              <w:suppressAutoHyphens/>
              <w:ind w:firstLine="709"/>
            </w:pPr>
          </w:p>
        </w:tc>
        <w:tc>
          <w:tcPr>
            <w:tcW w:w="960" w:type="dxa"/>
          </w:tcPr>
          <w:p w:rsidR="008F3FA1" w:rsidRPr="004459B7" w:rsidRDefault="008F3FA1" w:rsidP="00857CF2">
            <w:pPr>
              <w:suppressAutoHyphens/>
              <w:ind w:firstLine="709"/>
            </w:pPr>
          </w:p>
        </w:tc>
      </w:tr>
      <w:tr w:rsidR="008F3FA1" w:rsidRPr="004459B7" w:rsidTr="00857CF2">
        <w:trPr>
          <w:trHeight w:val="600"/>
        </w:trPr>
        <w:tc>
          <w:tcPr>
            <w:tcW w:w="3360" w:type="dxa"/>
          </w:tcPr>
          <w:p w:rsidR="008F3FA1" w:rsidRPr="004459B7" w:rsidRDefault="008F3FA1" w:rsidP="00857CF2">
            <w:pPr>
              <w:suppressAutoHyphens/>
              <w:ind w:firstLine="709"/>
            </w:pPr>
            <w:r w:rsidRPr="004459B7">
              <w:t>Отрасль социальной сферы</w:t>
            </w:r>
          </w:p>
        </w:tc>
        <w:tc>
          <w:tcPr>
            <w:tcW w:w="7960" w:type="dxa"/>
            <w:gridSpan w:val="8"/>
          </w:tcPr>
          <w:p w:rsidR="008F3FA1" w:rsidRPr="004459B7" w:rsidRDefault="008F3FA1" w:rsidP="00857CF2">
            <w:pPr>
              <w:suppressAutoHyphens/>
              <w:ind w:firstLine="709"/>
            </w:pPr>
          </w:p>
        </w:tc>
        <w:tc>
          <w:tcPr>
            <w:tcW w:w="1420" w:type="dxa"/>
          </w:tcPr>
          <w:p w:rsidR="008F3FA1" w:rsidRPr="004459B7" w:rsidRDefault="008F3FA1" w:rsidP="00857CF2">
            <w:pPr>
              <w:suppressAutoHyphens/>
              <w:ind w:firstLine="709"/>
            </w:pPr>
          </w:p>
        </w:tc>
        <w:tc>
          <w:tcPr>
            <w:tcW w:w="960" w:type="dxa"/>
          </w:tcPr>
          <w:p w:rsidR="008F3FA1" w:rsidRPr="004459B7" w:rsidRDefault="008F3FA1" w:rsidP="00857CF2">
            <w:pPr>
              <w:suppressAutoHyphens/>
              <w:ind w:firstLine="709"/>
            </w:pPr>
          </w:p>
        </w:tc>
      </w:tr>
    </w:tbl>
    <w:p w:rsidR="008F3FA1" w:rsidRPr="004459B7" w:rsidRDefault="008F3FA1" w:rsidP="008F3FA1">
      <w:pPr>
        <w:suppressAutoHyphens/>
        <w:ind w:firstLine="709"/>
      </w:pPr>
    </w:p>
    <w:p w:rsidR="008F3FA1" w:rsidRPr="004459B7" w:rsidRDefault="008F3FA1" w:rsidP="008F3FA1">
      <w:pPr>
        <w:suppressAutoHyphens/>
        <w:ind w:firstLine="709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8"/>
        <w:gridCol w:w="1626"/>
        <w:gridCol w:w="1598"/>
        <w:gridCol w:w="1451"/>
        <w:gridCol w:w="1451"/>
        <w:gridCol w:w="772"/>
        <w:gridCol w:w="679"/>
        <w:gridCol w:w="1762"/>
        <w:gridCol w:w="1762"/>
        <w:gridCol w:w="1369"/>
        <w:gridCol w:w="1546"/>
      </w:tblGrid>
      <w:tr w:rsidR="008F3FA1" w:rsidRPr="004459B7" w:rsidTr="00857CF2">
        <w:trPr>
          <w:trHeight w:val="885"/>
        </w:trPr>
        <w:tc>
          <w:tcPr>
            <w:tcW w:w="5000" w:type="pct"/>
            <w:gridSpan w:val="11"/>
            <w:shd w:val="clear" w:color="auto" w:fill="auto"/>
            <w:vAlign w:val="center"/>
          </w:tcPr>
          <w:p w:rsidR="008F3FA1" w:rsidRPr="004459B7" w:rsidRDefault="008F3FA1" w:rsidP="00857CF2">
            <w:pPr>
              <w:suppressAutoHyphens/>
              <w:ind w:firstLine="709"/>
              <w:rPr>
                <w:bCs/>
              </w:rPr>
            </w:pPr>
            <w:r w:rsidRPr="004459B7">
              <w:rPr>
                <w:bCs/>
              </w:rPr>
              <w:t>I. Общие сведения о муниципальном социальном заказе на оказание муниципальных услуг в социальной сфере (далее - муниципальный  социальный заказ) в очередном финансовом году и плановом периоде, а также за пределами планового периода</w:t>
            </w:r>
          </w:p>
        </w:tc>
      </w:tr>
      <w:tr w:rsidR="008F3FA1" w:rsidRPr="004459B7" w:rsidTr="00857CF2">
        <w:trPr>
          <w:trHeight w:val="645"/>
        </w:trPr>
        <w:tc>
          <w:tcPr>
            <w:tcW w:w="5000" w:type="pct"/>
            <w:gridSpan w:val="11"/>
            <w:shd w:val="clear" w:color="auto" w:fill="auto"/>
            <w:vAlign w:val="center"/>
          </w:tcPr>
          <w:p w:rsidR="008F3FA1" w:rsidRPr="004459B7" w:rsidRDefault="008F3FA1" w:rsidP="00857CF2">
            <w:pPr>
              <w:suppressAutoHyphens/>
              <w:ind w:firstLine="709"/>
              <w:rPr>
                <w:bCs/>
              </w:rPr>
            </w:pPr>
            <w:r w:rsidRPr="004459B7">
              <w:rPr>
                <w:bCs/>
              </w:rPr>
              <w:t>1. Общие сведения о муниципальном социальном заказе на 20__ год (на очередной финансовый год)</w:t>
            </w:r>
          </w:p>
        </w:tc>
      </w:tr>
      <w:tr w:rsidR="008F3FA1" w:rsidRPr="004459B7" w:rsidTr="00857CF2">
        <w:trPr>
          <w:trHeight w:val="1500"/>
        </w:trPr>
        <w:tc>
          <w:tcPr>
            <w:tcW w:w="511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Место оказания муниципальной услуги (укрупненной муниципальной услуги)</w:t>
            </w:r>
          </w:p>
        </w:tc>
        <w:tc>
          <w:tcPr>
            <w:tcW w:w="1179" w:type="pct"/>
            <w:gridSpan w:val="3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79" w:type="pct"/>
            <w:gridSpan w:val="5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8F3FA1" w:rsidRPr="004459B7" w:rsidTr="00857CF2">
        <w:trPr>
          <w:trHeight w:val="570"/>
        </w:trPr>
        <w:tc>
          <w:tcPr>
            <w:tcW w:w="511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520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511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465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наименование показателя</w:t>
            </w:r>
          </w:p>
        </w:tc>
        <w:tc>
          <w:tcPr>
            <w:tcW w:w="714" w:type="pct"/>
            <w:gridSpan w:val="2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единица измерения</w:t>
            </w:r>
          </w:p>
        </w:tc>
        <w:tc>
          <w:tcPr>
            <w:tcW w:w="221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всего</w:t>
            </w:r>
          </w:p>
        </w:tc>
        <w:tc>
          <w:tcPr>
            <w:tcW w:w="2059" w:type="pct"/>
            <w:gridSpan w:val="4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из них</w:t>
            </w:r>
          </w:p>
        </w:tc>
      </w:tr>
      <w:tr w:rsidR="008F3FA1" w:rsidRPr="004459B7" w:rsidTr="00857CF2">
        <w:trPr>
          <w:trHeight w:val="3075"/>
        </w:trPr>
        <w:tc>
          <w:tcPr>
            <w:tcW w:w="511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520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511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465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465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наименование</w:t>
            </w:r>
          </w:p>
        </w:tc>
        <w:tc>
          <w:tcPr>
            <w:tcW w:w="249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код по ОКЕИ</w:t>
            </w:r>
          </w:p>
        </w:tc>
        <w:tc>
          <w:tcPr>
            <w:tcW w:w="221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56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в соответствии с конкурсом</w:t>
            </w:r>
          </w:p>
        </w:tc>
        <w:tc>
          <w:tcPr>
            <w:tcW w:w="495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в соответствии с социальными сертификатами</w:t>
            </w:r>
          </w:p>
        </w:tc>
      </w:tr>
      <w:tr w:rsidR="008F3FA1" w:rsidRPr="004459B7" w:rsidTr="00857CF2">
        <w:trPr>
          <w:trHeight w:val="288"/>
        </w:trPr>
        <w:tc>
          <w:tcPr>
            <w:tcW w:w="511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1</w:t>
            </w:r>
          </w:p>
        </w:tc>
        <w:tc>
          <w:tcPr>
            <w:tcW w:w="520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2</w:t>
            </w:r>
          </w:p>
        </w:tc>
        <w:tc>
          <w:tcPr>
            <w:tcW w:w="511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3</w:t>
            </w:r>
          </w:p>
        </w:tc>
        <w:tc>
          <w:tcPr>
            <w:tcW w:w="465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4</w:t>
            </w:r>
          </w:p>
        </w:tc>
        <w:tc>
          <w:tcPr>
            <w:tcW w:w="465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5</w:t>
            </w:r>
          </w:p>
        </w:tc>
        <w:tc>
          <w:tcPr>
            <w:tcW w:w="249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6</w:t>
            </w:r>
          </w:p>
        </w:tc>
        <w:tc>
          <w:tcPr>
            <w:tcW w:w="221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7</w:t>
            </w:r>
          </w:p>
        </w:tc>
        <w:tc>
          <w:tcPr>
            <w:tcW w:w="56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8</w:t>
            </w:r>
          </w:p>
        </w:tc>
        <w:tc>
          <w:tcPr>
            <w:tcW w:w="56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9</w:t>
            </w:r>
          </w:p>
        </w:tc>
        <w:tc>
          <w:tcPr>
            <w:tcW w:w="439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10</w:t>
            </w:r>
          </w:p>
        </w:tc>
        <w:tc>
          <w:tcPr>
            <w:tcW w:w="495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11</w:t>
            </w:r>
          </w:p>
        </w:tc>
      </w:tr>
      <w:tr w:rsidR="008F3FA1" w:rsidRPr="004459B7" w:rsidTr="00857CF2">
        <w:trPr>
          <w:trHeight w:val="1200"/>
        </w:trPr>
        <w:tc>
          <w:tcPr>
            <w:tcW w:w="511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520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65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65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49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21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56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56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39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95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</w:tr>
      <w:tr w:rsidR="008F3FA1" w:rsidRPr="004459B7" w:rsidTr="00857CF2">
        <w:trPr>
          <w:trHeight w:val="288"/>
        </w:trPr>
        <w:tc>
          <w:tcPr>
            <w:tcW w:w="511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520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511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465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65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49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21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56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56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39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95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</w:tr>
      <w:tr w:rsidR="008F3FA1" w:rsidRPr="004459B7" w:rsidTr="00857CF2">
        <w:trPr>
          <w:trHeight w:val="288"/>
        </w:trPr>
        <w:tc>
          <w:tcPr>
            <w:tcW w:w="511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520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511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465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65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49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21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56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56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39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95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</w:tr>
      <w:tr w:rsidR="008F3FA1" w:rsidRPr="004459B7" w:rsidTr="00857CF2">
        <w:trPr>
          <w:trHeight w:val="288"/>
        </w:trPr>
        <w:tc>
          <w:tcPr>
            <w:tcW w:w="511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520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511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65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65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49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21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563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563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39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95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</w:tr>
    </w:tbl>
    <w:p w:rsidR="008F3FA1" w:rsidRPr="004459B7" w:rsidRDefault="008F3FA1" w:rsidP="008F3FA1">
      <w:pPr>
        <w:suppressAutoHyphens/>
        <w:ind w:firstLine="709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8"/>
        <w:gridCol w:w="1626"/>
        <w:gridCol w:w="1598"/>
        <w:gridCol w:w="1451"/>
        <w:gridCol w:w="1451"/>
        <w:gridCol w:w="772"/>
        <w:gridCol w:w="679"/>
        <w:gridCol w:w="1762"/>
        <w:gridCol w:w="1762"/>
        <w:gridCol w:w="1369"/>
        <w:gridCol w:w="1546"/>
      </w:tblGrid>
      <w:tr w:rsidR="008F3FA1" w:rsidRPr="004459B7" w:rsidTr="00857CF2">
        <w:trPr>
          <w:trHeight w:val="645"/>
        </w:trPr>
        <w:tc>
          <w:tcPr>
            <w:tcW w:w="5000" w:type="pct"/>
            <w:gridSpan w:val="11"/>
            <w:shd w:val="clear" w:color="auto" w:fill="auto"/>
          </w:tcPr>
          <w:p w:rsidR="008F3FA1" w:rsidRPr="004459B7" w:rsidRDefault="008F3FA1" w:rsidP="00857CF2">
            <w:pPr>
              <w:suppressAutoHyphens/>
              <w:rPr>
                <w:bCs/>
              </w:rPr>
            </w:pPr>
            <w:r w:rsidRPr="004459B7">
              <w:rPr>
                <w:bCs/>
              </w:rPr>
              <w:t>2. Общие сведения о муниципальном социальном заказе на 20__ год (на 1-ый год планового периода)</w:t>
            </w:r>
          </w:p>
        </w:tc>
      </w:tr>
      <w:tr w:rsidR="008F3FA1" w:rsidRPr="004459B7" w:rsidTr="00857CF2">
        <w:trPr>
          <w:trHeight w:val="1500"/>
        </w:trPr>
        <w:tc>
          <w:tcPr>
            <w:tcW w:w="511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Место оказания муниципальной услуги (укрупненной муниципальной услуги)</w:t>
            </w:r>
          </w:p>
        </w:tc>
        <w:tc>
          <w:tcPr>
            <w:tcW w:w="1179" w:type="pct"/>
            <w:gridSpan w:val="3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79" w:type="pct"/>
            <w:gridSpan w:val="5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8F3FA1" w:rsidRPr="004459B7" w:rsidTr="00857CF2">
        <w:trPr>
          <w:trHeight w:val="570"/>
        </w:trPr>
        <w:tc>
          <w:tcPr>
            <w:tcW w:w="511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520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511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465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наименование показателя</w:t>
            </w:r>
          </w:p>
        </w:tc>
        <w:tc>
          <w:tcPr>
            <w:tcW w:w="714" w:type="pct"/>
            <w:gridSpan w:val="2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единица измерения</w:t>
            </w:r>
          </w:p>
        </w:tc>
        <w:tc>
          <w:tcPr>
            <w:tcW w:w="221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всего</w:t>
            </w:r>
          </w:p>
        </w:tc>
        <w:tc>
          <w:tcPr>
            <w:tcW w:w="2059" w:type="pct"/>
            <w:gridSpan w:val="4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из них</w:t>
            </w:r>
          </w:p>
        </w:tc>
      </w:tr>
      <w:tr w:rsidR="008F3FA1" w:rsidRPr="004459B7" w:rsidTr="00857CF2">
        <w:trPr>
          <w:trHeight w:val="3075"/>
        </w:trPr>
        <w:tc>
          <w:tcPr>
            <w:tcW w:w="511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520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511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465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465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наименование</w:t>
            </w:r>
          </w:p>
        </w:tc>
        <w:tc>
          <w:tcPr>
            <w:tcW w:w="249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код по ОКЕИ</w:t>
            </w:r>
          </w:p>
        </w:tc>
        <w:tc>
          <w:tcPr>
            <w:tcW w:w="221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56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в соответствии с конкурсом</w:t>
            </w:r>
          </w:p>
        </w:tc>
        <w:tc>
          <w:tcPr>
            <w:tcW w:w="495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в соответствии с социальными сертификатами</w:t>
            </w:r>
          </w:p>
        </w:tc>
      </w:tr>
      <w:tr w:rsidR="008F3FA1" w:rsidRPr="004459B7" w:rsidTr="00857CF2">
        <w:trPr>
          <w:trHeight w:val="288"/>
        </w:trPr>
        <w:tc>
          <w:tcPr>
            <w:tcW w:w="511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1</w:t>
            </w:r>
          </w:p>
        </w:tc>
        <w:tc>
          <w:tcPr>
            <w:tcW w:w="520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2</w:t>
            </w:r>
          </w:p>
        </w:tc>
        <w:tc>
          <w:tcPr>
            <w:tcW w:w="511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3</w:t>
            </w:r>
          </w:p>
        </w:tc>
        <w:tc>
          <w:tcPr>
            <w:tcW w:w="465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4</w:t>
            </w:r>
          </w:p>
        </w:tc>
        <w:tc>
          <w:tcPr>
            <w:tcW w:w="465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5</w:t>
            </w:r>
          </w:p>
        </w:tc>
        <w:tc>
          <w:tcPr>
            <w:tcW w:w="249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6</w:t>
            </w:r>
          </w:p>
        </w:tc>
        <w:tc>
          <w:tcPr>
            <w:tcW w:w="221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7</w:t>
            </w:r>
          </w:p>
        </w:tc>
        <w:tc>
          <w:tcPr>
            <w:tcW w:w="56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8</w:t>
            </w:r>
          </w:p>
        </w:tc>
        <w:tc>
          <w:tcPr>
            <w:tcW w:w="56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9</w:t>
            </w:r>
          </w:p>
        </w:tc>
        <w:tc>
          <w:tcPr>
            <w:tcW w:w="439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10</w:t>
            </w:r>
          </w:p>
        </w:tc>
        <w:tc>
          <w:tcPr>
            <w:tcW w:w="495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11</w:t>
            </w:r>
          </w:p>
        </w:tc>
      </w:tr>
      <w:tr w:rsidR="008F3FA1" w:rsidRPr="004459B7" w:rsidTr="00857CF2">
        <w:trPr>
          <w:trHeight w:val="420"/>
        </w:trPr>
        <w:tc>
          <w:tcPr>
            <w:tcW w:w="511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520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65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65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49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21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56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56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39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95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</w:tr>
      <w:tr w:rsidR="008F3FA1" w:rsidRPr="004459B7" w:rsidTr="00857CF2">
        <w:trPr>
          <w:trHeight w:val="288"/>
        </w:trPr>
        <w:tc>
          <w:tcPr>
            <w:tcW w:w="511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520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511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465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65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49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21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56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56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39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95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</w:tr>
      <w:tr w:rsidR="008F3FA1" w:rsidRPr="004459B7" w:rsidTr="00857CF2">
        <w:trPr>
          <w:trHeight w:val="288"/>
        </w:trPr>
        <w:tc>
          <w:tcPr>
            <w:tcW w:w="511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520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511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465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65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49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21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56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56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39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95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</w:tr>
      <w:tr w:rsidR="008F3FA1" w:rsidRPr="004459B7" w:rsidTr="00857CF2">
        <w:trPr>
          <w:trHeight w:val="288"/>
        </w:trPr>
        <w:tc>
          <w:tcPr>
            <w:tcW w:w="511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520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511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65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65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49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21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56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56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39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95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</w:tr>
      <w:tr w:rsidR="008F3FA1" w:rsidRPr="004459B7" w:rsidTr="00857CF2">
        <w:trPr>
          <w:trHeight w:val="288"/>
        </w:trPr>
        <w:tc>
          <w:tcPr>
            <w:tcW w:w="511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520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511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465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65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49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21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56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56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39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95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</w:tr>
      <w:tr w:rsidR="008F3FA1" w:rsidRPr="004459B7" w:rsidTr="00857CF2">
        <w:trPr>
          <w:trHeight w:val="288"/>
        </w:trPr>
        <w:tc>
          <w:tcPr>
            <w:tcW w:w="511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520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511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465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65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49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21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56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56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39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95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</w:tr>
      <w:tr w:rsidR="008F3FA1" w:rsidRPr="004459B7" w:rsidTr="00857CF2">
        <w:trPr>
          <w:trHeight w:val="288"/>
        </w:trPr>
        <w:tc>
          <w:tcPr>
            <w:tcW w:w="511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520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511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65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65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49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21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563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563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39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95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</w:tr>
      <w:tr w:rsidR="008F3FA1" w:rsidRPr="004459B7" w:rsidTr="00857CF2">
        <w:trPr>
          <w:trHeight w:val="288"/>
        </w:trPr>
        <w:tc>
          <w:tcPr>
            <w:tcW w:w="511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520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511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65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65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49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21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563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563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39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95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</w:tr>
    </w:tbl>
    <w:p w:rsidR="008F3FA1" w:rsidRPr="004459B7" w:rsidRDefault="008F3FA1" w:rsidP="008F3FA1">
      <w:pPr>
        <w:suppressAutoHyphens/>
        <w:ind w:firstLine="709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8"/>
        <w:gridCol w:w="1626"/>
        <w:gridCol w:w="1598"/>
        <w:gridCol w:w="1451"/>
        <w:gridCol w:w="1451"/>
        <w:gridCol w:w="772"/>
        <w:gridCol w:w="679"/>
        <w:gridCol w:w="1762"/>
        <w:gridCol w:w="1762"/>
        <w:gridCol w:w="1369"/>
        <w:gridCol w:w="1546"/>
      </w:tblGrid>
      <w:tr w:rsidR="008F3FA1" w:rsidRPr="004459B7" w:rsidTr="00857CF2">
        <w:trPr>
          <w:trHeight w:val="645"/>
        </w:trPr>
        <w:tc>
          <w:tcPr>
            <w:tcW w:w="5000" w:type="pct"/>
            <w:gridSpan w:val="11"/>
            <w:shd w:val="clear" w:color="auto" w:fill="auto"/>
          </w:tcPr>
          <w:p w:rsidR="008F3FA1" w:rsidRPr="004459B7" w:rsidRDefault="008F3FA1" w:rsidP="00857CF2">
            <w:pPr>
              <w:suppressAutoHyphens/>
              <w:rPr>
                <w:bCs/>
              </w:rPr>
            </w:pPr>
          </w:p>
          <w:p w:rsidR="008F3FA1" w:rsidRPr="004459B7" w:rsidRDefault="008F3FA1" w:rsidP="00857CF2">
            <w:pPr>
              <w:suppressAutoHyphens/>
              <w:rPr>
                <w:bCs/>
              </w:rPr>
            </w:pPr>
          </w:p>
          <w:p w:rsidR="008F3FA1" w:rsidRPr="004459B7" w:rsidRDefault="008F3FA1" w:rsidP="00857CF2">
            <w:pPr>
              <w:suppressAutoHyphens/>
              <w:rPr>
                <w:bCs/>
              </w:rPr>
            </w:pPr>
            <w:r w:rsidRPr="004459B7">
              <w:rPr>
                <w:bCs/>
              </w:rPr>
              <w:t>3. Общие сведения о муниципальном социальном заказе на 20__ год (на 2-ой год планового периода)</w:t>
            </w:r>
          </w:p>
        </w:tc>
      </w:tr>
      <w:tr w:rsidR="008F3FA1" w:rsidRPr="004459B7" w:rsidTr="00857CF2">
        <w:trPr>
          <w:trHeight w:val="1500"/>
        </w:trPr>
        <w:tc>
          <w:tcPr>
            <w:tcW w:w="511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Место оказания муниципальной услуги (укрупненной муниципальной услуги)</w:t>
            </w:r>
          </w:p>
        </w:tc>
        <w:tc>
          <w:tcPr>
            <w:tcW w:w="1179" w:type="pct"/>
            <w:gridSpan w:val="3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79" w:type="pct"/>
            <w:gridSpan w:val="5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8F3FA1" w:rsidRPr="004459B7" w:rsidTr="00857CF2">
        <w:trPr>
          <w:trHeight w:val="570"/>
        </w:trPr>
        <w:tc>
          <w:tcPr>
            <w:tcW w:w="511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520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511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465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наименование показателя</w:t>
            </w:r>
          </w:p>
        </w:tc>
        <w:tc>
          <w:tcPr>
            <w:tcW w:w="714" w:type="pct"/>
            <w:gridSpan w:val="2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единица измерения</w:t>
            </w:r>
          </w:p>
        </w:tc>
        <w:tc>
          <w:tcPr>
            <w:tcW w:w="221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всего</w:t>
            </w:r>
          </w:p>
        </w:tc>
        <w:tc>
          <w:tcPr>
            <w:tcW w:w="2059" w:type="pct"/>
            <w:gridSpan w:val="4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из них</w:t>
            </w:r>
          </w:p>
        </w:tc>
      </w:tr>
      <w:tr w:rsidR="008F3FA1" w:rsidRPr="004459B7" w:rsidTr="00857CF2">
        <w:trPr>
          <w:trHeight w:val="3075"/>
        </w:trPr>
        <w:tc>
          <w:tcPr>
            <w:tcW w:w="511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520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511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465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465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наименование</w:t>
            </w:r>
          </w:p>
        </w:tc>
        <w:tc>
          <w:tcPr>
            <w:tcW w:w="249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код по ОКЕИ</w:t>
            </w:r>
          </w:p>
        </w:tc>
        <w:tc>
          <w:tcPr>
            <w:tcW w:w="221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56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в соответствии с конкурсом</w:t>
            </w:r>
          </w:p>
        </w:tc>
        <w:tc>
          <w:tcPr>
            <w:tcW w:w="495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в соответствии с социальными сертификатами</w:t>
            </w:r>
          </w:p>
        </w:tc>
      </w:tr>
      <w:tr w:rsidR="008F3FA1" w:rsidRPr="004459B7" w:rsidTr="00857CF2">
        <w:trPr>
          <w:trHeight w:val="288"/>
        </w:trPr>
        <w:tc>
          <w:tcPr>
            <w:tcW w:w="511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1</w:t>
            </w:r>
          </w:p>
        </w:tc>
        <w:tc>
          <w:tcPr>
            <w:tcW w:w="520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2</w:t>
            </w:r>
          </w:p>
        </w:tc>
        <w:tc>
          <w:tcPr>
            <w:tcW w:w="511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3</w:t>
            </w:r>
          </w:p>
        </w:tc>
        <w:tc>
          <w:tcPr>
            <w:tcW w:w="465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4</w:t>
            </w:r>
          </w:p>
        </w:tc>
        <w:tc>
          <w:tcPr>
            <w:tcW w:w="465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5</w:t>
            </w:r>
          </w:p>
        </w:tc>
        <w:tc>
          <w:tcPr>
            <w:tcW w:w="249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6</w:t>
            </w:r>
          </w:p>
        </w:tc>
        <w:tc>
          <w:tcPr>
            <w:tcW w:w="221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7</w:t>
            </w:r>
          </w:p>
        </w:tc>
        <w:tc>
          <w:tcPr>
            <w:tcW w:w="56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8</w:t>
            </w:r>
          </w:p>
        </w:tc>
        <w:tc>
          <w:tcPr>
            <w:tcW w:w="56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9</w:t>
            </w:r>
          </w:p>
        </w:tc>
        <w:tc>
          <w:tcPr>
            <w:tcW w:w="439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10</w:t>
            </w:r>
          </w:p>
        </w:tc>
        <w:tc>
          <w:tcPr>
            <w:tcW w:w="495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11</w:t>
            </w:r>
          </w:p>
        </w:tc>
      </w:tr>
      <w:tr w:rsidR="008F3FA1" w:rsidRPr="004459B7" w:rsidTr="00857CF2">
        <w:trPr>
          <w:trHeight w:val="408"/>
        </w:trPr>
        <w:tc>
          <w:tcPr>
            <w:tcW w:w="511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520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65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65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49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21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56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56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39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95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</w:tr>
      <w:tr w:rsidR="008F3FA1" w:rsidRPr="004459B7" w:rsidTr="00857CF2">
        <w:trPr>
          <w:trHeight w:val="288"/>
        </w:trPr>
        <w:tc>
          <w:tcPr>
            <w:tcW w:w="511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520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511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465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65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49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21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56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56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39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95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</w:tr>
      <w:tr w:rsidR="008F3FA1" w:rsidRPr="004459B7" w:rsidTr="00857CF2">
        <w:trPr>
          <w:trHeight w:val="288"/>
        </w:trPr>
        <w:tc>
          <w:tcPr>
            <w:tcW w:w="511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520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511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465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65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49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21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56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56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39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95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</w:tr>
      <w:tr w:rsidR="008F3FA1" w:rsidRPr="004459B7" w:rsidTr="00857CF2">
        <w:trPr>
          <w:trHeight w:val="288"/>
        </w:trPr>
        <w:tc>
          <w:tcPr>
            <w:tcW w:w="511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520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511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65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65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49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21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56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56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39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95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</w:tr>
      <w:tr w:rsidR="008F3FA1" w:rsidRPr="004459B7" w:rsidTr="00857CF2">
        <w:trPr>
          <w:trHeight w:val="288"/>
        </w:trPr>
        <w:tc>
          <w:tcPr>
            <w:tcW w:w="511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520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511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465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65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49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21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56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56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39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95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</w:tr>
      <w:tr w:rsidR="008F3FA1" w:rsidRPr="004459B7" w:rsidTr="00857CF2">
        <w:trPr>
          <w:trHeight w:val="288"/>
        </w:trPr>
        <w:tc>
          <w:tcPr>
            <w:tcW w:w="511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520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511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465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65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49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21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56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56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39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95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</w:tr>
      <w:tr w:rsidR="008F3FA1" w:rsidRPr="004459B7" w:rsidTr="00857CF2">
        <w:trPr>
          <w:trHeight w:val="288"/>
        </w:trPr>
        <w:tc>
          <w:tcPr>
            <w:tcW w:w="511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520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511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65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65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49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21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563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563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39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95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</w:tr>
      <w:tr w:rsidR="008F3FA1" w:rsidRPr="004459B7" w:rsidTr="00857CF2">
        <w:trPr>
          <w:trHeight w:val="288"/>
        </w:trPr>
        <w:tc>
          <w:tcPr>
            <w:tcW w:w="511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520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511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65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65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49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21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563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563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39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95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</w:tr>
      <w:tr w:rsidR="008F3FA1" w:rsidRPr="004459B7" w:rsidTr="00857CF2">
        <w:trPr>
          <w:trHeight w:val="288"/>
        </w:trPr>
        <w:tc>
          <w:tcPr>
            <w:tcW w:w="511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520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511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65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65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49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21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563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563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39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95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</w:tr>
      <w:tr w:rsidR="008F3FA1" w:rsidRPr="004459B7" w:rsidTr="00857CF2">
        <w:trPr>
          <w:trHeight w:val="288"/>
        </w:trPr>
        <w:tc>
          <w:tcPr>
            <w:tcW w:w="511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520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511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65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65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49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21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563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563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39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95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</w:tr>
      <w:tr w:rsidR="008F3FA1" w:rsidRPr="004459B7" w:rsidTr="00857CF2">
        <w:trPr>
          <w:trHeight w:val="645"/>
        </w:trPr>
        <w:tc>
          <w:tcPr>
            <w:tcW w:w="5000" w:type="pct"/>
            <w:gridSpan w:val="11"/>
            <w:shd w:val="clear" w:color="auto" w:fill="auto"/>
          </w:tcPr>
          <w:p w:rsidR="008F3FA1" w:rsidRPr="004459B7" w:rsidRDefault="008F3FA1" w:rsidP="00857CF2">
            <w:pPr>
              <w:suppressAutoHyphens/>
              <w:rPr>
                <w:bCs/>
              </w:rPr>
            </w:pPr>
          </w:p>
          <w:p w:rsidR="008F3FA1" w:rsidRPr="004459B7" w:rsidRDefault="008F3FA1" w:rsidP="00857CF2">
            <w:pPr>
              <w:suppressAutoHyphens/>
              <w:rPr>
                <w:bCs/>
              </w:rPr>
            </w:pPr>
            <w:r w:rsidRPr="004459B7">
              <w:rPr>
                <w:bCs/>
              </w:rPr>
              <w:t>4. Общие сведения о муниципальном социальном заказе на 20__ - 20__ годы (на срок оказания муниципальных услуг за пределами планового периода)</w:t>
            </w:r>
          </w:p>
        </w:tc>
      </w:tr>
      <w:tr w:rsidR="008F3FA1" w:rsidRPr="004459B7" w:rsidTr="00857CF2">
        <w:trPr>
          <w:trHeight w:val="1500"/>
        </w:trPr>
        <w:tc>
          <w:tcPr>
            <w:tcW w:w="511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Место оказания муниципальной услуги (укрупненной муниципальной услуги)</w:t>
            </w:r>
          </w:p>
        </w:tc>
        <w:tc>
          <w:tcPr>
            <w:tcW w:w="1179" w:type="pct"/>
            <w:gridSpan w:val="3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79" w:type="pct"/>
            <w:gridSpan w:val="5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8F3FA1" w:rsidRPr="004459B7" w:rsidTr="00857CF2">
        <w:trPr>
          <w:trHeight w:val="570"/>
        </w:trPr>
        <w:tc>
          <w:tcPr>
            <w:tcW w:w="511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520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511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465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наименование показателя</w:t>
            </w:r>
          </w:p>
        </w:tc>
        <w:tc>
          <w:tcPr>
            <w:tcW w:w="714" w:type="pct"/>
            <w:gridSpan w:val="2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единица измерения</w:t>
            </w:r>
          </w:p>
        </w:tc>
        <w:tc>
          <w:tcPr>
            <w:tcW w:w="221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всего</w:t>
            </w:r>
          </w:p>
        </w:tc>
        <w:tc>
          <w:tcPr>
            <w:tcW w:w="2059" w:type="pct"/>
            <w:gridSpan w:val="4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из них</w:t>
            </w:r>
          </w:p>
        </w:tc>
      </w:tr>
      <w:tr w:rsidR="008F3FA1" w:rsidRPr="004459B7" w:rsidTr="00857CF2">
        <w:trPr>
          <w:trHeight w:val="3075"/>
        </w:trPr>
        <w:tc>
          <w:tcPr>
            <w:tcW w:w="511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520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511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465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465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наименование</w:t>
            </w:r>
          </w:p>
        </w:tc>
        <w:tc>
          <w:tcPr>
            <w:tcW w:w="249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код по ОКЕИ</w:t>
            </w:r>
          </w:p>
        </w:tc>
        <w:tc>
          <w:tcPr>
            <w:tcW w:w="221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56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в соответствии с конкурсом</w:t>
            </w:r>
          </w:p>
        </w:tc>
        <w:tc>
          <w:tcPr>
            <w:tcW w:w="495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в соответствии с социальными сертификатами</w:t>
            </w:r>
          </w:p>
        </w:tc>
      </w:tr>
      <w:tr w:rsidR="008F3FA1" w:rsidRPr="004459B7" w:rsidTr="00857CF2">
        <w:trPr>
          <w:trHeight w:val="288"/>
        </w:trPr>
        <w:tc>
          <w:tcPr>
            <w:tcW w:w="511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1</w:t>
            </w:r>
          </w:p>
        </w:tc>
        <w:tc>
          <w:tcPr>
            <w:tcW w:w="520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2</w:t>
            </w:r>
          </w:p>
        </w:tc>
        <w:tc>
          <w:tcPr>
            <w:tcW w:w="511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3</w:t>
            </w:r>
          </w:p>
        </w:tc>
        <w:tc>
          <w:tcPr>
            <w:tcW w:w="465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4</w:t>
            </w:r>
          </w:p>
        </w:tc>
        <w:tc>
          <w:tcPr>
            <w:tcW w:w="465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5</w:t>
            </w:r>
          </w:p>
        </w:tc>
        <w:tc>
          <w:tcPr>
            <w:tcW w:w="249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6</w:t>
            </w:r>
          </w:p>
        </w:tc>
        <w:tc>
          <w:tcPr>
            <w:tcW w:w="221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7</w:t>
            </w:r>
          </w:p>
        </w:tc>
        <w:tc>
          <w:tcPr>
            <w:tcW w:w="56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8</w:t>
            </w:r>
          </w:p>
        </w:tc>
        <w:tc>
          <w:tcPr>
            <w:tcW w:w="56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9</w:t>
            </w:r>
          </w:p>
        </w:tc>
        <w:tc>
          <w:tcPr>
            <w:tcW w:w="439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10</w:t>
            </w:r>
          </w:p>
        </w:tc>
        <w:tc>
          <w:tcPr>
            <w:tcW w:w="495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11</w:t>
            </w:r>
          </w:p>
        </w:tc>
      </w:tr>
      <w:tr w:rsidR="008F3FA1" w:rsidRPr="004459B7" w:rsidTr="00857CF2">
        <w:trPr>
          <w:trHeight w:val="408"/>
        </w:trPr>
        <w:tc>
          <w:tcPr>
            <w:tcW w:w="511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520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65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65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49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21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56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56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39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95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</w:tr>
      <w:tr w:rsidR="008F3FA1" w:rsidRPr="004459B7" w:rsidTr="00857CF2">
        <w:trPr>
          <w:trHeight w:val="288"/>
        </w:trPr>
        <w:tc>
          <w:tcPr>
            <w:tcW w:w="511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520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511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465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65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49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21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56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56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39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95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</w:tr>
      <w:tr w:rsidR="008F3FA1" w:rsidRPr="004459B7" w:rsidTr="00857CF2">
        <w:trPr>
          <w:trHeight w:val="288"/>
        </w:trPr>
        <w:tc>
          <w:tcPr>
            <w:tcW w:w="511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520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511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465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65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49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21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56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56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39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95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</w:tr>
      <w:tr w:rsidR="008F3FA1" w:rsidRPr="004459B7" w:rsidTr="00857CF2">
        <w:trPr>
          <w:trHeight w:val="288"/>
        </w:trPr>
        <w:tc>
          <w:tcPr>
            <w:tcW w:w="511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520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511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65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65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49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21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56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56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39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95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</w:tr>
      <w:tr w:rsidR="008F3FA1" w:rsidRPr="004459B7" w:rsidTr="00857CF2">
        <w:trPr>
          <w:trHeight w:val="288"/>
        </w:trPr>
        <w:tc>
          <w:tcPr>
            <w:tcW w:w="511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520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511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465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65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49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21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56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56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39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95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</w:tr>
      <w:tr w:rsidR="008F3FA1" w:rsidRPr="004459B7" w:rsidTr="00857CF2">
        <w:trPr>
          <w:trHeight w:val="288"/>
        </w:trPr>
        <w:tc>
          <w:tcPr>
            <w:tcW w:w="511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520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511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465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65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49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21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56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56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39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95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</w:tr>
      <w:tr w:rsidR="008F3FA1" w:rsidRPr="004459B7" w:rsidTr="00857CF2">
        <w:trPr>
          <w:trHeight w:val="288"/>
        </w:trPr>
        <w:tc>
          <w:tcPr>
            <w:tcW w:w="511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520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511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65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65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49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21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563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563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39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95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</w:tr>
      <w:tr w:rsidR="008F3FA1" w:rsidRPr="004459B7" w:rsidTr="00857CF2">
        <w:trPr>
          <w:trHeight w:val="288"/>
        </w:trPr>
        <w:tc>
          <w:tcPr>
            <w:tcW w:w="511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520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511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65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65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49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21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563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563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39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95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</w:tr>
      <w:tr w:rsidR="008F3FA1" w:rsidRPr="004459B7" w:rsidTr="00857CF2">
        <w:trPr>
          <w:trHeight w:val="288"/>
        </w:trPr>
        <w:tc>
          <w:tcPr>
            <w:tcW w:w="511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520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511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65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65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49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21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563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563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39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95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</w:tr>
    </w:tbl>
    <w:p w:rsidR="008F3FA1" w:rsidRPr="004459B7" w:rsidRDefault="008F3FA1" w:rsidP="008F3FA1">
      <w:pPr>
        <w:suppressAutoHyphens/>
        <w:ind w:firstLine="709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"/>
        <w:gridCol w:w="783"/>
        <w:gridCol w:w="1010"/>
        <w:gridCol w:w="975"/>
        <w:gridCol w:w="975"/>
        <w:gridCol w:w="1016"/>
        <w:gridCol w:w="975"/>
        <w:gridCol w:w="975"/>
        <w:gridCol w:w="975"/>
        <w:gridCol w:w="850"/>
        <w:gridCol w:w="850"/>
        <w:gridCol w:w="501"/>
        <w:gridCol w:w="1010"/>
        <w:gridCol w:w="1010"/>
        <w:gridCol w:w="808"/>
        <w:gridCol w:w="899"/>
        <w:gridCol w:w="1026"/>
      </w:tblGrid>
      <w:tr w:rsidR="008F3FA1" w:rsidRPr="004459B7" w:rsidTr="00857CF2">
        <w:trPr>
          <w:trHeight w:val="615"/>
        </w:trPr>
        <w:tc>
          <w:tcPr>
            <w:tcW w:w="312" w:type="pct"/>
            <w:shd w:val="clear" w:color="auto" w:fill="auto"/>
          </w:tcPr>
          <w:p w:rsidR="008F3FA1" w:rsidRPr="004459B7" w:rsidRDefault="008F3FA1" w:rsidP="00857CF2">
            <w:pPr>
              <w:suppressAutoHyphens/>
              <w:ind w:firstLine="709"/>
              <w:rPr>
                <w:bCs/>
              </w:rPr>
            </w:pPr>
          </w:p>
          <w:p w:rsidR="008F3FA1" w:rsidRPr="004459B7" w:rsidRDefault="008F3FA1" w:rsidP="00857CF2">
            <w:pPr>
              <w:suppressAutoHyphens/>
              <w:ind w:firstLine="709"/>
              <w:rPr>
                <w:bCs/>
              </w:rPr>
            </w:pPr>
          </w:p>
        </w:tc>
        <w:tc>
          <w:tcPr>
            <w:tcW w:w="4360" w:type="pct"/>
            <w:gridSpan w:val="15"/>
            <w:shd w:val="clear" w:color="auto" w:fill="auto"/>
          </w:tcPr>
          <w:p w:rsidR="008F3FA1" w:rsidRPr="004459B7" w:rsidRDefault="008F3FA1" w:rsidP="00857CF2">
            <w:pPr>
              <w:suppressAutoHyphens/>
              <w:ind w:firstLine="709"/>
              <w:rPr>
                <w:bCs/>
              </w:rPr>
            </w:pPr>
            <w:r w:rsidRPr="004459B7">
              <w:rPr>
                <w:bCs/>
              </w:rPr>
              <w:t>II. Сведения об объеме оказания муниципальных услуг (укрупненной муниципальной услуги) в очередном финансовом году и плановом периоде, а также за пределами планового периода</w:t>
            </w:r>
          </w:p>
        </w:tc>
        <w:tc>
          <w:tcPr>
            <w:tcW w:w="328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  <w:ind w:firstLine="709"/>
            </w:pPr>
            <w:r w:rsidRPr="004459B7">
              <w:t> </w:t>
            </w:r>
          </w:p>
        </w:tc>
      </w:tr>
      <w:tr w:rsidR="008F3FA1" w:rsidRPr="004459B7" w:rsidTr="00857CF2">
        <w:trPr>
          <w:trHeight w:val="390"/>
        </w:trPr>
        <w:tc>
          <w:tcPr>
            <w:tcW w:w="312" w:type="pct"/>
            <w:shd w:val="clear" w:color="auto" w:fill="auto"/>
          </w:tcPr>
          <w:p w:rsidR="008F3FA1" w:rsidRPr="004459B7" w:rsidRDefault="008F3FA1" w:rsidP="00857CF2">
            <w:pPr>
              <w:suppressAutoHyphens/>
              <w:ind w:firstLine="709"/>
              <w:rPr>
                <w:bCs/>
              </w:rPr>
            </w:pPr>
          </w:p>
        </w:tc>
        <w:tc>
          <w:tcPr>
            <w:tcW w:w="4360" w:type="pct"/>
            <w:gridSpan w:val="15"/>
            <w:shd w:val="clear" w:color="auto" w:fill="auto"/>
          </w:tcPr>
          <w:p w:rsidR="008F3FA1" w:rsidRPr="004459B7" w:rsidRDefault="008F3FA1" w:rsidP="00857CF2">
            <w:pPr>
              <w:suppressAutoHyphens/>
              <w:ind w:firstLine="709"/>
              <w:rPr>
                <w:bCs/>
              </w:rPr>
            </w:pPr>
            <w:r w:rsidRPr="004459B7">
              <w:rPr>
                <w:bCs/>
              </w:rPr>
              <w:t>Наименование укрупненной муниципальной услуги "Реализация дополнительных общеразвивающих программ"</w:t>
            </w:r>
          </w:p>
        </w:tc>
        <w:tc>
          <w:tcPr>
            <w:tcW w:w="328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  <w:ind w:firstLine="709"/>
            </w:pPr>
            <w:r w:rsidRPr="004459B7">
              <w:t> </w:t>
            </w:r>
          </w:p>
        </w:tc>
      </w:tr>
      <w:tr w:rsidR="008F3FA1" w:rsidRPr="004459B7" w:rsidTr="00857CF2">
        <w:trPr>
          <w:trHeight w:val="765"/>
        </w:trPr>
        <w:tc>
          <w:tcPr>
            <w:tcW w:w="312" w:type="pct"/>
            <w:shd w:val="clear" w:color="auto" w:fill="auto"/>
          </w:tcPr>
          <w:p w:rsidR="008F3FA1" w:rsidRPr="004459B7" w:rsidRDefault="008F3FA1" w:rsidP="00857CF2">
            <w:pPr>
              <w:suppressAutoHyphens/>
              <w:rPr>
                <w:bCs/>
              </w:rPr>
            </w:pPr>
          </w:p>
        </w:tc>
        <w:tc>
          <w:tcPr>
            <w:tcW w:w="4360" w:type="pct"/>
            <w:gridSpan w:val="15"/>
            <w:shd w:val="clear" w:color="auto" w:fill="auto"/>
          </w:tcPr>
          <w:p w:rsidR="008F3FA1" w:rsidRPr="004459B7" w:rsidRDefault="008F3FA1" w:rsidP="00857CF2">
            <w:pPr>
              <w:suppressAutoHyphens/>
              <w:rPr>
                <w:bCs/>
              </w:rPr>
            </w:pPr>
            <w:r w:rsidRPr="004459B7">
              <w:rPr>
                <w:bCs/>
              </w:rPr>
              <w:t>1. Сведения об объеме оказания муниципальных услуг (муниципальных услуг, составляющих укрупненную муниципальную услугу), на 20___ год (на очередной финансовый год)</w:t>
            </w:r>
          </w:p>
        </w:tc>
        <w:tc>
          <w:tcPr>
            <w:tcW w:w="328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  <w:rPr>
                <w:bCs/>
              </w:rPr>
            </w:pPr>
            <w:r w:rsidRPr="004459B7">
              <w:rPr>
                <w:bCs/>
              </w:rPr>
              <w:t> </w:t>
            </w:r>
          </w:p>
        </w:tc>
      </w:tr>
      <w:tr w:rsidR="008F3FA1" w:rsidRPr="004459B7" w:rsidTr="00857CF2">
        <w:trPr>
          <w:trHeight w:val="2280"/>
        </w:trPr>
        <w:tc>
          <w:tcPr>
            <w:tcW w:w="312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Уникальный номер реестровой записи</w:t>
            </w:r>
          </w:p>
        </w:tc>
        <w:tc>
          <w:tcPr>
            <w:tcW w:w="322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9" w:type="pct"/>
            <w:gridSpan w:val="3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4" w:type="pct"/>
            <w:gridSpan w:val="4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услугу), %</w:t>
            </w:r>
          </w:p>
        </w:tc>
      </w:tr>
      <w:tr w:rsidR="008F3FA1" w:rsidRPr="004459B7" w:rsidTr="00857CF2">
        <w:trPr>
          <w:trHeight w:val="555"/>
        </w:trPr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51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5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73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наименование показателя</w:t>
            </w:r>
          </w:p>
        </w:tc>
        <w:tc>
          <w:tcPr>
            <w:tcW w:w="436" w:type="pct"/>
            <w:gridSpan w:val="2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единица измерения</w:t>
            </w:r>
          </w:p>
        </w:tc>
        <w:tc>
          <w:tcPr>
            <w:tcW w:w="323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60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в соответствии с конкурсом</w:t>
            </w:r>
          </w:p>
        </w:tc>
        <w:tc>
          <w:tcPr>
            <w:tcW w:w="288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в соответствии с социальными сертификатами</w:t>
            </w:r>
          </w:p>
        </w:tc>
        <w:tc>
          <w:tcPr>
            <w:tcW w:w="328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</w:tr>
      <w:tr w:rsidR="008F3FA1" w:rsidRPr="004459B7" w:rsidTr="00857CF2">
        <w:trPr>
          <w:trHeight w:val="2550"/>
        </w:trPr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51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5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73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7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наименование</w:t>
            </w:r>
          </w:p>
        </w:tc>
        <w:tc>
          <w:tcPr>
            <w:tcW w:w="16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код по ОКЕИ</w:t>
            </w:r>
          </w:p>
        </w:tc>
        <w:tc>
          <w:tcPr>
            <w:tcW w:w="323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3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60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88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8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</w:tr>
      <w:tr w:rsidR="008F3FA1" w:rsidRPr="004459B7" w:rsidTr="00857CF2">
        <w:trPr>
          <w:trHeight w:val="288"/>
        </w:trPr>
        <w:tc>
          <w:tcPr>
            <w:tcW w:w="312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1</w:t>
            </w:r>
          </w:p>
        </w:tc>
        <w:tc>
          <w:tcPr>
            <w:tcW w:w="251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2</w:t>
            </w:r>
          </w:p>
        </w:tc>
        <w:tc>
          <w:tcPr>
            <w:tcW w:w="322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3</w:t>
            </w:r>
          </w:p>
        </w:tc>
        <w:tc>
          <w:tcPr>
            <w:tcW w:w="312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4</w:t>
            </w:r>
          </w:p>
        </w:tc>
        <w:tc>
          <w:tcPr>
            <w:tcW w:w="312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5</w:t>
            </w:r>
          </w:p>
        </w:tc>
        <w:tc>
          <w:tcPr>
            <w:tcW w:w="325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6</w:t>
            </w:r>
          </w:p>
        </w:tc>
        <w:tc>
          <w:tcPr>
            <w:tcW w:w="312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7</w:t>
            </w:r>
          </w:p>
        </w:tc>
        <w:tc>
          <w:tcPr>
            <w:tcW w:w="312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8</w:t>
            </w:r>
          </w:p>
        </w:tc>
        <w:tc>
          <w:tcPr>
            <w:tcW w:w="312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9</w:t>
            </w:r>
          </w:p>
        </w:tc>
        <w:tc>
          <w:tcPr>
            <w:tcW w:w="27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10</w:t>
            </w:r>
          </w:p>
        </w:tc>
        <w:tc>
          <w:tcPr>
            <w:tcW w:w="27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11</w:t>
            </w:r>
          </w:p>
        </w:tc>
        <w:tc>
          <w:tcPr>
            <w:tcW w:w="16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12</w:t>
            </w:r>
          </w:p>
        </w:tc>
        <w:tc>
          <w:tcPr>
            <w:tcW w:w="32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13</w:t>
            </w:r>
          </w:p>
        </w:tc>
        <w:tc>
          <w:tcPr>
            <w:tcW w:w="32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14</w:t>
            </w:r>
          </w:p>
        </w:tc>
        <w:tc>
          <w:tcPr>
            <w:tcW w:w="260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15</w:t>
            </w:r>
          </w:p>
        </w:tc>
        <w:tc>
          <w:tcPr>
            <w:tcW w:w="288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16</w:t>
            </w:r>
          </w:p>
        </w:tc>
        <w:tc>
          <w:tcPr>
            <w:tcW w:w="328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17</w:t>
            </w:r>
          </w:p>
        </w:tc>
      </w:tr>
      <w:tr w:rsidR="008F3FA1" w:rsidRPr="004459B7" w:rsidTr="00857CF2">
        <w:trPr>
          <w:trHeight w:val="675"/>
        </w:trPr>
        <w:tc>
          <w:tcPr>
            <w:tcW w:w="312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2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5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7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7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16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60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88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8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</w:tr>
      <w:tr w:rsidR="008F3FA1" w:rsidRPr="004459B7" w:rsidTr="00857CF2">
        <w:trPr>
          <w:trHeight w:val="288"/>
        </w:trPr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51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5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7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7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16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60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88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8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</w:tr>
      <w:tr w:rsidR="008F3FA1" w:rsidRPr="004459B7" w:rsidTr="00857CF2">
        <w:trPr>
          <w:trHeight w:val="288"/>
        </w:trPr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51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5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7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7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16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60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88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8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</w:tr>
      <w:tr w:rsidR="008F3FA1" w:rsidRPr="004459B7" w:rsidTr="00857CF2">
        <w:trPr>
          <w:trHeight w:val="705"/>
        </w:trPr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51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5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7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7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16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60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88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8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</w:tr>
      <w:tr w:rsidR="008F3FA1" w:rsidRPr="004459B7" w:rsidTr="00857CF2">
        <w:trPr>
          <w:trHeight w:val="288"/>
        </w:trPr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51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5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7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7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16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60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88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8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</w:tr>
      <w:tr w:rsidR="008F3FA1" w:rsidRPr="004459B7" w:rsidTr="00857CF2">
        <w:trPr>
          <w:trHeight w:val="288"/>
        </w:trPr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51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5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7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7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16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60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88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8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</w:tr>
      <w:tr w:rsidR="008F3FA1" w:rsidRPr="004459B7" w:rsidTr="00857CF2">
        <w:trPr>
          <w:trHeight w:val="288"/>
        </w:trPr>
        <w:tc>
          <w:tcPr>
            <w:tcW w:w="312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2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5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7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7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16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60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88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8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</w:tr>
      <w:tr w:rsidR="008F3FA1" w:rsidRPr="004459B7" w:rsidTr="00857CF2">
        <w:trPr>
          <w:trHeight w:val="288"/>
        </w:trPr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51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5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7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7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16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60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88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8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</w:tr>
      <w:tr w:rsidR="008F3FA1" w:rsidRPr="004459B7" w:rsidTr="00857CF2">
        <w:trPr>
          <w:trHeight w:val="288"/>
        </w:trPr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51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5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7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7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16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60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88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8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</w:tr>
      <w:tr w:rsidR="008F3FA1" w:rsidRPr="004459B7" w:rsidTr="00857CF2">
        <w:trPr>
          <w:trHeight w:val="288"/>
        </w:trPr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51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5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7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7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16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60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88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8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</w:tr>
      <w:tr w:rsidR="008F3FA1" w:rsidRPr="004459B7" w:rsidTr="00857CF2">
        <w:trPr>
          <w:trHeight w:val="288"/>
        </w:trPr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51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5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7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7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16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60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88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8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</w:tr>
      <w:tr w:rsidR="008F3FA1" w:rsidRPr="004459B7" w:rsidTr="00857CF2">
        <w:trPr>
          <w:trHeight w:val="288"/>
        </w:trPr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51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5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7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7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16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60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88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8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</w:tr>
      <w:tr w:rsidR="008F3FA1" w:rsidRPr="004459B7" w:rsidTr="00857CF2">
        <w:trPr>
          <w:trHeight w:val="288"/>
        </w:trPr>
        <w:tc>
          <w:tcPr>
            <w:tcW w:w="312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51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2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5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73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73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Итого</w:t>
            </w:r>
          </w:p>
        </w:tc>
        <w:tc>
          <w:tcPr>
            <w:tcW w:w="163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3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3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60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88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8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</w:tr>
    </w:tbl>
    <w:p w:rsidR="008F3FA1" w:rsidRPr="004459B7" w:rsidRDefault="008F3FA1" w:rsidP="008F3FA1">
      <w:pPr>
        <w:suppressAutoHyphens/>
        <w:ind w:firstLine="709"/>
      </w:pPr>
    </w:p>
    <w:p w:rsidR="008F3FA1" w:rsidRPr="004459B7" w:rsidRDefault="008F3FA1" w:rsidP="008F3FA1">
      <w:pPr>
        <w:suppressAutoHyphens/>
        <w:ind w:firstLine="709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"/>
        <w:gridCol w:w="783"/>
        <w:gridCol w:w="1010"/>
        <w:gridCol w:w="975"/>
        <w:gridCol w:w="975"/>
        <w:gridCol w:w="1016"/>
        <w:gridCol w:w="975"/>
        <w:gridCol w:w="975"/>
        <w:gridCol w:w="975"/>
        <w:gridCol w:w="850"/>
        <w:gridCol w:w="850"/>
        <w:gridCol w:w="501"/>
        <w:gridCol w:w="1010"/>
        <w:gridCol w:w="1010"/>
        <w:gridCol w:w="808"/>
        <w:gridCol w:w="899"/>
        <w:gridCol w:w="1026"/>
      </w:tblGrid>
      <w:tr w:rsidR="008F3FA1" w:rsidRPr="004459B7" w:rsidTr="00857CF2">
        <w:trPr>
          <w:trHeight w:val="765"/>
        </w:trPr>
        <w:tc>
          <w:tcPr>
            <w:tcW w:w="5000" w:type="pct"/>
            <w:gridSpan w:val="17"/>
            <w:shd w:val="clear" w:color="auto" w:fill="auto"/>
          </w:tcPr>
          <w:p w:rsidR="008F3FA1" w:rsidRPr="004459B7" w:rsidRDefault="008F3FA1" w:rsidP="00857CF2">
            <w:pPr>
              <w:suppressAutoHyphens/>
              <w:ind w:firstLine="709"/>
              <w:rPr>
                <w:bCs/>
              </w:rPr>
            </w:pPr>
            <w:r w:rsidRPr="004459B7">
              <w:rPr>
                <w:bCs/>
              </w:rPr>
              <w:t>2. Сведения об объеме оказания муниципальных услуг (муниципальных услуг, составляющих укрупненную муниципальную услугу), на 20___ год (на 1-ый год планового периода)</w:t>
            </w:r>
          </w:p>
        </w:tc>
      </w:tr>
      <w:tr w:rsidR="008F3FA1" w:rsidRPr="004459B7" w:rsidTr="00857CF2">
        <w:trPr>
          <w:trHeight w:val="765"/>
        </w:trPr>
        <w:tc>
          <w:tcPr>
            <w:tcW w:w="5000" w:type="pct"/>
            <w:gridSpan w:val="17"/>
            <w:shd w:val="clear" w:color="auto" w:fill="auto"/>
          </w:tcPr>
          <w:p w:rsidR="008F3FA1" w:rsidRPr="004459B7" w:rsidRDefault="008F3FA1" w:rsidP="00857CF2">
            <w:pPr>
              <w:suppressAutoHyphens/>
              <w:ind w:firstLine="709"/>
              <w:rPr>
                <w:bCs/>
              </w:rPr>
            </w:pPr>
          </w:p>
        </w:tc>
      </w:tr>
      <w:tr w:rsidR="008F3FA1" w:rsidRPr="004459B7" w:rsidTr="00857CF2">
        <w:trPr>
          <w:trHeight w:val="2280"/>
        </w:trPr>
        <w:tc>
          <w:tcPr>
            <w:tcW w:w="312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Уникальный номер реестровой записи</w:t>
            </w:r>
          </w:p>
        </w:tc>
        <w:tc>
          <w:tcPr>
            <w:tcW w:w="322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9" w:type="pct"/>
            <w:gridSpan w:val="3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4" w:type="pct"/>
            <w:gridSpan w:val="4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услуг)</w:t>
            </w:r>
          </w:p>
        </w:tc>
      </w:tr>
      <w:tr w:rsidR="008F3FA1" w:rsidRPr="004459B7" w:rsidTr="00857CF2">
        <w:trPr>
          <w:trHeight w:val="555"/>
        </w:trPr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51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5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73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наименование показателя</w:t>
            </w:r>
          </w:p>
        </w:tc>
        <w:tc>
          <w:tcPr>
            <w:tcW w:w="436" w:type="pct"/>
            <w:gridSpan w:val="2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единица измерения</w:t>
            </w:r>
          </w:p>
        </w:tc>
        <w:tc>
          <w:tcPr>
            <w:tcW w:w="323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60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в соответствии с конкурсом</w:t>
            </w:r>
          </w:p>
        </w:tc>
        <w:tc>
          <w:tcPr>
            <w:tcW w:w="288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в соответствии с социальными сертификатами</w:t>
            </w:r>
          </w:p>
        </w:tc>
        <w:tc>
          <w:tcPr>
            <w:tcW w:w="328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</w:tr>
      <w:tr w:rsidR="008F3FA1" w:rsidRPr="004459B7" w:rsidTr="00857CF2">
        <w:trPr>
          <w:trHeight w:val="2550"/>
        </w:trPr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51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5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73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7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наименование</w:t>
            </w:r>
          </w:p>
        </w:tc>
        <w:tc>
          <w:tcPr>
            <w:tcW w:w="16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код по ОКЕИ</w:t>
            </w:r>
          </w:p>
        </w:tc>
        <w:tc>
          <w:tcPr>
            <w:tcW w:w="323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3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60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88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8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</w:tr>
      <w:tr w:rsidR="008F3FA1" w:rsidRPr="004459B7" w:rsidTr="00857CF2">
        <w:trPr>
          <w:trHeight w:val="288"/>
        </w:trPr>
        <w:tc>
          <w:tcPr>
            <w:tcW w:w="312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1</w:t>
            </w:r>
          </w:p>
        </w:tc>
        <w:tc>
          <w:tcPr>
            <w:tcW w:w="251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2</w:t>
            </w:r>
          </w:p>
        </w:tc>
        <w:tc>
          <w:tcPr>
            <w:tcW w:w="322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3</w:t>
            </w:r>
          </w:p>
        </w:tc>
        <w:tc>
          <w:tcPr>
            <w:tcW w:w="312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4</w:t>
            </w:r>
          </w:p>
        </w:tc>
        <w:tc>
          <w:tcPr>
            <w:tcW w:w="312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5</w:t>
            </w:r>
          </w:p>
        </w:tc>
        <w:tc>
          <w:tcPr>
            <w:tcW w:w="325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6</w:t>
            </w:r>
          </w:p>
        </w:tc>
        <w:tc>
          <w:tcPr>
            <w:tcW w:w="312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7</w:t>
            </w:r>
          </w:p>
        </w:tc>
        <w:tc>
          <w:tcPr>
            <w:tcW w:w="312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8</w:t>
            </w:r>
          </w:p>
        </w:tc>
        <w:tc>
          <w:tcPr>
            <w:tcW w:w="312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9</w:t>
            </w:r>
          </w:p>
        </w:tc>
        <w:tc>
          <w:tcPr>
            <w:tcW w:w="27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10</w:t>
            </w:r>
          </w:p>
        </w:tc>
        <w:tc>
          <w:tcPr>
            <w:tcW w:w="27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11</w:t>
            </w:r>
          </w:p>
        </w:tc>
        <w:tc>
          <w:tcPr>
            <w:tcW w:w="16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12</w:t>
            </w:r>
          </w:p>
        </w:tc>
        <w:tc>
          <w:tcPr>
            <w:tcW w:w="32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13</w:t>
            </w:r>
          </w:p>
        </w:tc>
        <w:tc>
          <w:tcPr>
            <w:tcW w:w="32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14</w:t>
            </w:r>
          </w:p>
        </w:tc>
        <w:tc>
          <w:tcPr>
            <w:tcW w:w="260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15</w:t>
            </w:r>
          </w:p>
        </w:tc>
        <w:tc>
          <w:tcPr>
            <w:tcW w:w="288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16</w:t>
            </w:r>
          </w:p>
        </w:tc>
        <w:tc>
          <w:tcPr>
            <w:tcW w:w="328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17</w:t>
            </w:r>
          </w:p>
        </w:tc>
      </w:tr>
      <w:tr w:rsidR="008F3FA1" w:rsidRPr="004459B7" w:rsidTr="00857CF2">
        <w:trPr>
          <w:trHeight w:val="675"/>
        </w:trPr>
        <w:tc>
          <w:tcPr>
            <w:tcW w:w="312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2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5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7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7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16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60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88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8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</w:tr>
      <w:tr w:rsidR="008F3FA1" w:rsidRPr="004459B7" w:rsidTr="00857CF2">
        <w:trPr>
          <w:trHeight w:val="288"/>
        </w:trPr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51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5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7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7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16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60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88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8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</w:tr>
      <w:tr w:rsidR="008F3FA1" w:rsidRPr="004459B7" w:rsidTr="00857CF2">
        <w:trPr>
          <w:trHeight w:val="288"/>
        </w:trPr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51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5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7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7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16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60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88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8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</w:tr>
      <w:tr w:rsidR="008F3FA1" w:rsidRPr="004459B7" w:rsidTr="00857CF2">
        <w:trPr>
          <w:trHeight w:val="690"/>
        </w:trPr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51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5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7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7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16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60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88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8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</w:tr>
      <w:tr w:rsidR="008F3FA1" w:rsidRPr="004459B7" w:rsidTr="00857CF2">
        <w:trPr>
          <w:trHeight w:val="288"/>
        </w:trPr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51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5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7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7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16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60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88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8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</w:tr>
      <w:tr w:rsidR="008F3FA1" w:rsidRPr="004459B7" w:rsidTr="00857CF2">
        <w:trPr>
          <w:trHeight w:val="288"/>
        </w:trPr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51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5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7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7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16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60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88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8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</w:tr>
      <w:tr w:rsidR="008F3FA1" w:rsidRPr="004459B7" w:rsidTr="00857CF2">
        <w:trPr>
          <w:trHeight w:val="288"/>
        </w:trPr>
        <w:tc>
          <w:tcPr>
            <w:tcW w:w="312" w:type="pct"/>
            <w:vMerge w:val="restar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2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5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7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7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16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60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88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8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</w:tr>
      <w:tr w:rsidR="008F3FA1" w:rsidRPr="004459B7" w:rsidTr="00857CF2">
        <w:trPr>
          <w:trHeight w:val="288"/>
        </w:trPr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51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5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7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7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16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60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88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8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</w:tr>
      <w:tr w:rsidR="008F3FA1" w:rsidRPr="004459B7" w:rsidTr="00857CF2">
        <w:trPr>
          <w:trHeight w:val="288"/>
        </w:trPr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51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5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7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7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16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60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88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8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</w:tr>
      <w:tr w:rsidR="008F3FA1" w:rsidRPr="004459B7" w:rsidTr="00857CF2">
        <w:trPr>
          <w:trHeight w:val="288"/>
        </w:trPr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51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5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7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7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16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60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88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8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</w:tr>
      <w:tr w:rsidR="008F3FA1" w:rsidRPr="004459B7" w:rsidTr="00857CF2">
        <w:trPr>
          <w:trHeight w:val="288"/>
        </w:trPr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51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5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7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7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16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60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88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8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</w:tr>
      <w:tr w:rsidR="008F3FA1" w:rsidRPr="004459B7" w:rsidTr="00857CF2">
        <w:trPr>
          <w:trHeight w:val="288"/>
        </w:trPr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51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5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7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7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16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60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88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8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</w:tr>
      <w:tr w:rsidR="008F3FA1" w:rsidRPr="004459B7" w:rsidTr="00857CF2">
        <w:trPr>
          <w:trHeight w:val="288"/>
        </w:trPr>
        <w:tc>
          <w:tcPr>
            <w:tcW w:w="312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51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2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5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73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73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Итого</w:t>
            </w:r>
          </w:p>
        </w:tc>
        <w:tc>
          <w:tcPr>
            <w:tcW w:w="163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3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3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60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88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8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</w:p>
        </w:tc>
      </w:tr>
    </w:tbl>
    <w:p w:rsidR="008F3FA1" w:rsidRPr="004459B7" w:rsidRDefault="008F3FA1" w:rsidP="008F3FA1">
      <w:pPr>
        <w:suppressAutoHyphens/>
        <w:ind w:firstLine="709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"/>
        <w:gridCol w:w="783"/>
        <w:gridCol w:w="1010"/>
        <w:gridCol w:w="975"/>
        <w:gridCol w:w="975"/>
        <w:gridCol w:w="1016"/>
        <w:gridCol w:w="975"/>
        <w:gridCol w:w="975"/>
        <w:gridCol w:w="975"/>
        <w:gridCol w:w="850"/>
        <w:gridCol w:w="850"/>
        <w:gridCol w:w="501"/>
        <w:gridCol w:w="1010"/>
        <w:gridCol w:w="1010"/>
        <w:gridCol w:w="808"/>
        <w:gridCol w:w="899"/>
        <w:gridCol w:w="1026"/>
      </w:tblGrid>
      <w:tr w:rsidR="008F3FA1" w:rsidRPr="004459B7" w:rsidTr="00857CF2">
        <w:trPr>
          <w:trHeight w:val="765"/>
        </w:trPr>
        <w:tc>
          <w:tcPr>
            <w:tcW w:w="5000" w:type="pct"/>
            <w:gridSpan w:val="17"/>
            <w:shd w:val="clear" w:color="auto" w:fill="auto"/>
          </w:tcPr>
          <w:p w:rsidR="008F3FA1" w:rsidRPr="004459B7" w:rsidRDefault="008F3FA1" w:rsidP="00857CF2">
            <w:pPr>
              <w:suppressAutoHyphens/>
              <w:rPr>
                <w:bCs/>
              </w:rPr>
            </w:pPr>
            <w:r w:rsidRPr="004459B7">
              <w:rPr>
                <w:bCs/>
              </w:rPr>
              <w:t>3. Сведения об объеме оказания муниципальных услуг (муниципальных услуг, составляющих укрупненную муниципальную услугу), на 20___ год (на 2-ой год планового периода)</w:t>
            </w:r>
          </w:p>
        </w:tc>
      </w:tr>
      <w:tr w:rsidR="008F3FA1" w:rsidRPr="004459B7" w:rsidTr="00857CF2">
        <w:trPr>
          <w:trHeight w:val="2280"/>
        </w:trPr>
        <w:tc>
          <w:tcPr>
            <w:tcW w:w="312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Уникальный номер реестровой записи</w:t>
            </w:r>
          </w:p>
        </w:tc>
        <w:tc>
          <w:tcPr>
            <w:tcW w:w="323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6" w:type="pct"/>
            <w:gridSpan w:val="3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4" w:type="pct"/>
            <w:gridSpan w:val="4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8F3FA1" w:rsidRPr="004459B7" w:rsidTr="00857CF2">
        <w:trPr>
          <w:trHeight w:val="555"/>
        </w:trPr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51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3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5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72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наименование показателя</w:t>
            </w:r>
          </w:p>
        </w:tc>
        <w:tc>
          <w:tcPr>
            <w:tcW w:w="434" w:type="pct"/>
            <w:gridSpan w:val="2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единица измерения</w:t>
            </w:r>
          </w:p>
        </w:tc>
        <w:tc>
          <w:tcPr>
            <w:tcW w:w="323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59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в соответствии с конкурсом</w:t>
            </w:r>
          </w:p>
        </w:tc>
        <w:tc>
          <w:tcPr>
            <w:tcW w:w="288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в соответствии с социальными сертификатами</w:t>
            </w:r>
          </w:p>
        </w:tc>
        <w:tc>
          <w:tcPr>
            <w:tcW w:w="328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</w:tr>
      <w:tr w:rsidR="008F3FA1" w:rsidRPr="004459B7" w:rsidTr="00857CF2">
        <w:trPr>
          <w:trHeight w:val="2550"/>
        </w:trPr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51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3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5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7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72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наименование</w:t>
            </w:r>
          </w:p>
        </w:tc>
        <w:tc>
          <w:tcPr>
            <w:tcW w:w="162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код по ОКЕИ</w:t>
            </w:r>
          </w:p>
        </w:tc>
        <w:tc>
          <w:tcPr>
            <w:tcW w:w="323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3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59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88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8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</w:tr>
      <w:tr w:rsidR="008F3FA1" w:rsidRPr="004459B7" w:rsidTr="00857CF2">
        <w:trPr>
          <w:trHeight w:val="288"/>
        </w:trPr>
        <w:tc>
          <w:tcPr>
            <w:tcW w:w="312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1</w:t>
            </w:r>
          </w:p>
        </w:tc>
        <w:tc>
          <w:tcPr>
            <w:tcW w:w="251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2</w:t>
            </w:r>
          </w:p>
        </w:tc>
        <w:tc>
          <w:tcPr>
            <w:tcW w:w="32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3</w:t>
            </w:r>
          </w:p>
        </w:tc>
        <w:tc>
          <w:tcPr>
            <w:tcW w:w="312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4</w:t>
            </w:r>
          </w:p>
        </w:tc>
        <w:tc>
          <w:tcPr>
            <w:tcW w:w="312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5</w:t>
            </w:r>
          </w:p>
        </w:tc>
        <w:tc>
          <w:tcPr>
            <w:tcW w:w="325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6</w:t>
            </w:r>
          </w:p>
        </w:tc>
        <w:tc>
          <w:tcPr>
            <w:tcW w:w="312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7</w:t>
            </w:r>
          </w:p>
        </w:tc>
        <w:tc>
          <w:tcPr>
            <w:tcW w:w="312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8</w:t>
            </w:r>
          </w:p>
        </w:tc>
        <w:tc>
          <w:tcPr>
            <w:tcW w:w="312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9</w:t>
            </w:r>
          </w:p>
        </w:tc>
        <w:tc>
          <w:tcPr>
            <w:tcW w:w="272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10</w:t>
            </w:r>
          </w:p>
        </w:tc>
        <w:tc>
          <w:tcPr>
            <w:tcW w:w="272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11</w:t>
            </w:r>
          </w:p>
        </w:tc>
        <w:tc>
          <w:tcPr>
            <w:tcW w:w="162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12</w:t>
            </w:r>
          </w:p>
        </w:tc>
        <w:tc>
          <w:tcPr>
            <w:tcW w:w="32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13</w:t>
            </w:r>
          </w:p>
        </w:tc>
        <w:tc>
          <w:tcPr>
            <w:tcW w:w="32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14</w:t>
            </w:r>
          </w:p>
        </w:tc>
        <w:tc>
          <w:tcPr>
            <w:tcW w:w="259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15</w:t>
            </w:r>
          </w:p>
        </w:tc>
        <w:tc>
          <w:tcPr>
            <w:tcW w:w="288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16</w:t>
            </w:r>
          </w:p>
        </w:tc>
        <w:tc>
          <w:tcPr>
            <w:tcW w:w="328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17</w:t>
            </w:r>
          </w:p>
        </w:tc>
      </w:tr>
      <w:tr w:rsidR="008F3FA1" w:rsidRPr="004459B7" w:rsidTr="00857CF2">
        <w:trPr>
          <w:trHeight w:val="675"/>
        </w:trPr>
        <w:tc>
          <w:tcPr>
            <w:tcW w:w="312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3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5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72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72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162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59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88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8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</w:tr>
      <w:tr w:rsidR="008F3FA1" w:rsidRPr="004459B7" w:rsidTr="00857CF2">
        <w:trPr>
          <w:trHeight w:val="288"/>
        </w:trPr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51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3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5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72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72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162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59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88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8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</w:tr>
      <w:tr w:rsidR="008F3FA1" w:rsidRPr="004459B7" w:rsidTr="00857CF2">
        <w:trPr>
          <w:trHeight w:val="288"/>
        </w:trPr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51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3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5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72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72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162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59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88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8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</w:tr>
      <w:tr w:rsidR="008F3FA1" w:rsidRPr="004459B7" w:rsidTr="00857CF2">
        <w:trPr>
          <w:trHeight w:val="690"/>
        </w:trPr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51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3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5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72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72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162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59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88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8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</w:tr>
      <w:tr w:rsidR="008F3FA1" w:rsidRPr="004459B7" w:rsidTr="00857CF2">
        <w:trPr>
          <w:trHeight w:val="288"/>
        </w:trPr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51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3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5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72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72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162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59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88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8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</w:tr>
      <w:tr w:rsidR="008F3FA1" w:rsidRPr="004459B7" w:rsidTr="00857CF2">
        <w:trPr>
          <w:trHeight w:val="852"/>
        </w:trPr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51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3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5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72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72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162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59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88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8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</w:tr>
      <w:tr w:rsidR="008F3FA1" w:rsidRPr="004459B7" w:rsidTr="00857CF2">
        <w:trPr>
          <w:trHeight w:val="288"/>
        </w:trPr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51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3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5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12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72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72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162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59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88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8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</w:tr>
      <w:tr w:rsidR="008F3FA1" w:rsidRPr="004459B7" w:rsidTr="00857CF2">
        <w:trPr>
          <w:trHeight w:val="288"/>
        </w:trPr>
        <w:tc>
          <w:tcPr>
            <w:tcW w:w="312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3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5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72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72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162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59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88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8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</w:tr>
      <w:tr w:rsidR="008F3FA1" w:rsidRPr="004459B7" w:rsidTr="00857CF2">
        <w:trPr>
          <w:trHeight w:val="288"/>
        </w:trPr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51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3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5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72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72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162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59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88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8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</w:tr>
      <w:tr w:rsidR="008F3FA1" w:rsidRPr="004459B7" w:rsidTr="00857CF2">
        <w:trPr>
          <w:trHeight w:val="288"/>
        </w:trPr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51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3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5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72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72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162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59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88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8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</w:tr>
      <w:tr w:rsidR="008F3FA1" w:rsidRPr="004459B7" w:rsidTr="00857CF2">
        <w:trPr>
          <w:trHeight w:val="288"/>
        </w:trPr>
        <w:tc>
          <w:tcPr>
            <w:tcW w:w="312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51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5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72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72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Итого</w:t>
            </w:r>
          </w:p>
        </w:tc>
        <w:tc>
          <w:tcPr>
            <w:tcW w:w="162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3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3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59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88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8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</w:p>
        </w:tc>
      </w:tr>
    </w:tbl>
    <w:p w:rsidR="008F3FA1" w:rsidRPr="004459B7" w:rsidRDefault="008F3FA1" w:rsidP="008F3FA1">
      <w:pPr>
        <w:suppressAutoHyphens/>
        <w:ind w:firstLine="709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"/>
        <w:gridCol w:w="783"/>
        <w:gridCol w:w="1010"/>
        <w:gridCol w:w="975"/>
        <w:gridCol w:w="975"/>
        <w:gridCol w:w="1016"/>
        <w:gridCol w:w="975"/>
        <w:gridCol w:w="975"/>
        <w:gridCol w:w="975"/>
        <w:gridCol w:w="850"/>
        <w:gridCol w:w="850"/>
        <w:gridCol w:w="501"/>
        <w:gridCol w:w="1010"/>
        <w:gridCol w:w="1010"/>
        <w:gridCol w:w="808"/>
        <w:gridCol w:w="899"/>
        <w:gridCol w:w="1026"/>
      </w:tblGrid>
      <w:tr w:rsidR="008F3FA1" w:rsidRPr="004459B7" w:rsidTr="00857CF2">
        <w:trPr>
          <w:trHeight w:val="870"/>
        </w:trPr>
        <w:tc>
          <w:tcPr>
            <w:tcW w:w="5000" w:type="pct"/>
            <w:gridSpan w:val="17"/>
            <w:shd w:val="clear" w:color="auto" w:fill="auto"/>
          </w:tcPr>
          <w:p w:rsidR="008F3FA1" w:rsidRPr="004459B7" w:rsidRDefault="008F3FA1" w:rsidP="00857CF2">
            <w:pPr>
              <w:suppressAutoHyphens/>
              <w:ind w:firstLine="709"/>
              <w:rPr>
                <w:bCs/>
              </w:rPr>
            </w:pPr>
            <w:r w:rsidRPr="004459B7">
              <w:rPr>
                <w:bCs/>
              </w:rPr>
              <w:t>4. Сведения об объеме оказания муниципальных услуг (муниципальных услуг, составляющих укрупненную муниципальную услугу), на 20__ - 20___ годы (на срок оказания муниципальной услуги за пределами планового периода)</w:t>
            </w:r>
          </w:p>
        </w:tc>
      </w:tr>
      <w:tr w:rsidR="008F3FA1" w:rsidRPr="004459B7" w:rsidTr="00857CF2">
        <w:trPr>
          <w:trHeight w:val="2685"/>
        </w:trPr>
        <w:tc>
          <w:tcPr>
            <w:tcW w:w="312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Уникальный номер реестровой записи</w:t>
            </w:r>
          </w:p>
        </w:tc>
        <w:tc>
          <w:tcPr>
            <w:tcW w:w="323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6" w:type="pct"/>
            <w:gridSpan w:val="3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4" w:type="pct"/>
            <w:gridSpan w:val="4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8F3FA1" w:rsidRPr="004459B7" w:rsidTr="00857CF2">
        <w:trPr>
          <w:trHeight w:val="630"/>
        </w:trPr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51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3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5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72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наименование показателя</w:t>
            </w:r>
          </w:p>
        </w:tc>
        <w:tc>
          <w:tcPr>
            <w:tcW w:w="434" w:type="pct"/>
            <w:gridSpan w:val="2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единица измерения</w:t>
            </w:r>
          </w:p>
        </w:tc>
        <w:tc>
          <w:tcPr>
            <w:tcW w:w="323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59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в соответствии с конкурсом</w:t>
            </w:r>
          </w:p>
        </w:tc>
        <w:tc>
          <w:tcPr>
            <w:tcW w:w="288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в соответствии с социальными сертификатами</w:t>
            </w:r>
          </w:p>
        </w:tc>
        <w:tc>
          <w:tcPr>
            <w:tcW w:w="328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</w:tr>
      <w:tr w:rsidR="008F3FA1" w:rsidRPr="004459B7" w:rsidTr="00857CF2">
        <w:trPr>
          <w:trHeight w:val="3060"/>
        </w:trPr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51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3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5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7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72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наименование</w:t>
            </w:r>
          </w:p>
        </w:tc>
        <w:tc>
          <w:tcPr>
            <w:tcW w:w="162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код по ОКЕИ</w:t>
            </w:r>
          </w:p>
        </w:tc>
        <w:tc>
          <w:tcPr>
            <w:tcW w:w="323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3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59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88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8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</w:tr>
      <w:tr w:rsidR="008F3FA1" w:rsidRPr="004459B7" w:rsidTr="00857CF2">
        <w:trPr>
          <w:trHeight w:val="405"/>
        </w:trPr>
        <w:tc>
          <w:tcPr>
            <w:tcW w:w="312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1</w:t>
            </w:r>
          </w:p>
        </w:tc>
        <w:tc>
          <w:tcPr>
            <w:tcW w:w="251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2</w:t>
            </w:r>
          </w:p>
        </w:tc>
        <w:tc>
          <w:tcPr>
            <w:tcW w:w="32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3</w:t>
            </w:r>
          </w:p>
        </w:tc>
        <w:tc>
          <w:tcPr>
            <w:tcW w:w="312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4</w:t>
            </w:r>
          </w:p>
        </w:tc>
        <w:tc>
          <w:tcPr>
            <w:tcW w:w="312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5</w:t>
            </w:r>
          </w:p>
        </w:tc>
        <w:tc>
          <w:tcPr>
            <w:tcW w:w="325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6</w:t>
            </w:r>
          </w:p>
        </w:tc>
        <w:tc>
          <w:tcPr>
            <w:tcW w:w="312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7</w:t>
            </w:r>
          </w:p>
        </w:tc>
        <w:tc>
          <w:tcPr>
            <w:tcW w:w="312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8</w:t>
            </w:r>
          </w:p>
        </w:tc>
        <w:tc>
          <w:tcPr>
            <w:tcW w:w="312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9</w:t>
            </w:r>
          </w:p>
        </w:tc>
        <w:tc>
          <w:tcPr>
            <w:tcW w:w="272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10</w:t>
            </w:r>
          </w:p>
        </w:tc>
        <w:tc>
          <w:tcPr>
            <w:tcW w:w="272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11</w:t>
            </w:r>
          </w:p>
        </w:tc>
        <w:tc>
          <w:tcPr>
            <w:tcW w:w="162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12</w:t>
            </w:r>
          </w:p>
        </w:tc>
        <w:tc>
          <w:tcPr>
            <w:tcW w:w="32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13</w:t>
            </w:r>
          </w:p>
        </w:tc>
        <w:tc>
          <w:tcPr>
            <w:tcW w:w="32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14</w:t>
            </w:r>
          </w:p>
        </w:tc>
        <w:tc>
          <w:tcPr>
            <w:tcW w:w="259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15</w:t>
            </w:r>
          </w:p>
        </w:tc>
        <w:tc>
          <w:tcPr>
            <w:tcW w:w="288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16</w:t>
            </w:r>
          </w:p>
        </w:tc>
        <w:tc>
          <w:tcPr>
            <w:tcW w:w="328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17</w:t>
            </w:r>
          </w:p>
        </w:tc>
      </w:tr>
      <w:tr w:rsidR="008F3FA1" w:rsidRPr="004459B7" w:rsidTr="00857CF2">
        <w:trPr>
          <w:trHeight w:val="435"/>
        </w:trPr>
        <w:tc>
          <w:tcPr>
            <w:tcW w:w="312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3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5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72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72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162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59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88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8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</w:tr>
      <w:tr w:rsidR="008F3FA1" w:rsidRPr="004459B7" w:rsidTr="00857CF2">
        <w:trPr>
          <w:trHeight w:val="435"/>
        </w:trPr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51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3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5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72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72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162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59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88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8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</w:tr>
      <w:tr w:rsidR="008F3FA1" w:rsidRPr="004459B7" w:rsidTr="00857CF2">
        <w:trPr>
          <w:trHeight w:val="435"/>
        </w:trPr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51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3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5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72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72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162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59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88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8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</w:tr>
      <w:tr w:rsidR="008F3FA1" w:rsidRPr="004459B7" w:rsidTr="00857CF2">
        <w:trPr>
          <w:trHeight w:val="435"/>
        </w:trPr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51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3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5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72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72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162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59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88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8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</w:tr>
      <w:tr w:rsidR="008F3FA1" w:rsidRPr="004459B7" w:rsidTr="00857CF2">
        <w:trPr>
          <w:trHeight w:val="435"/>
        </w:trPr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51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3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5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72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72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162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59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88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8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</w:tr>
      <w:tr w:rsidR="008F3FA1" w:rsidRPr="004459B7" w:rsidTr="00857CF2">
        <w:trPr>
          <w:trHeight w:val="435"/>
        </w:trPr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51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3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5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72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72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162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59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88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8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</w:tr>
      <w:tr w:rsidR="008F3FA1" w:rsidRPr="004459B7" w:rsidTr="00857CF2">
        <w:trPr>
          <w:trHeight w:val="435"/>
        </w:trPr>
        <w:tc>
          <w:tcPr>
            <w:tcW w:w="312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3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5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72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72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162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59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88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8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</w:tr>
      <w:tr w:rsidR="008F3FA1" w:rsidRPr="004459B7" w:rsidTr="00857CF2">
        <w:trPr>
          <w:trHeight w:val="435"/>
        </w:trPr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51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3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5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72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72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162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59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88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8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</w:tr>
      <w:tr w:rsidR="008F3FA1" w:rsidRPr="004459B7" w:rsidTr="00857CF2">
        <w:trPr>
          <w:trHeight w:val="435"/>
        </w:trPr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51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3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5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72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72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162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59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88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8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</w:tr>
      <w:tr w:rsidR="008F3FA1" w:rsidRPr="004459B7" w:rsidTr="00857CF2">
        <w:trPr>
          <w:trHeight w:val="435"/>
        </w:trPr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51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3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5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72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72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162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59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88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8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</w:tr>
      <w:tr w:rsidR="008F3FA1" w:rsidRPr="004459B7" w:rsidTr="00857CF2">
        <w:trPr>
          <w:trHeight w:val="435"/>
        </w:trPr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51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3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5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72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72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162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59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88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8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</w:tr>
      <w:tr w:rsidR="008F3FA1" w:rsidRPr="004459B7" w:rsidTr="00857CF2">
        <w:trPr>
          <w:trHeight w:val="435"/>
        </w:trPr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51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3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5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72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72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162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59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88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28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</w:tr>
      <w:tr w:rsidR="008F3FA1" w:rsidRPr="004459B7" w:rsidTr="00857CF2">
        <w:trPr>
          <w:trHeight w:val="630"/>
        </w:trPr>
        <w:tc>
          <w:tcPr>
            <w:tcW w:w="312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51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5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12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72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72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  <w:r w:rsidRPr="004459B7">
              <w:t>Итого</w:t>
            </w:r>
          </w:p>
        </w:tc>
        <w:tc>
          <w:tcPr>
            <w:tcW w:w="162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3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3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59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88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28" w:type="pct"/>
            <w:shd w:val="clear" w:color="auto" w:fill="auto"/>
            <w:noWrap/>
          </w:tcPr>
          <w:p w:rsidR="008F3FA1" w:rsidRPr="004459B7" w:rsidRDefault="008F3FA1" w:rsidP="00857CF2">
            <w:pPr>
              <w:suppressAutoHyphens/>
            </w:pPr>
          </w:p>
        </w:tc>
      </w:tr>
    </w:tbl>
    <w:p w:rsidR="008F3FA1" w:rsidRPr="004459B7" w:rsidRDefault="008F3FA1" w:rsidP="008F3FA1">
      <w:pPr>
        <w:suppressAutoHyphens/>
        <w:ind w:firstLine="709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1"/>
        <w:gridCol w:w="1093"/>
        <w:gridCol w:w="1445"/>
        <w:gridCol w:w="1391"/>
        <w:gridCol w:w="1390"/>
        <w:gridCol w:w="1390"/>
        <w:gridCol w:w="1390"/>
        <w:gridCol w:w="1197"/>
        <w:gridCol w:w="1228"/>
        <w:gridCol w:w="657"/>
        <w:gridCol w:w="1521"/>
        <w:gridCol w:w="1521"/>
      </w:tblGrid>
      <w:tr w:rsidR="008F3FA1" w:rsidRPr="004459B7" w:rsidTr="00857CF2">
        <w:trPr>
          <w:trHeight w:val="1215"/>
        </w:trPr>
        <w:tc>
          <w:tcPr>
            <w:tcW w:w="5000" w:type="pct"/>
            <w:gridSpan w:val="12"/>
            <w:shd w:val="clear" w:color="auto" w:fill="auto"/>
          </w:tcPr>
          <w:p w:rsidR="008F3FA1" w:rsidRPr="004459B7" w:rsidRDefault="008F3FA1" w:rsidP="00857CF2">
            <w:pPr>
              <w:suppressAutoHyphens/>
              <w:ind w:firstLine="709"/>
              <w:rPr>
                <w:bCs/>
              </w:rPr>
            </w:pPr>
            <w:r w:rsidRPr="004459B7">
              <w:rPr>
                <w:bCs/>
              </w:rPr>
              <w:t>III. Сведения о показателях, характеризующих качество оказания муниципальных услуг (муниципальных услуг, составляющих укрупненную муниципальную услугу), на срок оказания муниципальной услуги</w:t>
            </w:r>
          </w:p>
        </w:tc>
      </w:tr>
      <w:tr w:rsidR="008F3FA1" w:rsidRPr="004459B7" w:rsidTr="00857CF2">
        <w:trPr>
          <w:trHeight w:val="2070"/>
        </w:trPr>
        <w:tc>
          <w:tcPr>
            <w:tcW w:w="441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 xml:space="preserve">Наименование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347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Уникальный номер реестровой записи</w:t>
            </w:r>
          </w:p>
        </w:tc>
        <w:tc>
          <w:tcPr>
            <w:tcW w:w="479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462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 xml:space="preserve">Условия (формы)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Категории потребителей муниципальных услуг (муниципальных услуг, составляющих укрупненную муниципальную услугу), на срок оказания муниципальной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Год определения исполнителей муниципальных услуг в социальной сфере (муниципальных услуг в социальной сфере, составляющих укрупненную муниципальную услугу)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Место оказания муниципальной услуги в социальной сфере (муниципальных услуг в социальной сфере, составляющих укрупненную  муниципальную услугу)</w:t>
            </w:r>
          </w:p>
        </w:tc>
        <w:tc>
          <w:tcPr>
            <w:tcW w:w="981" w:type="pct"/>
            <w:gridSpan w:val="3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 xml:space="preserve">Показатель, характеризующий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483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 xml:space="preserve">Значение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483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 xml:space="preserve">Предельные допустимые возможные отклонения от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</w:tr>
      <w:tr w:rsidR="008F3FA1" w:rsidRPr="004459B7" w:rsidTr="00857CF2">
        <w:trPr>
          <w:trHeight w:val="450"/>
        </w:trPr>
        <w:tc>
          <w:tcPr>
            <w:tcW w:w="441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47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479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46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441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441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441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80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наименование показателя</w:t>
            </w:r>
          </w:p>
        </w:tc>
        <w:tc>
          <w:tcPr>
            <w:tcW w:w="600" w:type="pct"/>
            <w:gridSpan w:val="2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единица измерения</w:t>
            </w:r>
          </w:p>
        </w:tc>
        <w:tc>
          <w:tcPr>
            <w:tcW w:w="483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483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</w:tr>
      <w:tr w:rsidR="008F3FA1" w:rsidRPr="004459B7" w:rsidTr="00857CF2">
        <w:trPr>
          <w:trHeight w:val="2430"/>
        </w:trPr>
        <w:tc>
          <w:tcPr>
            <w:tcW w:w="441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47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479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46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441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441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441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80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90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Наименование</w:t>
            </w:r>
          </w:p>
        </w:tc>
        <w:tc>
          <w:tcPr>
            <w:tcW w:w="210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код по ОКЕИ</w:t>
            </w:r>
          </w:p>
        </w:tc>
        <w:tc>
          <w:tcPr>
            <w:tcW w:w="483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483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</w:tr>
      <w:tr w:rsidR="008F3FA1" w:rsidRPr="004459B7" w:rsidTr="00857CF2">
        <w:trPr>
          <w:trHeight w:val="288"/>
        </w:trPr>
        <w:tc>
          <w:tcPr>
            <w:tcW w:w="441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1</w:t>
            </w:r>
          </w:p>
        </w:tc>
        <w:tc>
          <w:tcPr>
            <w:tcW w:w="347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2</w:t>
            </w:r>
          </w:p>
        </w:tc>
        <w:tc>
          <w:tcPr>
            <w:tcW w:w="479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3</w:t>
            </w:r>
          </w:p>
        </w:tc>
        <w:tc>
          <w:tcPr>
            <w:tcW w:w="462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4</w:t>
            </w:r>
          </w:p>
        </w:tc>
        <w:tc>
          <w:tcPr>
            <w:tcW w:w="441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5</w:t>
            </w:r>
          </w:p>
        </w:tc>
        <w:tc>
          <w:tcPr>
            <w:tcW w:w="441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6</w:t>
            </w:r>
          </w:p>
        </w:tc>
        <w:tc>
          <w:tcPr>
            <w:tcW w:w="441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7</w:t>
            </w:r>
          </w:p>
        </w:tc>
        <w:tc>
          <w:tcPr>
            <w:tcW w:w="380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8</w:t>
            </w:r>
          </w:p>
        </w:tc>
        <w:tc>
          <w:tcPr>
            <w:tcW w:w="390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9</w:t>
            </w:r>
          </w:p>
        </w:tc>
        <w:tc>
          <w:tcPr>
            <w:tcW w:w="210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10</w:t>
            </w:r>
          </w:p>
        </w:tc>
        <w:tc>
          <w:tcPr>
            <w:tcW w:w="48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11</w:t>
            </w:r>
          </w:p>
        </w:tc>
        <w:tc>
          <w:tcPr>
            <w:tcW w:w="48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12</w:t>
            </w:r>
          </w:p>
        </w:tc>
      </w:tr>
      <w:tr w:rsidR="008F3FA1" w:rsidRPr="004459B7" w:rsidTr="00857CF2">
        <w:trPr>
          <w:trHeight w:val="1575"/>
        </w:trPr>
        <w:tc>
          <w:tcPr>
            <w:tcW w:w="441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47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79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462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41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441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441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80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90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10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8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8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</w:tr>
      <w:tr w:rsidR="008F3FA1" w:rsidRPr="004459B7" w:rsidTr="00857CF2">
        <w:trPr>
          <w:trHeight w:val="288"/>
        </w:trPr>
        <w:tc>
          <w:tcPr>
            <w:tcW w:w="441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47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479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46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441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441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441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80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90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10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8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8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</w:tr>
      <w:tr w:rsidR="008F3FA1" w:rsidRPr="004459B7" w:rsidTr="00857CF2">
        <w:trPr>
          <w:trHeight w:val="288"/>
        </w:trPr>
        <w:tc>
          <w:tcPr>
            <w:tcW w:w="441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47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79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462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41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441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441" w:type="pct"/>
            <w:vMerge w:val="restar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80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90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10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8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8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</w:tr>
      <w:tr w:rsidR="008F3FA1" w:rsidRPr="004459B7" w:rsidTr="00857CF2">
        <w:trPr>
          <w:trHeight w:val="288"/>
        </w:trPr>
        <w:tc>
          <w:tcPr>
            <w:tcW w:w="441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47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479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462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441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441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441" w:type="pct"/>
            <w:vMerge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80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390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210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8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  <w:tc>
          <w:tcPr>
            <w:tcW w:w="48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</w:t>
            </w:r>
          </w:p>
        </w:tc>
      </w:tr>
      <w:tr w:rsidR="008F3FA1" w:rsidRPr="004459B7" w:rsidTr="00857CF2">
        <w:trPr>
          <w:trHeight w:val="288"/>
        </w:trPr>
        <w:tc>
          <w:tcPr>
            <w:tcW w:w="441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47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479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462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441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441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441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80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390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210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48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48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</w:tr>
      <w:tr w:rsidR="008F3FA1" w:rsidRPr="004459B7" w:rsidTr="00857CF2">
        <w:trPr>
          <w:trHeight w:val="288"/>
        </w:trPr>
        <w:tc>
          <w:tcPr>
            <w:tcW w:w="441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  </w:t>
            </w:r>
          </w:p>
        </w:tc>
        <w:tc>
          <w:tcPr>
            <w:tcW w:w="347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  </w:t>
            </w:r>
          </w:p>
        </w:tc>
        <w:tc>
          <w:tcPr>
            <w:tcW w:w="479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462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  </w:t>
            </w:r>
          </w:p>
        </w:tc>
        <w:tc>
          <w:tcPr>
            <w:tcW w:w="441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441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</w:p>
        </w:tc>
        <w:tc>
          <w:tcPr>
            <w:tcW w:w="441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  </w:t>
            </w:r>
          </w:p>
        </w:tc>
        <w:tc>
          <w:tcPr>
            <w:tcW w:w="380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  </w:t>
            </w:r>
          </w:p>
        </w:tc>
        <w:tc>
          <w:tcPr>
            <w:tcW w:w="390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  </w:t>
            </w:r>
          </w:p>
        </w:tc>
        <w:tc>
          <w:tcPr>
            <w:tcW w:w="210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  </w:t>
            </w:r>
          </w:p>
        </w:tc>
        <w:tc>
          <w:tcPr>
            <w:tcW w:w="48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  </w:t>
            </w:r>
          </w:p>
        </w:tc>
        <w:tc>
          <w:tcPr>
            <w:tcW w:w="483" w:type="pct"/>
            <w:shd w:val="clear" w:color="auto" w:fill="auto"/>
          </w:tcPr>
          <w:p w:rsidR="008F3FA1" w:rsidRPr="004459B7" w:rsidRDefault="008F3FA1" w:rsidP="00857CF2">
            <w:pPr>
              <w:suppressAutoHyphens/>
            </w:pPr>
            <w:r w:rsidRPr="004459B7">
              <w:t>   </w:t>
            </w:r>
          </w:p>
        </w:tc>
      </w:tr>
    </w:tbl>
    <w:p w:rsidR="008F3FA1" w:rsidRPr="004459B7" w:rsidRDefault="008F3FA1" w:rsidP="008F3FA1">
      <w:pPr>
        <w:suppressAutoHyphens/>
      </w:pPr>
    </w:p>
    <w:tbl>
      <w:tblPr>
        <w:tblW w:w="12971" w:type="dxa"/>
        <w:tblLook w:val="04A0" w:firstRow="1" w:lastRow="0" w:firstColumn="1" w:lastColumn="0" w:noHBand="0" w:noVBand="1"/>
      </w:tblPr>
      <w:tblGrid>
        <w:gridCol w:w="2680"/>
        <w:gridCol w:w="4667"/>
        <w:gridCol w:w="2057"/>
        <w:gridCol w:w="3567"/>
      </w:tblGrid>
      <w:tr w:rsidR="008F3FA1" w:rsidRPr="004459B7" w:rsidTr="00857CF2">
        <w:trPr>
          <w:trHeight w:val="864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3FA1" w:rsidRPr="004459B7" w:rsidRDefault="008F3FA1" w:rsidP="00857CF2">
            <w:pPr>
              <w:suppressAutoHyphens/>
              <w:ind w:firstLine="709"/>
            </w:pPr>
            <w:r w:rsidRPr="004459B7">
              <w:t>Руководитель (уполномоченное лицо)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3FA1" w:rsidRPr="004459B7" w:rsidRDefault="008F3FA1" w:rsidP="00857CF2">
            <w:pPr>
              <w:suppressAutoHyphens/>
              <w:ind w:firstLine="709"/>
            </w:pPr>
            <w:r w:rsidRPr="004459B7">
              <w:t>________________________________ (должность)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3FA1" w:rsidRPr="004459B7" w:rsidRDefault="008F3FA1" w:rsidP="00857CF2">
            <w:pPr>
              <w:suppressAutoHyphens/>
              <w:ind w:firstLine="709"/>
            </w:pPr>
            <w:r w:rsidRPr="004459B7">
              <w:t>_____________ (подпись)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3FA1" w:rsidRPr="004459B7" w:rsidRDefault="008F3FA1" w:rsidP="00857CF2">
            <w:pPr>
              <w:suppressAutoHyphens/>
              <w:ind w:firstLine="709"/>
            </w:pPr>
            <w:r w:rsidRPr="004459B7">
              <w:t>________________________ (Ф.И.О.)</w:t>
            </w:r>
          </w:p>
        </w:tc>
      </w:tr>
      <w:tr w:rsidR="008F3FA1" w:rsidRPr="004459B7" w:rsidTr="00857CF2">
        <w:trPr>
          <w:trHeight w:val="288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3FA1" w:rsidRPr="004459B7" w:rsidRDefault="008F3FA1" w:rsidP="00857CF2">
            <w:pPr>
              <w:suppressAutoHyphens/>
              <w:ind w:firstLine="709"/>
            </w:pPr>
            <w:r w:rsidRPr="004459B7">
              <w:t>"   "                     20___ г.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3FA1" w:rsidRPr="004459B7" w:rsidRDefault="008F3FA1" w:rsidP="00857CF2">
            <w:pPr>
              <w:suppressAutoHyphens/>
              <w:ind w:firstLine="709"/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3FA1" w:rsidRPr="004459B7" w:rsidRDefault="008F3FA1" w:rsidP="00857CF2">
            <w:pPr>
              <w:suppressAutoHyphens/>
              <w:ind w:firstLine="709"/>
            </w:pP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3FA1" w:rsidRPr="004459B7" w:rsidRDefault="008F3FA1" w:rsidP="00857CF2">
            <w:pPr>
              <w:suppressAutoHyphens/>
              <w:ind w:firstLine="709"/>
            </w:pPr>
          </w:p>
        </w:tc>
      </w:tr>
    </w:tbl>
    <w:p w:rsidR="008F3FA1" w:rsidRPr="004459B7" w:rsidRDefault="008F3FA1" w:rsidP="008F3FA1">
      <w:pPr>
        <w:suppressAutoHyphens/>
        <w:ind w:firstLine="709"/>
        <w:rPr>
          <w:lang w:val="en-US"/>
        </w:rPr>
      </w:pPr>
    </w:p>
    <w:p w:rsidR="008F3FA1" w:rsidRPr="004459B7" w:rsidRDefault="008F3FA1" w:rsidP="008F3FA1">
      <w:pPr>
        <w:suppressAutoHyphens/>
        <w:ind w:firstLine="709"/>
      </w:pPr>
      <w:r w:rsidRPr="004459B7">
        <w:rPr>
          <w:lang w:val="en-US"/>
        </w:rPr>
        <w:br w:type="page"/>
      </w:r>
    </w:p>
    <w:p w:rsidR="00FD1FC4" w:rsidRPr="00FD1FC4" w:rsidRDefault="008F3FA1" w:rsidP="008F3FA1">
      <w:pPr>
        <w:pStyle w:val="ConsPlusNormal"/>
        <w:widowControl/>
        <w:suppressAutoHyphens/>
        <w:ind w:firstLine="709"/>
        <w:jc w:val="right"/>
        <w:rPr>
          <w:bCs/>
          <w:sz w:val="28"/>
        </w:rPr>
      </w:pPr>
      <w:r w:rsidRPr="00FD1FC4">
        <w:rPr>
          <w:bCs/>
          <w:sz w:val="28"/>
        </w:rPr>
        <w:t xml:space="preserve">Приложение № 3 </w:t>
      </w:r>
    </w:p>
    <w:p w:rsidR="00FD1FC4" w:rsidRPr="00FD1FC4" w:rsidRDefault="008F3FA1" w:rsidP="008F3FA1">
      <w:pPr>
        <w:pStyle w:val="ConsPlusNormal"/>
        <w:widowControl/>
        <w:suppressAutoHyphens/>
        <w:ind w:firstLine="709"/>
        <w:jc w:val="right"/>
        <w:rPr>
          <w:bCs/>
          <w:sz w:val="28"/>
        </w:rPr>
      </w:pPr>
      <w:r w:rsidRPr="00FD1FC4">
        <w:rPr>
          <w:bCs/>
          <w:sz w:val="28"/>
        </w:rPr>
        <w:t xml:space="preserve">к постановлению администрации </w:t>
      </w:r>
    </w:p>
    <w:p w:rsidR="008F3FA1" w:rsidRPr="00FD1FC4" w:rsidRDefault="008F3FA1" w:rsidP="00FD1FC4">
      <w:pPr>
        <w:pStyle w:val="ConsPlusNormal"/>
        <w:widowControl/>
        <w:suppressAutoHyphens/>
        <w:ind w:firstLine="709"/>
        <w:jc w:val="right"/>
        <w:rPr>
          <w:bCs/>
          <w:sz w:val="28"/>
        </w:rPr>
      </w:pPr>
      <w:r w:rsidRPr="00FD1FC4">
        <w:rPr>
          <w:bCs/>
          <w:sz w:val="28"/>
        </w:rPr>
        <w:t>Кыринского</w:t>
      </w:r>
      <w:r w:rsidR="00FD1FC4" w:rsidRPr="00FD1FC4">
        <w:rPr>
          <w:bCs/>
          <w:sz w:val="28"/>
        </w:rPr>
        <w:t xml:space="preserve"> </w:t>
      </w:r>
      <w:r w:rsidRPr="00FD1FC4">
        <w:rPr>
          <w:bCs/>
          <w:sz w:val="28"/>
        </w:rPr>
        <w:t>муниципального округа</w:t>
      </w:r>
    </w:p>
    <w:p w:rsidR="008F3FA1" w:rsidRDefault="00FD1FC4" w:rsidP="008F3FA1">
      <w:pPr>
        <w:pStyle w:val="ConsPlusNormal"/>
        <w:widowControl/>
        <w:suppressAutoHyphens/>
        <w:ind w:firstLine="709"/>
        <w:jc w:val="right"/>
        <w:rPr>
          <w:bCs/>
          <w:sz w:val="28"/>
        </w:rPr>
      </w:pPr>
      <w:r>
        <w:rPr>
          <w:bCs/>
          <w:sz w:val="28"/>
        </w:rPr>
        <w:t>о</w:t>
      </w:r>
      <w:r w:rsidR="008F3FA1" w:rsidRPr="00FD1FC4">
        <w:rPr>
          <w:bCs/>
          <w:sz w:val="28"/>
        </w:rPr>
        <w:t>т</w:t>
      </w:r>
      <w:r>
        <w:rPr>
          <w:bCs/>
          <w:sz w:val="28"/>
        </w:rPr>
        <w:t xml:space="preserve"> 14 мая</w:t>
      </w:r>
      <w:r w:rsidR="008F3FA1" w:rsidRPr="00FD1FC4">
        <w:rPr>
          <w:bCs/>
          <w:sz w:val="28"/>
        </w:rPr>
        <w:t xml:space="preserve"> 2026 года № </w:t>
      </w:r>
      <w:r>
        <w:rPr>
          <w:bCs/>
          <w:sz w:val="28"/>
        </w:rPr>
        <w:t>366</w:t>
      </w:r>
    </w:p>
    <w:p w:rsidR="00FD1FC4" w:rsidRPr="00FD1FC4" w:rsidRDefault="00FD1FC4" w:rsidP="008F3FA1">
      <w:pPr>
        <w:pStyle w:val="ConsPlusNormal"/>
        <w:widowControl/>
        <w:suppressAutoHyphens/>
        <w:ind w:firstLine="709"/>
        <w:jc w:val="right"/>
        <w:rPr>
          <w:bCs/>
          <w:sz w:val="28"/>
        </w:rPr>
      </w:pPr>
    </w:p>
    <w:p w:rsidR="008F3FA1" w:rsidRPr="00FD1FC4" w:rsidRDefault="008F3FA1" w:rsidP="00FD1FC4">
      <w:pPr>
        <w:pStyle w:val="2"/>
        <w:jc w:val="center"/>
        <w:rPr>
          <w:rFonts w:ascii="Times New Roman" w:hAnsi="Times New Roman" w:cs="Times New Roman"/>
          <w:b/>
          <w:color w:val="auto"/>
          <w:szCs w:val="30"/>
        </w:rPr>
      </w:pPr>
      <w:r w:rsidRPr="00FD1FC4">
        <w:rPr>
          <w:rFonts w:ascii="Times New Roman" w:hAnsi="Times New Roman" w:cs="Times New Roman"/>
          <w:b/>
          <w:color w:val="auto"/>
          <w:szCs w:val="30"/>
        </w:rPr>
        <w:t>Форма</w:t>
      </w:r>
    </w:p>
    <w:p w:rsidR="008F3FA1" w:rsidRPr="00FD1FC4" w:rsidRDefault="008F3FA1" w:rsidP="00FD1FC4">
      <w:pPr>
        <w:pStyle w:val="2"/>
        <w:jc w:val="center"/>
        <w:rPr>
          <w:rFonts w:ascii="Times New Roman" w:hAnsi="Times New Roman" w:cs="Times New Roman"/>
          <w:b/>
          <w:color w:val="auto"/>
          <w:szCs w:val="30"/>
        </w:rPr>
      </w:pPr>
      <w:r w:rsidRPr="00FD1FC4">
        <w:rPr>
          <w:rFonts w:ascii="Times New Roman" w:hAnsi="Times New Roman" w:cs="Times New Roman"/>
          <w:b/>
          <w:color w:val="auto"/>
          <w:szCs w:val="30"/>
        </w:rPr>
        <w:t>об исполнении муниципального социального заказа</w:t>
      </w:r>
    </w:p>
    <w:p w:rsidR="008F3FA1" w:rsidRPr="00FD1FC4" w:rsidRDefault="008F3FA1" w:rsidP="00FD1FC4">
      <w:pPr>
        <w:pStyle w:val="2"/>
        <w:jc w:val="center"/>
        <w:rPr>
          <w:rFonts w:ascii="Times New Roman" w:hAnsi="Times New Roman" w:cs="Times New Roman"/>
          <w:b/>
          <w:color w:val="auto"/>
          <w:szCs w:val="30"/>
        </w:rPr>
      </w:pPr>
      <w:r w:rsidRPr="00FD1FC4">
        <w:rPr>
          <w:rFonts w:ascii="Times New Roman" w:hAnsi="Times New Roman" w:cs="Times New Roman"/>
          <w:b/>
          <w:color w:val="auto"/>
          <w:szCs w:val="30"/>
        </w:rPr>
        <w:t>на оказание муниципальных услуг, отнесенных к полномочиям</w:t>
      </w:r>
    </w:p>
    <w:p w:rsidR="008F3FA1" w:rsidRPr="00FD1FC4" w:rsidRDefault="008F3FA1" w:rsidP="00FD1FC4">
      <w:pPr>
        <w:pStyle w:val="2"/>
        <w:jc w:val="center"/>
        <w:rPr>
          <w:rFonts w:ascii="Times New Roman" w:hAnsi="Times New Roman" w:cs="Times New Roman"/>
          <w:b/>
          <w:color w:val="auto"/>
          <w:szCs w:val="30"/>
        </w:rPr>
      </w:pPr>
      <w:r w:rsidRPr="00FD1FC4">
        <w:rPr>
          <w:rFonts w:ascii="Times New Roman" w:hAnsi="Times New Roman" w:cs="Times New Roman"/>
          <w:b/>
          <w:color w:val="auto"/>
          <w:szCs w:val="30"/>
        </w:rPr>
        <w:t>органов местного самоуправления муниципального образования</w:t>
      </w:r>
    </w:p>
    <w:p w:rsidR="008F3FA1" w:rsidRPr="004459B7" w:rsidRDefault="008F3FA1" w:rsidP="008F3FA1">
      <w:pPr>
        <w:pStyle w:val="ConsPlusNormal"/>
        <w:widowControl/>
        <w:suppressAutoHyphens/>
        <w:ind w:firstLine="709"/>
        <w:jc w:val="both"/>
      </w:pPr>
    </w:p>
    <w:p w:rsidR="008F3FA1" w:rsidRPr="004459B7" w:rsidRDefault="008F3FA1" w:rsidP="008F3FA1">
      <w:pPr>
        <w:pStyle w:val="ConsPlusNormal"/>
        <w:widowControl/>
        <w:suppressAutoHyphens/>
        <w:ind w:firstLine="709"/>
        <w:jc w:val="both"/>
        <w:rPr>
          <w:bCs/>
        </w:rPr>
      </w:pPr>
      <w:r w:rsidRPr="004459B7">
        <w:rPr>
          <w:bCs/>
        </w:rPr>
        <w:t xml:space="preserve">Отчет </w:t>
      </w:r>
    </w:p>
    <w:p w:rsidR="008F3FA1" w:rsidRPr="004459B7" w:rsidRDefault="008F3FA1" w:rsidP="008F3FA1">
      <w:pPr>
        <w:pStyle w:val="ConsPlusNormal"/>
        <w:widowControl/>
        <w:suppressAutoHyphens/>
        <w:ind w:firstLine="709"/>
        <w:jc w:val="both"/>
        <w:rPr>
          <w:bCs/>
        </w:rPr>
      </w:pPr>
      <w:r w:rsidRPr="004459B7">
        <w:rPr>
          <w:bCs/>
        </w:rPr>
        <w:t>об исполнении муниципального социального заказа</w:t>
      </w:r>
    </w:p>
    <w:p w:rsidR="008F3FA1" w:rsidRPr="004459B7" w:rsidRDefault="008F3FA1" w:rsidP="008F3FA1">
      <w:pPr>
        <w:pStyle w:val="ConsPlusNormal"/>
        <w:widowControl/>
        <w:suppressAutoHyphens/>
        <w:ind w:firstLine="709"/>
        <w:jc w:val="both"/>
        <w:rPr>
          <w:bCs/>
        </w:rPr>
      </w:pPr>
      <w:r w:rsidRPr="004459B7">
        <w:rPr>
          <w:bCs/>
        </w:rPr>
        <w:t>на оказание муниципальных услуг, отнесенных к полномочиям</w:t>
      </w:r>
    </w:p>
    <w:p w:rsidR="008F3FA1" w:rsidRPr="004459B7" w:rsidRDefault="008F3FA1" w:rsidP="008F3FA1">
      <w:pPr>
        <w:pStyle w:val="ConsPlusNormal"/>
        <w:widowControl/>
        <w:suppressAutoHyphens/>
        <w:ind w:firstLine="709"/>
        <w:jc w:val="both"/>
      </w:pPr>
      <w:r w:rsidRPr="004459B7">
        <w:rPr>
          <w:bCs/>
        </w:rPr>
        <w:t>органов местного самоуправления муниципального образования,</w:t>
      </w:r>
      <w:r w:rsidRPr="004459B7">
        <w:rPr>
          <w:bCs/>
        </w:rPr>
        <w:cr/>
        <w:t>на 20__ год и на плановый период 20__ - 20__ годов</w:t>
      </w:r>
      <w:r w:rsidRPr="004459B7">
        <w:t xml:space="preserve"> </w:t>
      </w:r>
      <w:hyperlink w:anchor="P1640">
        <w:r w:rsidRPr="004459B7">
          <w:t>&lt;1&gt;</w:t>
        </w:r>
      </w:hyperlink>
    </w:p>
    <w:p w:rsidR="008F3FA1" w:rsidRPr="004459B7" w:rsidRDefault="008F3FA1" w:rsidP="008F3FA1">
      <w:pPr>
        <w:pStyle w:val="ConsPlusNormal"/>
        <w:widowControl/>
        <w:suppressAutoHyphens/>
        <w:ind w:firstLine="709"/>
        <w:jc w:val="both"/>
      </w:pPr>
    </w:p>
    <w:p w:rsidR="008F3FA1" w:rsidRPr="004459B7" w:rsidRDefault="008F3FA1" w:rsidP="008F3FA1">
      <w:pPr>
        <w:pStyle w:val="ConsPlusNormal"/>
        <w:widowControl/>
        <w:suppressAutoHyphens/>
        <w:ind w:firstLine="709"/>
        <w:jc w:val="both"/>
      </w:pPr>
      <w:r w:rsidRPr="004459B7">
        <w:t xml:space="preserve">На  «___» ________ 20__ года </w:t>
      </w:r>
      <w:hyperlink w:anchor="P1641">
        <w:r w:rsidRPr="004459B7">
          <w:t>&lt;2&gt;</w:t>
        </w:r>
      </w:hyperlink>
    </w:p>
    <w:p w:rsidR="008F3FA1" w:rsidRPr="004459B7" w:rsidRDefault="008F3FA1" w:rsidP="008F3FA1">
      <w:pPr>
        <w:pStyle w:val="ConsPlusNormal"/>
        <w:widowControl/>
        <w:suppressAutoHyphens/>
        <w:ind w:firstLine="709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5875"/>
        <w:gridCol w:w="2126"/>
        <w:gridCol w:w="2268"/>
      </w:tblGrid>
      <w:tr w:rsidR="008F3FA1" w:rsidRPr="004459B7" w:rsidTr="00857CF2">
        <w:trPr>
          <w:trHeight w:val="526"/>
        </w:trPr>
        <w:tc>
          <w:tcPr>
            <w:tcW w:w="3685" w:type="dxa"/>
          </w:tcPr>
          <w:p w:rsidR="008F3FA1" w:rsidRPr="004459B7" w:rsidRDefault="008F3FA1" w:rsidP="00857CF2">
            <w:pPr>
              <w:suppressAutoHyphens/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5875" w:type="dxa"/>
          </w:tcPr>
          <w:p w:rsidR="008F3FA1" w:rsidRPr="004459B7" w:rsidRDefault="008F3FA1" w:rsidP="00857CF2">
            <w:pPr>
              <w:suppressAutoHyphens/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8F3FA1" w:rsidRPr="004459B7" w:rsidRDefault="008F3FA1" w:rsidP="00857CF2">
            <w:pPr>
              <w:suppressAutoHyphens/>
              <w:autoSpaceDE w:val="0"/>
              <w:autoSpaceDN w:val="0"/>
              <w:adjustRightInd w:val="0"/>
              <w:ind w:firstLine="709"/>
            </w:pPr>
          </w:p>
          <w:p w:rsidR="008F3FA1" w:rsidRPr="004459B7" w:rsidRDefault="008F3FA1" w:rsidP="00857CF2">
            <w:pPr>
              <w:suppressAutoHyphens/>
              <w:autoSpaceDE w:val="0"/>
              <w:autoSpaceDN w:val="0"/>
              <w:adjustRightInd w:val="0"/>
              <w:ind w:firstLine="709"/>
            </w:pPr>
          </w:p>
          <w:p w:rsidR="008F3FA1" w:rsidRPr="004459B7" w:rsidRDefault="008F3FA1" w:rsidP="00857CF2">
            <w:pPr>
              <w:suppressAutoHyphens/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A1" w:rsidRPr="004459B7" w:rsidRDefault="008F3FA1" w:rsidP="00857CF2">
            <w:pPr>
              <w:suppressAutoHyphens/>
              <w:autoSpaceDE w:val="0"/>
              <w:autoSpaceDN w:val="0"/>
              <w:adjustRightInd w:val="0"/>
              <w:ind w:firstLine="709"/>
            </w:pPr>
            <w:r w:rsidRPr="004459B7">
              <w:t>КОДЫ</w:t>
            </w:r>
          </w:p>
        </w:tc>
      </w:tr>
      <w:tr w:rsidR="008F3FA1" w:rsidRPr="004459B7" w:rsidTr="00857CF2">
        <w:tc>
          <w:tcPr>
            <w:tcW w:w="3685" w:type="dxa"/>
          </w:tcPr>
          <w:p w:rsidR="008F3FA1" w:rsidRPr="004459B7" w:rsidRDefault="008F3FA1" w:rsidP="00857CF2">
            <w:pPr>
              <w:suppressAutoHyphens/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5875" w:type="dxa"/>
          </w:tcPr>
          <w:p w:rsidR="008F3FA1" w:rsidRPr="004459B7" w:rsidRDefault="008F3FA1" w:rsidP="00857CF2">
            <w:pPr>
              <w:suppressAutoHyphens/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8F3FA1" w:rsidRPr="004459B7" w:rsidRDefault="008F3FA1" w:rsidP="00857CF2">
            <w:pPr>
              <w:suppressAutoHyphens/>
              <w:autoSpaceDE w:val="0"/>
              <w:autoSpaceDN w:val="0"/>
              <w:adjustRightInd w:val="0"/>
              <w:ind w:firstLine="709"/>
            </w:pPr>
            <w:r w:rsidRPr="004459B7">
              <w:t xml:space="preserve">Форма </w:t>
            </w:r>
            <w:hyperlink r:id="rId34" w:history="1">
              <w:r w:rsidRPr="004459B7">
                <w:t>ОКУД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A1" w:rsidRPr="004459B7" w:rsidRDefault="008F3FA1" w:rsidP="00857CF2">
            <w:pPr>
              <w:suppressAutoHyphens/>
              <w:autoSpaceDE w:val="0"/>
              <w:autoSpaceDN w:val="0"/>
              <w:adjustRightInd w:val="0"/>
              <w:ind w:firstLine="709"/>
            </w:pPr>
          </w:p>
        </w:tc>
      </w:tr>
      <w:tr w:rsidR="008F3FA1" w:rsidRPr="004459B7" w:rsidTr="00857CF2">
        <w:tc>
          <w:tcPr>
            <w:tcW w:w="3685" w:type="dxa"/>
          </w:tcPr>
          <w:p w:rsidR="008F3FA1" w:rsidRPr="004459B7" w:rsidRDefault="008F3FA1" w:rsidP="00857CF2">
            <w:pPr>
              <w:suppressAutoHyphens/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5875" w:type="dxa"/>
          </w:tcPr>
          <w:p w:rsidR="008F3FA1" w:rsidRPr="004459B7" w:rsidRDefault="008F3FA1" w:rsidP="00857CF2">
            <w:pPr>
              <w:suppressAutoHyphens/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8F3FA1" w:rsidRPr="004459B7" w:rsidRDefault="008F3FA1" w:rsidP="00857CF2">
            <w:pPr>
              <w:suppressAutoHyphens/>
              <w:autoSpaceDE w:val="0"/>
              <w:autoSpaceDN w:val="0"/>
              <w:adjustRightInd w:val="0"/>
              <w:ind w:firstLine="709"/>
            </w:pPr>
            <w:r w:rsidRPr="004459B7"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A1" w:rsidRPr="004459B7" w:rsidRDefault="008F3FA1" w:rsidP="00857CF2">
            <w:pPr>
              <w:suppressAutoHyphens/>
              <w:autoSpaceDE w:val="0"/>
              <w:autoSpaceDN w:val="0"/>
              <w:adjustRightInd w:val="0"/>
              <w:ind w:firstLine="709"/>
            </w:pPr>
          </w:p>
        </w:tc>
      </w:tr>
      <w:tr w:rsidR="008F3FA1" w:rsidRPr="004459B7" w:rsidTr="00857CF2">
        <w:tc>
          <w:tcPr>
            <w:tcW w:w="3685" w:type="dxa"/>
          </w:tcPr>
          <w:p w:rsidR="008F3FA1" w:rsidRPr="004459B7" w:rsidRDefault="008F3FA1" w:rsidP="00857CF2">
            <w:pPr>
              <w:suppressAutoHyphens/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5875" w:type="dxa"/>
          </w:tcPr>
          <w:p w:rsidR="008F3FA1" w:rsidRPr="004459B7" w:rsidRDefault="008F3FA1" w:rsidP="00857CF2">
            <w:pPr>
              <w:suppressAutoHyphens/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8F3FA1" w:rsidRPr="004459B7" w:rsidRDefault="008F3FA1" w:rsidP="00857CF2">
            <w:pPr>
              <w:suppressAutoHyphens/>
              <w:autoSpaceDE w:val="0"/>
              <w:autoSpaceDN w:val="0"/>
              <w:adjustRightInd w:val="0"/>
              <w:ind w:firstLine="709"/>
            </w:pPr>
            <w:r w:rsidRPr="004459B7">
              <w:t>по ОКПО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A1" w:rsidRPr="004459B7" w:rsidRDefault="008F3FA1" w:rsidP="00857CF2">
            <w:pPr>
              <w:suppressAutoHyphens/>
              <w:autoSpaceDE w:val="0"/>
              <w:autoSpaceDN w:val="0"/>
              <w:adjustRightInd w:val="0"/>
              <w:ind w:firstLine="709"/>
            </w:pPr>
          </w:p>
        </w:tc>
      </w:tr>
      <w:tr w:rsidR="008F3FA1" w:rsidRPr="004459B7" w:rsidTr="00857CF2">
        <w:tc>
          <w:tcPr>
            <w:tcW w:w="3685" w:type="dxa"/>
          </w:tcPr>
          <w:p w:rsidR="008F3FA1" w:rsidRPr="004459B7" w:rsidRDefault="008F3FA1" w:rsidP="00857CF2">
            <w:pPr>
              <w:suppressAutoHyphens/>
              <w:autoSpaceDE w:val="0"/>
              <w:autoSpaceDN w:val="0"/>
              <w:adjustRightInd w:val="0"/>
              <w:ind w:firstLine="709"/>
            </w:pPr>
            <w:r w:rsidRPr="004459B7">
              <w:t xml:space="preserve">Уполномоченный орган </w:t>
            </w:r>
            <w:hyperlink r:id="rId35" w:history="1">
              <w:r w:rsidRPr="004459B7">
                <w:t>&lt;3&gt;</w:t>
              </w:r>
            </w:hyperlink>
          </w:p>
        </w:tc>
        <w:tc>
          <w:tcPr>
            <w:tcW w:w="5875" w:type="dxa"/>
            <w:tcBorders>
              <w:bottom w:val="single" w:sz="4" w:space="0" w:color="auto"/>
            </w:tcBorders>
          </w:tcPr>
          <w:p w:rsidR="008F3FA1" w:rsidRPr="004459B7" w:rsidRDefault="008F3FA1" w:rsidP="00857CF2">
            <w:pPr>
              <w:suppressAutoHyphens/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8F3FA1" w:rsidRPr="004459B7" w:rsidRDefault="008F3FA1" w:rsidP="00857CF2">
            <w:pPr>
              <w:suppressAutoHyphens/>
              <w:autoSpaceDE w:val="0"/>
              <w:autoSpaceDN w:val="0"/>
              <w:adjustRightInd w:val="0"/>
              <w:ind w:firstLine="709"/>
            </w:pPr>
            <w:r w:rsidRPr="004459B7">
              <w:t>Глава БК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A1" w:rsidRPr="004459B7" w:rsidRDefault="008F3FA1" w:rsidP="00857CF2">
            <w:pPr>
              <w:suppressAutoHyphens/>
              <w:autoSpaceDE w:val="0"/>
              <w:autoSpaceDN w:val="0"/>
              <w:adjustRightInd w:val="0"/>
              <w:ind w:firstLine="709"/>
            </w:pPr>
          </w:p>
        </w:tc>
      </w:tr>
      <w:tr w:rsidR="008F3FA1" w:rsidRPr="004459B7" w:rsidTr="00857CF2">
        <w:tc>
          <w:tcPr>
            <w:tcW w:w="3685" w:type="dxa"/>
          </w:tcPr>
          <w:p w:rsidR="008F3FA1" w:rsidRPr="004459B7" w:rsidRDefault="008F3FA1" w:rsidP="00857CF2">
            <w:pPr>
              <w:suppressAutoHyphens/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5875" w:type="dxa"/>
            <w:tcBorders>
              <w:top w:val="single" w:sz="4" w:space="0" w:color="auto"/>
            </w:tcBorders>
          </w:tcPr>
          <w:p w:rsidR="008F3FA1" w:rsidRPr="004459B7" w:rsidRDefault="008F3FA1" w:rsidP="00857CF2">
            <w:pPr>
              <w:suppressAutoHyphens/>
              <w:autoSpaceDE w:val="0"/>
              <w:autoSpaceDN w:val="0"/>
              <w:adjustRightInd w:val="0"/>
              <w:ind w:firstLine="709"/>
            </w:pPr>
            <w:r w:rsidRPr="004459B7">
              <w:t>(указывается полное наименование уполномоченного органа)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8F3FA1" w:rsidRPr="004459B7" w:rsidRDefault="008F3FA1" w:rsidP="00857CF2">
            <w:pPr>
              <w:suppressAutoHyphens/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A1" w:rsidRPr="004459B7" w:rsidRDefault="008F3FA1" w:rsidP="00857CF2">
            <w:pPr>
              <w:suppressAutoHyphens/>
              <w:autoSpaceDE w:val="0"/>
              <w:autoSpaceDN w:val="0"/>
              <w:adjustRightInd w:val="0"/>
              <w:ind w:firstLine="709"/>
            </w:pPr>
          </w:p>
        </w:tc>
      </w:tr>
      <w:tr w:rsidR="008F3FA1" w:rsidRPr="004459B7" w:rsidTr="00857CF2">
        <w:tc>
          <w:tcPr>
            <w:tcW w:w="3685" w:type="dxa"/>
          </w:tcPr>
          <w:p w:rsidR="008F3FA1" w:rsidRPr="004459B7" w:rsidRDefault="008F3FA1" w:rsidP="00857CF2">
            <w:pPr>
              <w:suppressAutoHyphens/>
              <w:autoSpaceDE w:val="0"/>
              <w:autoSpaceDN w:val="0"/>
              <w:adjustRightInd w:val="0"/>
              <w:ind w:firstLine="709"/>
            </w:pPr>
            <w:r w:rsidRPr="004459B7">
              <w:t xml:space="preserve">Отрасль социальной сферы </w:t>
            </w:r>
            <w:hyperlink r:id="rId36" w:history="1">
              <w:r w:rsidRPr="004459B7">
                <w:t>&lt;4&gt;</w:t>
              </w:r>
            </w:hyperlink>
          </w:p>
        </w:tc>
        <w:tc>
          <w:tcPr>
            <w:tcW w:w="5875" w:type="dxa"/>
            <w:tcBorders>
              <w:bottom w:val="single" w:sz="4" w:space="0" w:color="auto"/>
            </w:tcBorders>
          </w:tcPr>
          <w:p w:rsidR="008F3FA1" w:rsidRPr="004459B7" w:rsidRDefault="008F3FA1" w:rsidP="00857CF2">
            <w:pPr>
              <w:suppressAutoHyphens/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2126" w:type="dxa"/>
          </w:tcPr>
          <w:p w:rsidR="008F3FA1" w:rsidRPr="004459B7" w:rsidRDefault="008F3FA1" w:rsidP="00857CF2">
            <w:pPr>
              <w:suppressAutoHyphens/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F3FA1" w:rsidRPr="004459B7" w:rsidRDefault="008F3FA1" w:rsidP="00857CF2">
            <w:pPr>
              <w:suppressAutoHyphens/>
              <w:autoSpaceDE w:val="0"/>
              <w:autoSpaceDN w:val="0"/>
              <w:adjustRightInd w:val="0"/>
              <w:ind w:firstLine="709"/>
            </w:pPr>
          </w:p>
        </w:tc>
      </w:tr>
      <w:tr w:rsidR="008F3FA1" w:rsidRPr="004459B7" w:rsidTr="00857CF2">
        <w:tc>
          <w:tcPr>
            <w:tcW w:w="3685" w:type="dxa"/>
          </w:tcPr>
          <w:p w:rsidR="008F3FA1" w:rsidRPr="004459B7" w:rsidRDefault="008F3FA1" w:rsidP="00857CF2">
            <w:pPr>
              <w:suppressAutoHyphens/>
              <w:autoSpaceDE w:val="0"/>
              <w:autoSpaceDN w:val="0"/>
              <w:adjustRightInd w:val="0"/>
              <w:ind w:firstLine="709"/>
            </w:pPr>
            <w:r w:rsidRPr="004459B7">
              <w:t xml:space="preserve">Периодичность </w:t>
            </w:r>
            <w:hyperlink r:id="rId37" w:history="1">
              <w:r w:rsidRPr="004459B7">
                <w:t>&lt;5&gt;</w:t>
              </w:r>
            </w:hyperlink>
          </w:p>
        </w:tc>
        <w:tc>
          <w:tcPr>
            <w:tcW w:w="5875" w:type="dxa"/>
            <w:tcBorders>
              <w:top w:val="single" w:sz="4" w:space="0" w:color="auto"/>
              <w:bottom w:val="single" w:sz="4" w:space="0" w:color="auto"/>
            </w:tcBorders>
          </w:tcPr>
          <w:p w:rsidR="008F3FA1" w:rsidRPr="004459B7" w:rsidRDefault="008F3FA1" w:rsidP="00857CF2">
            <w:pPr>
              <w:suppressAutoHyphens/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2126" w:type="dxa"/>
          </w:tcPr>
          <w:p w:rsidR="008F3FA1" w:rsidRPr="004459B7" w:rsidRDefault="008F3FA1" w:rsidP="00857CF2">
            <w:pPr>
              <w:suppressAutoHyphens/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2268" w:type="dxa"/>
          </w:tcPr>
          <w:p w:rsidR="008F3FA1" w:rsidRPr="004459B7" w:rsidRDefault="008F3FA1" w:rsidP="00857CF2">
            <w:pPr>
              <w:suppressAutoHyphens/>
              <w:autoSpaceDE w:val="0"/>
              <w:autoSpaceDN w:val="0"/>
              <w:adjustRightInd w:val="0"/>
              <w:ind w:firstLine="709"/>
            </w:pPr>
          </w:p>
        </w:tc>
      </w:tr>
    </w:tbl>
    <w:p w:rsidR="008F3FA1" w:rsidRPr="004459B7" w:rsidRDefault="008F3FA1" w:rsidP="008F3FA1">
      <w:pPr>
        <w:pStyle w:val="ConsPlusNormal"/>
        <w:widowControl/>
        <w:suppressAutoHyphens/>
        <w:ind w:firstLine="709"/>
        <w:jc w:val="both"/>
      </w:pPr>
    </w:p>
    <w:p w:rsidR="008F3FA1" w:rsidRPr="004459B7" w:rsidRDefault="008F3FA1" w:rsidP="008F3FA1">
      <w:pPr>
        <w:pStyle w:val="ConsPlusNormal"/>
        <w:widowControl/>
        <w:suppressAutoHyphens/>
        <w:ind w:firstLine="709"/>
        <w:jc w:val="both"/>
      </w:pPr>
      <w:r w:rsidRPr="004459B7">
        <w:t>I. Сведения о фактическом достижении показателей,</w:t>
      </w:r>
    </w:p>
    <w:p w:rsidR="008F3FA1" w:rsidRPr="004459B7" w:rsidRDefault="008F3FA1" w:rsidP="008F3FA1">
      <w:pPr>
        <w:pStyle w:val="ConsPlusNormal"/>
        <w:widowControl/>
        <w:suppressAutoHyphens/>
        <w:ind w:firstLine="709"/>
        <w:jc w:val="both"/>
      </w:pPr>
      <w:r w:rsidRPr="004459B7">
        <w:t>характеризующих объем оказания муниципальной услуги</w:t>
      </w:r>
    </w:p>
    <w:p w:rsidR="008F3FA1" w:rsidRPr="004459B7" w:rsidRDefault="008F3FA1" w:rsidP="008F3FA1">
      <w:pPr>
        <w:pStyle w:val="ConsPlusNormal"/>
        <w:widowControl/>
        <w:suppressAutoHyphens/>
        <w:ind w:firstLine="709"/>
        <w:jc w:val="both"/>
      </w:pPr>
      <w:r w:rsidRPr="004459B7">
        <w:t>в социальной сфере (укрупненной муниципальной услуги)</w:t>
      </w:r>
      <w:r w:rsidRPr="004459B7">
        <w:cr/>
        <w:t xml:space="preserve">                                                                                                                                                                                     </w:t>
      </w:r>
    </w:p>
    <w:p w:rsidR="008F3FA1" w:rsidRPr="004459B7" w:rsidRDefault="008F3FA1" w:rsidP="008F3FA1">
      <w:pPr>
        <w:pStyle w:val="ConsPlusNormal"/>
        <w:widowControl/>
        <w:suppressAutoHyphens/>
        <w:ind w:firstLine="709"/>
        <w:jc w:val="both"/>
      </w:pPr>
      <w:r w:rsidRPr="004459B7">
        <w:cr/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850"/>
        <w:gridCol w:w="709"/>
        <w:gridCol w:w="709"/>
        <w:gridCol w:w="708"/>
        <w:gridCol w:w="709"/>
        <w:gridCol w:w="709"/>
        <w:gridCol w:w="850"/>
        <w:gridCol w:w="709"/>
        <w:gridCol w:w="709"/>
        <w:gridCol w:w="709"/>
        <w:gridCol w:w="692"/>
        <w:gridCol w:w="442"/>
        <w:gridCol w:w="771"/>
        <w:gridCol w:w="876"/>
        <w:gridCol w:w="678"/>
        <w:gridCol w:w="736"/>
        <w:gridCol w:w="880"/>
        <w:gridCol w:w="880"/>
        <w:gridCol w:w="880"/>
      </w:tblGrid>
      <w:tr w:rsidR="008F3FA1" w:rsidRPr="004459B7" w:rsidTr="00857CF2">
        <w:trPr>
          <w:cantSplit/>
        </w:trPr>
        <w:tc>
          <w:tcPr>
            <w:tcW w:w="488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Наименование муниципальной услуги</w:t>
            </w:r>
          </w:p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 xml:space="preserve">(укрупненной муниципальной услуги) </w:t>
            </w:r>
            <w:hyperlink w:anchor="P1645">
              <w:r w:rsidRPr="004459B7">
                <w:t>&lt;6&gt;</w:t>
              </w:r>
            </w:hyperlink>
          </w:p>
        </w:tc>
        <w:tc>
          <w:tcPr>
            <w:tcW w:w="850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Год определения исполнителей муниципальной услуги</w:t>
            </w:r>
          </w:p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 xml:space="preserve">(укрупненной муниципальной услуги) </w:t>
            </w:r>
            <w:hyperlink w:anchor="P721">
              <w:r w:rsidRPr="004459B7">
                <w:t>&lt;6&gt;</w:t>
              </w:r>
            </w:hyperlink>
          </w:p>
        </w:tc>
        <w:tc>
          <w:tcPr>
            <w:tcW w:w="709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Место оказания муниципальной услуги</w:t>
            </w:r>
          </w:p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 xml:space="preserve">(укрупненной муниципальной услуги) </w:t>
            </w:r>
            <w:hyperlink w:anchor="P721">
              <w:r w:rsidRPr="004459B7">
                <w:t>&lt;6&gt;</w:t>
              </w:r>
            </w:hyperlink>
          </w:p>
        </w:tc>
        <w:tc>
          <w:tcPr>
            <w:tcW w:w="2126" w:type="dxa"/>
            <w:gridSpan w:val="3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Показатель, характеризующий объем оказания муниципальной услуги</w:t>
            </w:r>
          </w:p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(укрупненной муниципальной услуги)</w:t>
            </w:r>
          </w:p>
        </w:tc>
        <w:tc>
          <w:tcPr>
            <w:tcW w:w="3686" w:type="dxa"/>
            <w:gridSpan w:val="5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Значение планового показателя, характеризующего объем оказания муниципальной услуги</w:t>
            </w:r>
          </w:p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(укрупненной муниципальной услуги)</w:t>
            </w:r>
          </w:p>
        </w:tc>
        <w:tc>
          <w:tcPr>
            <w:tcW w:w="692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Значение предельного допустимого возможного отклонения от показателя, характеризующего объем оказания муниципальной услуги</w:t>
            </w:r>
          </w:p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 xml:space="preserve">(укрупненной муниципальной услуги) </w:t>
            </w:r>
            <w:hyperlink w:anchor="P1646">
              <w:r w:rsidRPr="004459B7">
                <w:t>&lt;8&gt;</w:t>
              </w:r>
            </w:hyperlink>
          </w:p>
        </w:tc>
        <w:tc>
          <w:tcPr>
            <w:tcW w:w="3503" w:type="dxa"/>
            <w:gridSpan w:val="5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Значение фактического показателя, характеризующего объем оказания муниципальной услуги</w:t>
            </w:r>
          </w:p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(укрупненной муниципальной услуги), на "__" ________ 20__ г.</w:t>
            </w:r>
            <w:r w:rsidRPr="004459B7">
              <w:cr/>
            </w:r>
            <w:hyperlink w:anchor="P717">
              <w:r w:rsidRPr="004459B7">
                <w:t>&lt;2&gt;</w:t>
              </w:r>
            </w:hyperlink>
          </w:p>
        </w:tc>
        <w:tc>
          <w:tcPr>
            <w:tcW w:w="880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Значение фактического отклонения от показателя, характеризующего объем оказания муниципальной услуги</w:t>
            </w:r>
          </w:p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 xml:space="preserve">(укрупненной муниципальной услуги) </w:t>
            </w:r>
            <w:hyperlink w:anchor="P1647">
              <w:r w:rsidRPr="004459B7">
                <w:t>&lt;11&gt;</w:t>
              </w:r>
            </w:hyperlink>
          </w:p>
        </w:tc>
        <w:tc>
          <w:tcPr>
            <w:tcW w:w="880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Количество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объем оказания муниципальной услуги</w:t>
            </w:r>
          </w:p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 xml:space="preserve">(укрупненной муниципальной услуги) </w:t>
            </w:r>
            <w:hyperlink w:anchor="P1648">
              <w:r w:rsidRPr="004459B7">
                <w:t>&lt;12&gt;</w:t>
              </w:r>
            </w:hyperlink>
          </w:p>
        </w:tc>
        <w:tc>
          <w:tcPr>
            <w:tcW w:w="880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Доля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объем оказания муниципальной услуги</w:t>
            </w:r>
          </w:p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 xml:space="preserve">(укрупненной муниципальной услуги) </w:t>
            </w:r>
            <w:hyperlink w:anchor="P1649">
              <w:r w:rsidRPr="004459B7">
                <w:t>&lt;13&gt;</w:t>
              </w:r>
            </w:hyperlink>
          </w:p>
        </w:tc>
      </w:tr>
      <w:tr w:rsidR="008F3FA1" w:rsidRPr="004459B7" w:rsidTr="00857CF2">
        <w:trPr>
          <w:cantSplit/>
        </w:trPr>
        <w:tc>
          <w:tcPr>
            <w:tcW w:w="488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850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709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 xml:space="preserve">наименование показателя </w:t>
            </w:r>
          </w:p>
          <w:p w:rsidR="008F3FA1" w:rsidRPr="004459B7" w:rsidRDefault="00231DA6" w:rsidP="00857CF2">
            <w:pPr>
              <w:pStyle w:val="ConsPlusNormal"/>
              <w:widowControl/>
              <w:suppressAutoHyphens/>
              <w:jc w:val="both"/>
            </w:pPr>
            <w:hyperlink w:anchor="P721">
              <w:r w:rsidR="008F3FA1" w:rsidRPr="004459B7">
                <w:t>&lt;6&gt;</w:t>
              </w:r>
            </w:hyperlink>
          </w:p>
        </w:tc>
        <w:tc>
          <w:tcPr>
            <w:tcW w:w="1417" w:type="dxa"/>
            <w:gridSpan w:val="2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единица измерения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 xml:space="preserve">всего </w:t>
            </w:r>
            <w:hyperlink w:anchor="P1650">
              <w:r w:rsidRPr="004459B7">
                <w:t>&lt;7&gt;</w:t>
              </w:r>
            </w:hyperlink>
          </w:p>
        </w:tc>
        <w:tc>
          <w:tcPr>
            <w:tcW w:w="2977" w:type="dxa"/>
            <w:gridSpan w:val="4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в том числе</w:t>
            </w:r>
          </w:p>
        </w:tc>
        <w:tc>
          <w:tcPr>
            <w:tcW w:w="692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highlight w:val="yellow"/>
              </w:rPr>
            </w:pPr>
          </w:p>
        </w:tc>
        <w:tc>
          <w:tcPr>
            <w:tcW w:w="442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 xml:space="preserve">всего </w:t>
            </w:r>
            <w:hyperlink w:anchor="P1651">
              <w:r w:rsidRPr="004459B7">
                <w:t>&lt;9&gt;</w:t>
              </w:r>
            </w:hyperlink>
          </w:p>
        </w:tc>
        <w:tc>
          <w:tcPr>
            <w:tcW w:w="3061" w:type="dxa"/>
            <w:gridSpan w:val="4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в том числе</w:t>
            </w:r>
          </w:p>
        </w:tc>
        <w:tc>
          <w:tcPr>
            <w:tcW w:w="880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880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880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</w:tr>
      <w:tr w:rsidR="008F3FA1" w:rsidRPr="004459B7" w:rsidTr="00857CF2">
        <w:trPr>
          <w:cantSplit/>
        </w:trPr>
        <w:tc>
          <w:tcPr>
            <w:tcW w:w="488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850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709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709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708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 xml:space="preserve">наименование </w:t>
            </w:r>
            <w:hyperlink w:anchor="P721">
              <w:r w:rsidRPr="004459B7">
                <w:t>&lt;6&gt;</w:t>
              </w:r>
            </w:hyperlink>
          </w:p>
        </w:tc>
        <w:tc>
          <w:tcPr>
            <w:tcW w:w="70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 xml:space="preserve">код по </w:t>
            </w:r>
            <w:hyperlink r:id="rId38">
              <w:r w:rsidRPr="004459B7">
                <w:t>ОКЕИ</w:t>
              </w:r>
            </w:hyperlink>
            <w:r w:rsidRPr="004459B7">
              <w:t xml:space="preserve"> </w:t>
            </w:r>
            <w:hyperlink w:anchor="P721">
              <w:r w:rsidRPr="004459B7">
                <w:t>&lt;6&gt;</w:t>
              </w:r>
            </w:hyperlink>
          </w:p>
        </w:tc>
        <w:tc>
          <w:tcPr>
            <w:tcW w:w="709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850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 xml:space="preserve">оказываемого муниципальными казенными учреждениями на основании муниципального задания </w:t>
            </w:r>
            <w:hyperlink w:anchor="P721">
              <w:r w:rsidRPr="004459B7">
                <w:t>&lt;6&gt;</w:t>
              </w:r>
            </w:hyperlink>
          </w:p>
        </w:tc>
        <w:tc>
          <w:tcPr>
            <w:tcW w:w="70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721">
              <w:r w:rsidRPr="004459B7">
                <w:t>&lt;6&gt;</w:t>
              </w:r>
            </w:hyperlink>
          </w:p>
        </w:tc>
        <w:tc>
          <w:tcPr>
            <w:tcW w:w="70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 xml:space="preserve">оказываемого в соответствии с конкурсом </w:t>
            </w:r>
          </w:p>
          <w:p w:rsidR="008F3FA1" w:rsidRPr="004459B7" w:rsidRDefault="00231DA6" w:rsidP="00857CF2">
            <w:pPr>
              <w:pStyle w:val="ConsPlusNormal"/>
              <w:widowControl/>
              <w:suppressAutoHyphens/>
              <w:jc w:val="both"/>
            </w:pPr>
            <w:hyperlink w:anchor="P721">
              <w:r w:rsidR="008F3FA1" w:rsidRPr="004459B7">
                <w:t>&lt;6&gt;</w:t>
              </w:r>
            </w:hyperlink>
          </w:p>
        </w:tc>
        <w:tc>
          <w:tcPr>
            <w:tcW w:w="70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 xml:space="preserve">оказываемого в соответствии с социальными сертификатами </w:t>
            </w:r>
            <w:hyperlink w:anchor="P721">
              <w:r w:rsidRPr="004459B7">
                <w:t>&lt;6&gt;</w:t>
              </w:r>
            </w:hyperlink>
          </w:p>
        </w:tc>
        <w:tc>
          <w:tcPr>
            <w:tcW w:w="692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highlight w:val="yellow"/>
              </w:rPr>
            </w:pPr>
          </w:p>
        </w:tc>
        <w:tc>
          <w:tcPr>
            <w:tcW w:w="442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771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 xml:space="preserve">оказываемого муниципальными казенными учреждениями на основании муниципального задания </w:t>
            </w:r>
            <w:hyperlink w:anchor="P1652">
              <w:r w:rsidRPr="004459B7">
                <w:t>&lt;10&gt;</w:t>
              </w:r>
            </w:hyperlink>
          </w:p>
        </w:tc>
        <w:tc>
          <w:tcPr>
            <w:tcW w:w="87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728">
              <w:r w:rsidRPr="004459B7">
                <w:t>&lt;10&gt;</w:t>
              </w:r>
            </w:hyperlink>
          </w:p>
        </w:tc>
        <w:tc>
          <w:tcPr>
            <w:tcW w:w="678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 xml:space="preserve">оказываемого в соответствии с конкурсом </w:t>
            </w:r>
            <w:hyperlink w:anchor="P728">
              <w:r w:rsidRPr="004459B7">
                <w:t>&lt;10&gt;</w:t>
              </w:r>
            </w:hyperlink>
          </w:p>
        </w:tc>
        <w:tc>
          <w:tcPr>
            <w:tcW w:w="73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 xml:space="preserve">оказываемого в соответствии с социальными сертификатами </w:t>
            </w:r>
            <w:hyperlink w:anchor="P728">
              <w:r w:rsidRPr="004459B7">
                <w:t>&lt;10&gt;</w:t>
              </w:r>
            </w:hyperlink>
          </w:p>
        </w:tc>
        <w:tc>
          <w:tcPr>
            <w:tcW w:w="880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880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880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</w:tr>
      <w:tr w:rsidR="008F3FA1" w:rsidRPr="004459B7" w:rsidTr="00857CF2">
        <w:trPr>
          <w:cantSplit/>
        </w:trPr>
        <w:tc>
          <w:tcPr>
            <w:tcW w:w="488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1</w:t>
            </w:r>
          </w:p>
        </w:tc>
        <w:tc>
          <w:tcPr>
            <w:tcW w:w="850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2</w:t>
            </w:r>
          </w:p>
        </w:tc>
        <w:tc>
          <w:tcPr>
            <w:tcW w:w="70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3</w:t>
            </w:r>
          </w:p>
        </w:tc>
        <w:tc>
          <w:tcPr>
            <w:tcW w:w="70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4</w:t>
            </w:r>
          </w:p>
        </w:tc>
        <w:tc>
          <w:tcPr>
            <w:tcW w:w="708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5</w:t>
            </w:r>
          </w:p>
        </w:tc>
        <w:tc>
          <w:tcPr>
            <w:tcW w:w="70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6</w:t>
            </w:r>
          </w:p>
        </w:tc>
        <w:tc>
          <w:tcPr>
            <w:tcW w:w="70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7</w:t>
            </w:r>
          </w:p>
        </w:tc>
        <w:tc>
          <w:tcPr>
            <w:tcW w:w="850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8</w:t>
            </w:r>
          </w:p>
        </w:tc>
        <w:tc>
          <w:tcPr>
            <w:tcW w:w="70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9</w:t>
            </w:r>
          </w:p>
        </w:tc>
        <w:tc>
          <w:tcPr>
            <w:tcW w:w="70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10</w:t>
            </w:r>
          </w:p>
        </w:tc>
        <w:tc>
          <w:tcPr>
            <w:tcW w:w="70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11</w:t>
            </w:r>
          </w:p>
        </w:tc>
        <w:tc>
          <w:tcPr>
            <w:tcW w:w="692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12</w:t>
            </w:r>
          </w:p>
        </w:tc>
        <w:tc>
          <w:tcPr>
            <w:tcW w:w="442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13</w:t>
            </w:r>
          </w:p>
        </w:tc>
        <w:tc>
          <w:tcPr>
            <w:tcW w:w="771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14</w:t>
            </w:r>
          </w:p>
        </w:tc>
        <w:tc>
          <w:tcPr>
            <w:tcW w:w="87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15</w:t>
            </w:r>
          </w:p>
        </w:tc>
        <w:tc>
          <w:tcPr>
            <w:tcW w:w="678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16</w:t>
            </w:r>
          </w:p>
        </w:tc>
        <w:tc>
          <w:tcPr>
            <w:tcW w:w="73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17</w:t>
            </w:r>
          </w:p>
        </w:tc>
        <w:tc>
          <w:tcPr>
            <w:tcW w:w="880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18</w:t>
            </w:r>
          </w:p>
        </w:tc>
        <w:tc>
          <w:tcPr>
            <w:tcW w:w="880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19</w:t>
            </w:r>
          </w:p>
        </w:tc>
        <w:tc>
          <w:tcPr>
            <w:tcW w:w="880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20</w:t>
            </w:r>
          </w:p>
        </w:tc>
      </w:tr>
      <w:tr w:rsidR="008F3FA1" w:rsidRPr="004459B7" w:rsidTr="00857CF2">
        <w:trPr>
          <w:cantSplit/>
        </w:trPr>
        <w:tc>
          <w:tcPr>
            <w:tcW w:w="488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850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70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70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708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70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70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850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70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70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70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92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442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771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87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78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73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880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880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880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</w:tr>
    </w:tbl>
    <w:p w:rsidR="008F3FA1" w:rsidRPr="004459B7" w:rsidRDefault="008F3FA1" w:rsidP="008F3FA1">
      <w:pPr>
        <w:pStyle w:val="ConsPlusNormal"/>
        <w:widowControl/>
        <w:suppressAutoHyphens/>
        <w:ind w:firstLine="709"/>
        <w:jc w:val="both"/>
      </w:pPr>
    </w:p>
    <w:p w:rsidR="008F3FA1" w:rsidRPr="004459B7" w:rsidRDefault="008F3FA1" w:rsidP="008F3FA1">
      <w:pPr>
        <w:pStyle w:val="ConsPlusNormal"/>
        <w:widowControl/>
        <w:suppressAutoHyphens/>
        <w:ind w:firstLine="709"/>
        <w:jc w:val="both"/>
      </w:pPr>
      <w:r w:rsidRPr="004459B7">
        <w:t>II. Сведения о фактическом достижении показателей,</w:t>
      </w:r>
    </w:p>
    <w:p w:rsidR="008F3FA1" w:rsidRPr="004459B7" w:rsidRDefault="008F3FA1" w:rsidP="008F3FA1">
      <w:pPr>
        <w:pStyle w:val="ConsPlusNormal"/>
        <w:widowControl/>
        <w:suppressAutoHyphens/>
        <w:ind w:firstLine="709"/>
        <w:jc w:val="both"/>
      </w:pPr>
      <w:r w:rsidRPr="004459B7">
        <w:t>характеризующих качество оказания муниципальной услуги</w:t>
      </w:r>
    </w:p>
    <w:p w:rsidR="008F3FA1" w:rsidRPr="004459B7" w:rsidRDefault="008F3FA1" w:rsidP="008F3FA1">
      <w:pPr>
        <w:pStyle w:val="ConsPlusNormal"/>
        <w:widowControl/>
        <w:suppressAutoHyphens/>
        <w:ind w:firstLine="709"/>
        <w:jc w:val="both"/>
      </w:pPr>
      <w:r w:rsidRPr="004459B7">
        <w:t>в социальной сфере (муниципальных услуг в социальной</w:t>
      </w:r>
    </w:p>
    <w:p w:rsidR="008F3FA1" w:rsidRPr="004459B7" w:rsidRDefault="008F3FA1" w:rsidP="008F3FA1">
      <w:pPr>
        <w:pStyle w:val="ConsPlusNormal"/>
        <w:widowControl/>
        <w:suppressAutoHyphens/>
        <w:ind w:firstLine="709"/>
        <w:jc w:val="both"/>
      </w:pPr>
      <w:r w:rsidRPr="004459B7">
        <w:t>сфере, составляющих укрупненную муниципальную услугу)</w:t>
      </w:r>
      <w:r w:rsidRPr="004459B7">
        <w:cr/>
        <w:t xml:space="preserve">                                                                                                                                                                                                                         таблица 2</w:t>
      </w:r>
    </w:p>
    <w:tbl>
      <w:tblPr>
        <w:tblW w:w="13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709"/>
        <w:gridCol w:w="850"/>
        <w:gridCol w:w="709"/>
        <w:gridCol w:w="992"/>
        <w:gridCol w:w="709"/>
        <w:gridCol w:w="851"/>
        <w:gridCol w:w="708"/>
        <w:gridCol w:w="709"/>
        <w:gridCol w:w="851"/>
        <w:gridCol w:w="708"/>
        <w:gridCol w:w="993"/>
        <w:gridCol w:w="1275"/>
        <w:gridCol w:w="993"/>
        <w:gridCol w:w="1134"/>
        <w:gridCol w:w="990"/>
      </w:tblGrid>
      <w:tr w:rsidR="008F3FA1" w:rsidRPr="004459B7" w:rsidTr="00857CF2">
        <w:tc>
          <w:tcPr>
            <w:tcW w:w="771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 xml:space="preserve">Наименование муниципальной услуги </w:t>
            </w:r>
            <w:hyperlink w:anchor="P721">
              <w:r w:rsidRPr="004459B7">
                <w:t>&lt;6&gt;</w:t>
              </w:r>
            </w:hyperlink>
          </w:p>
        </w:tc>
        <w:tc>
          <w:tcPr>
            <w:tcW w:w="709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 xml:space="preserve">Уникальный номер реестровой записи </w:t>
            </w:r>
          </w:p>
          <w:p w:rsidR="008F3FA1" w:rsidRPr="004459B7" w:rsidRDefault="00231DA6" w:rsidP="00857CF2">
            <w:pPr>
              <w:pStyle w:val="ConsPlusNormal"/>
              <w:widowControl/>
              <w:suppressAutoHyphens/>
              <w:jc w:val="both"/>
            </w:pPr>
            <w:hyperlink w:anchor="P721">
              <w:r w:rsidR="008F3FA1" w:rsidRPr="004459B7">
                <w:t>&lt;6&gt;</w:t>
              </w:r>
            </w:hyperlink>
          </w:p>
        </w:tc>
        <w:tc>
          <w:tcPr>
            <w:tcW w:w="850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Содержание муниципальной услуги</w:t>
            </w:r>
          </w:p>
          <w:p w:rsidR="008F3FA1" w:rsidRPr="004459B7" w:rsidRDefault="00231DA6" w:rsidP="00857CF2">
            <w:pPr>
              <w:pStyle w:val="ConsPlusNormal"/>
              <w:widowControl/>
              <w:suppressAutoHyphens/>
              <w:jc w:val="both"/>
            </w:pPr>
            <w:hyperlink w:anchor="P721">
              <w:r w:rsidR="008F3FA1" w:rsidRPr="004459B7">
                <w:t>&lt;6&gt;</w:t>
              </w:r>
            </w:hyperlink>
          </w:p>
        </w:tc>
        <w:tc>
          <w:tcPr>
            <w:tcW w:w="709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Условия (формы) оказания муниципальной услуги</w:t>
            </w:r>
          </w:p>
          <w:p w:rsidR="008F3FA1" w:rsidRPr="004459B7" w:rsidRDefault="00231DA6" w:rsidP="00857CF2">
            <w:pPr>
              <w:pStyle w:val="ConsPlusNormal"/>
              <w:widowControl/>
              <w:suppressAutoHyphens/>
              <w:jc w:val="both"/>
            </w:pPr>
            <w:hyperlink w:anchor="P721">
              <w:r w:rsidR="008F3FA1" w:rsidRPr="004459B7">
                <w:t>&lt;6&gt;</w:t>
              </w:r>
            </w:hyperlink>
          </w:p>
        </w:tc>
        <w:tc>
          <w:tcPr>
            <w:tcW w:w="992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 xml:space="preserve">Категории потребителей муниципальных услуг </w:t>
            </w:r>
          </w:p>
          <w:p w:rsidR="008F3FA1" w:rsidRPr="004459B7" w:rsidRDefault="00231DA6" w:rsidP="00857CF2">
            <w:pPr>
              <w:pStyle w:val="ConsPlusNormal"/>
              <w:widowControl/>
              <w:suppressAutoHyphens/>
              <w:jc w:val="both"/>
            </w:pPr>
            <w:hyperlink w:anchor="P721">
              <w:r w:rsidR="008F3FA1" w:rsidRPr="004459B7">
                <w:t>&lt;6&gt;</w:t>
              </w:r>
            </w:hyperlink>
          </w:p>
        </w:tc>
        <w:tc>
          <w:tcPr>
            <w:tcW w:w="709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 xml:space="preserve">Год определения исполнителей муниципальной услуги </w:t>
            </w:r>
          </w:p>
          <w:p w:rsidR="008F3FA1" w:rsidRPr="004459B7" w:rsidRDefault="00231DA6" w:rsidP="00857CF2">
            <w:pPr>
              <w:pStyle w:val="ConsPlusNormal"/>
              <w:widowControl/>
              <w:suppressAutoHyphens/>
              <w:jc w:val="both"/>
            </w:pPr>
            <w:hyperlink w:anchor="P721">
              <w:r w:rsidR="008F3FA1" w:rsidRPr="004459B7">
                <w:t>&lt;6&gt;</w:t>
              </w:r>
            </w:hyperlink>
          </w:p>
        </w:tc>
        <w:tc>
          <w:tcPr>
            <w:tcW w:w="851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 xml:space="preserve">Место оказания муниципальной услуги </w:t>
            </w:r>
            <w:hyperlink w:anchor="P721">
              <w:r w:rsidRPr="004459B7">
                <w:t>&lt;6&gt;</w:t>
              </w:r>
            </w:hyperlink>
          </w:p>
        </w:tc>
        <w:tc>
          <w:tcPr>
            <w:tcW w:w="2268" w:type="dxa"/>
            <w:gridSpan w:val="3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Показатель, характеризующий качество оказания муниципальной услуги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 xml:space="preserve">Значение планового показателя, характеризующего качество оказания муниципальной услуги </w:t>
            </w:r>
            <w:hyperlink w:anchor="P721">
              <w:r w:rsidRPr="004459B7">
                <w:t>&lt;6&gt;</w:t>
              </w:r>
            </w:hyperlink>
          </w:p>
        </w:tc>
        <w:tc>
          <w:tcPr>
            <w:tcW w:w="993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 xml:space="preserve">Значение фактического показателя, характеризующего качество оказания муниципальной услуги </w:t>
            </w:r>
            <w:hyperlink w:anchor="P728">
              <w:r w:rsidRPr="004459B7">
                <w:t>&lt;10&gt;</w:t>
              </w:r>
            </w:hyperlink>
            <w:r w:rsidRPr="004459B7">
              <w:t xml:space="preserve"> </w:t>
            </w:r>
          </w:p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на "__" ____ 20_ год</w:t>
            </w:r>
            <w:r w:rsidRPr="004459B7">
              <w:cr/>
            </w:r>
            <w:hyperlink w:anchor="P717">
              <w:r w:rsidRPr="004459B7">
                <w:t>&lt;2&gt;</w:t>
              </w:r>
            </w:hyperlink>
          </w:p>
        </w:tc>
        <w:tc>
          <w:tcPr>
            <w:tcW w:w="1275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Значение предельного допустимого возможного отклонения от показателя, характеризующего качество оказания муниципальной услуги</w:t>
            </w:r>
            <w:r w:rsidRPr="004459B7">
              <w:cr/>
            </w:r>
            <w:hyperlink w:anchor="P721">
              <w:r w:rsidRPr="004459B7">
                <w:t>&lt;6&gt;</w:t>
              </w:r>
            </w:hyperlink>
          </w:p>
        </w:tc>
        <w:tc>
          <w:tcPr>
            <w:tcW w:w="993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 xml:space="preserve">Значение фактического отклонения от показателя, характеризующего качество оказания муниципальной услуги </w:t>
            </w:r>
            <w:hyperlink w:anchor="P1653">
              <w:r w:rsidRPr="004459B7">
                <w:t>&lt;14&gt;</w:t>
              </w:r>
            </w:hyperlink>
          </w:p>
        </w:tc>
        <w:tc>
          <w:tcPr>
            <w:tcW w:w="1134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 xml:space="preserve">Количество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54">
              <w:r w:rsidRPr="004459B7">
                <w:t>&lt;15&gt;</w:t>
              </w:r>
            </w:hyperlink>
          </w:p>
        </w:tc>
        <w:tc>
          <w:tcPr>
            <w:tcW w:w="990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 xml:space="preserve">Доля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55">
              <w:r w:rsidRPr="004459B7">
                <w:t>&lt;16&gt;</w:t>
              </w:r>
            </w:hyperlink>
          </w:p>
        </w:tc>
      </w:tr>
      <w:tr w:rsidR="008F3FA1" w:rsidRPr="004459B7" w:rsidTr="00857CF2">
        <w:tc>
          <w:tcPr>
            <w:tcW w:w="771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709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850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709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992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709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наименование показателя</w:t>
            </w:r>
            <w:r w:rsidRPr="004459B7">
              <w:cr/>
            </w:r>
            <w:hyperlink w:anchor="P721">
              <w:r w:rsidRPr="004459B7">
                <w:t>&lt;6&gt;</w:t>
              </w:r>
            </w:hyperlink>
          </w:p>
        </w:tc>
        <w:tc>
          <w:tcPr>
            <w:tcW w:w="1560" w:type="dxa"/>
            <w:gridSpan w:val="2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единица измерения</w:t>
            </w:r>
          </w:p>
        </w:tc>
        <w:tc>
          <w:tcPr>
            <w:tcW w:w="708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993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1275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993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990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</w:tr>
      <w:tr w:rsidR="008F3FA1" w:rsidRPr="004459B7" w:rsidTr="00857CF2">
        <w:tc>
          <w:tcPr>
            <w:tcW w:w="771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709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850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709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992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709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708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70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 xml:space="preserve">Наименование </w:t>
            </w:r>
            <w:hyperlink w:anchor="P721">
              <w:r w:rsidRPr="004459B7">
                <w:t>&lt;6&gt;</w:t>
              </w:r>
            </w:hyperlink>
          </w:p>
        </w:tc>
        <w:tc>
          <w:tcPr>
            <w:tcW w:w="851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 xml:space="preserve">Код по </w:t>
            </w:r>
            <w:hyperlink r:id="rId39">
              <w:r w:rsidRPr="004459B7">
                <w:t>ОКЕИ</w:t>
              </w:r>
            </w:hyperlink>
            <w:r w:rsidRPr="004459B7">
              <w:t xml:space="preserve"> </w:t>
            </w:r>
            <w:hyperlink w:anchor="P721">
              <w:r w:rsidRPr="004459B7">
                <w:t>&lt;6&gt;</w:t>
              </w:r>
            </w:hyperlink>
          </w:p>
        </w:tc>
        <w:tc>
          <w:tcPr>
            <w:tcW w:w="708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993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1275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993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990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</w:tr>
      <w:tr w:rsidR="008F3FA1" w:rsidRPr="004459B7" w:rsidTr="00857CF2">
        <w:tc>
          <w:tcPr>
            <w:tcW w:w="771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1</w:t>
            </w:r>
          </w:p>
        </w:tc>
        <w:tc>
          <w:tcPr>
            <w:tcW w:w="70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2</w:t>
            </w:r>
          </w:p>
        </w:tc>
        <w:tc>
          <w:tcPr>
            <w:tcW w:w="850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3</w:t>
            </w:r>
          </w:p>
        </w:tc>
        <w:tc>
          <w:tcPr>
            <w:tcW w:w="70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4</w:t>
            </w:r>
          </w:p>
        </w:tc>
        <w:tc>
          <w:tcPr>
            <w:tcW w:w="992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5</w:t>
            </w:r>
          </w:p>
        </w:tc>
        <w:tc>
          <w:tcPr>
            <w:tcW w:w="70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6</w:t>
            </w:r>
          </w:p>
        </w:tc>
        <w:tc>
          <w:tcPr>
            <w:tcW w:w="851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7</w:t>
            </w:r>
          </w:p>
        </w:tc>
        <w:tc>
          <w:tcPr>
            <w:tcW w:w="708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8</w:t>
            </w:r>
          </w:p>
        </w:tc>
        <w:tc>
          <w:tcPr>
            <w:tcW w:w="70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9</w:t>
            </w:r>
          </w:p>
        </w:tc>
        <w:tc>
          <w:tcPr>
            <w:tcW w:w="851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10</w:t>
            </w:r>
          </w:p>
        </w:tc>
        <w:tc>
          <w:tcPr>
            <w:tcW w:w="708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11</w:t>
            </w:r>
          </w:p>
        </w:tc>
        <w:tc>
          <w:tcPr>
            <w:tcW w:w="993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12</w:t>
            </w:r>
          </w:p>
        </w:tc>
        <w:tc>
          <w:tcPr>
            <w:tcW w:w="1275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13</w:t>
            </w:r>
          </w:p>
        </w:tc>
        <w:tc>
          <w:tcPr>
            <w:tcW w:w="993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14</w:t>
            </w:r>
          </w:p>
        </w:tc>
        <w:tc>
          <w:tcPr>
            <w:tcW w:w="1134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15</w:t>
            </w:r>
          </w:p>
        </w:tc>
        <w:tc>
          <w:tcPr>
            <w:tcW w:w="990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16</w:t>
            </w:r>
          </w:p>
        </w:tc>
      </w:tr>
      <w:tr w:rsidR="008F3FA1" w:rsidRPr="004459B7" w:rsidTr="00857CF2">
        <w:tc>
          <w:tcPr>
            <w:tcW w:w="771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70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850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70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992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70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851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708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70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851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708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993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993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990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</w:tr>
    </w:tbl>
    <w:p w:rsidR="008F3FA1" w:rsidRPr="004459B7" w:rsidRDefault="008F3FA1" w:rsidP="008F3FA1">
      <w:pPr>
        <w:pStyle w:val="ConsPlusNormal"/>
        <w:widowControl/>
        <w:suppressAutoHyphens/>
        <w:ind w:firstLine="709"/>
        <w:jc w:val="both"/>
      </w:pPr>
    </w:p>
    <w:p w:rsidR="008F3FA1" w:rsidRPr="004459B7" w:rsidRDefault="008F3FA1" w:rsidP="008F3FA1">
      <w:pPr>
        <w:pStyle w:val="ConsPlusNormal"/>
        <w:widowControl/>
        <w:suppressAutoHyphens/>
        <w:ind w:firstLine="709"/>
        <w:jc w:val="both"/>
      </w:pPr>
      <w:r w:rsidRPr="004459B7">
        <w:rPr>
          <w:lang w:val="en-US"/>
        </w:rPr>
        <w:t>III</w:t>
      </w:r>
      <w:r w:rsidRPr="004459B7">
        <w:t>. Сведения о плановых показателях, характеризующих объем</w:t>
      </w:r>
    </w:p>
    <w:p w:rsidR="008F3FA1" w:rsidRPr="004459B7" w:rsidRDefault="008F3FA1" w:rsidP="008F3FA1">
      <w:pPr>
        <w:pStyle w:val="ConsPlusNormal"/>
        <w:widowControl/>
        <w:suppressAutoHyphens/>
        <w:ind w:firstLine="709"/>
        <w:jc w:val="both"/>
      </w:pPr>
      <w:r w:rsidRPr="004459B7">
        <w:t>и качество оказания муниципальной услуги в социальной</w:t>
      </w:r>
    </w:p>
    <w:p w:rsidR="008F3FA1" w:rsidRPr="004459B7" w:rsidRDefault="008F3FA1" w:rsidP="008F3FA1">
      <w:pPr>
        <w:pStyle w:val="ConsPlusNormal"/>
        <w:widowControl/>
        <w:suppressAutoHyphens/>
        <w:ind w:firstLine="709"/>
        <w:jc w:val="both"/>
      </w:pPr>
      <w:r w:rsidRPr="004459B7">
        <w:t>сфере (муниципальных услуг в социальной сфере,</w:t>
      </w:r>
    </w:p>
    <w:p w:rsidR="008F3FA1" w:rsidRPr="004459B7" w:rsidRDefault="008F3FA1" w:rsidP="008F3FA1">
      <w:pPr>
        <w:pStyle w:val="ConsPlusNormal"/>
        <w:widowControl/>
        <w:suppressAutoHyphens/>
        <w:ind w:firstLine="709"/>
        <w:jc w:val="both"/>
      </w:pPr>
      <w:r w:rsidRPr="004459B7">
        <w:t>составляющих укрупненную муниципальную услугу),</w:t>
      </w:r>
    </w:p>
    <w:p w:rsidR="008F3FA1" w:rsidRPr="004459B7" w:rsidRDefault="008F3FA1" w:rsidP="008F3FA1">
      <w:pPr>
        <w:pStyle w:val="ConsPlusNormal"/>
        <w:widowControl/>
        <w:suppressAutoHyphens/>
        <w:ind w:firstLine="709"/>
        <w:jc w:val="both"/>
      </w:pPr>
      <w:r w:rsidRPr="004459B7">
        <w:t xml:space="preserve">на «__ » _________ 20__ года </w:t>
      </w:r>
      <w:hyperlink w:anchor="P1656">
        <w:r w:rsidRPr="004459B7">
          <w:t>&lt;2&gt;</w:t>
        </w:r>
      </w:hyperlink>
    </w:p>
    <w:p w:rsidR="008F3FA1" w:rsidRPr="004459B7" w:rsidRDefault="008F3FA1" w:rsidP="008F3FA1">
      <w:pPr>
        <w:pStyle w:val="ConsPlusNormal"/>
        <w:widowControl/>
        <w:suppressAutoHyphens/>
        <w:ind w:firstLine="709"/>
        <w:jc w:val="both"/>
      </w:pPr>
    </w:p>
    <w:p w:rsidR="008F3FA1" w:rsidRPr="004459B7" w:rsidRDefault="008F3FA1" w:rsidP="008F3FA1">
      <w:pPr>
        <w:pStyle w:val="ConsPlusNormal"/>
        <w:widowControl/>
        <w:suppressAutoHyphens/>
        <w:ind w:firstLine="709"/>
        <w:jc w:val="both"/>
      </w:pPr>
    </w:p>
    <w:p w:rsidR="008F3FA1" w:rsidRPr="004459B7" w:rsidRDefault="008F3FA1" w:rsidP="008F3FA1">
      <w:pPr>
        <w:pStyle w:val="ConsPlusNormal"/>
        <w:widowControl/>
        <w:suppressAutoHyphens/>
        <w:ind w:firstLine="709"/>
        <w:jc w:val="both"/>
      </w:pPr>
      <w:r w:rsidRPr="004459B7">
        <w:t>Наименование муниципальной услуги</w:t>
      </w:r>
      <w:r w:rsidRPr="004459B7">
        <w:cr/>
        <w:t xml:space="preserve">(укрупненной муниципальной услуги) </w:t>
      </w:r>
      <w:hyperlink w:anchor="P1656">
        <w:r w:rsidRPr="004459B7">
          <w:t>&lt;17&gt;</w:t>
        </w:r>
      </w:hyperlink>
    </w:p>
    <w:p w:rsidR="008F3FA1" w:rsidRPr="004459B7" w:rsidRDefault="008F3FA1" w:rsidP="008F3FA1">
      <w:pPr>
        <w:pStyle w:val="ConsPlusNormal"/>
        <w:widowControl/>
        <w:suppressAutoHyphens/>
        <w:ind w:firstLine="709"/>
        <w:jc w:val="both"/>
      </w:pPr>
      <w:r w:rsidRPr="004459B7">
        <w:cr/>
        <w:t xml:space="preserve">                                                                                                                                                                                           таблица 3</w:t>
      </w:r>
    </w:p>
    <w:tbl>
      <w:tblPr>
        <w:tblW w:w="15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"/>
        <w:gridCol w:w="687"/>
        <w:gridCol w:w="612"/>
        <w:gridCol w:w="686"/>
        <w:gridCol w:w="546"/>
        <w:gridCol w:w="531"/>
        <w:gridCol w:w="555"/>
        <w:gridCol w:w="400"/>
        <w:gridCol w:w="697"/>
        <w:gridCol w:w="697"/>
        <w:gridCol w:w="686"/>
        <w:gridCol w:w="596"/>
        <w:gridCol w:w="611"/>
        <w:gridCol w:w="436"/>
        <w:gridCol w:w="653"/>
        <w:gridCol w:w="752"/>
        <w:gridCol w:w="596"/>
        <w:gridCol w:w="611"/>
        <w:gridCol w:w="506"/>
        <w:gridCol w:w="580"/>
        <w:gridCol w:w="749"/>
        <w:gridCol w:w="566"/>
        <w:gridCol w:w="940"/>
        <w:gridCol w:w="709"/>
        <w:gridCol w:w="430"/>
      </w:tblGrid>
      <w:tr w:rsidR="008F3FA1" w:rsidRPr="004459B7" w:rsidTr="00857CF2">
        <w:trPr>
          <w:gridAfter w:val="1"/>
          <w:wAfter w:w="430" w:type="dxa"/>
        </w:trPr>
        <w:tc>
          <w:tcPr>
            <w:tcW w:w="2529" w:type="dxa"/>
            <w:gridSpan w:val="4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Исполнитель муниципальной услуги</w:t>
            </w:r>
          </w:p>
        </w:tc>
        <w:tc>
          <w:tcPr>
            <w:tcW w:w="546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 xml:space="preserve">Уникальный номер реестровой записи </w:t>
            </w:r>
            <w:hyperlink w:anchor="P1657">
              <w:r w:rsidRPr="004459B7">
                <w:t>&lt;20&gt;</w:t>
              </w:r>
            </w:hyperlink>
          </w:p>
        </w:tc>
        <w:tc>
          <w:tcPr>
            <w:tcW w:w="531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 xml:space="preserve">Наименование муниципальной услуги </w:t>
            </w:r>
            <w:hyperlink w:anchor="P733">
              <w:r w:rsidRPr="004459B7">
                <w:t>&lt;20&gt;</w:t>
              </w:r>
            </w:hyperlink>
          </w:p>
        </w:tc>
        <w:tc>
          <w:tcPr>
            <w:tcW w:w="555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Содержание муниципальной услуги</w:t>
            </w:r>
          </w:p>
          <w:p w:rsidR="008F3FA1" w:rsidRPr="004459B7" w:rsidRDefault="00231DA6" w:rsidP="00857CF2">
            <w:pPr>
              <w:pStyle w:val="ConsPlusNormal"/>
              <w:widowControl/>
              <w:suppressAutoHyphens/>
              <w:jc w:val="both"/>
            </w:pPr>
            <w:hyperlink w:anchor="P733">
              <w:r w:rsidR="008F3FA1" w:rsidRPr="004459B7">
                <w:t>&lt;20&gt;</w:t>
              </w:r>
            </w:hyperlink>
          </w:p>
        </w:tc>
        <w:tc>
          <w:tcPr>
            <w:tcW w:w="400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 xml:space="preserve">Условия (формы) оказания муниципальной услуги </w:t>
            </w:r>
            <w:hyperlink w:anchor="P733">
              <w:r w:rsidRPr="004459B7">
                <w:t>&lt;20&gt;</w:t>
              </w:r>
            </w:hyperlink>
          </w:p>
        </w:tc>
        <w:tc>
          <w:tcPr>
            <w:tcW w:w="697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 xml:space="preserve">Категории потребителей муниципальных услуг </w:t>
            </w:r>
            <w:hyperlink w:anchor="P733">
              <w:r w:rsidRPr="004459B7">
                <w:t>&lt;20&gt;</w:t>
              </w:r>
            </w:hyperlink>
          </w:p>
        </w:tc>
        <w:tc>
          <w:tcPr>
            <w:tcW w:w="697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 xml:space="preserve">Год определения исполнителей муниципальных услуг </w:t>
            </w:r>
            <w:hyperlink w:anchor="P733">
              <w:r w:rsidRPr="004459B7">
                <w:t>&lt;20&gt;</w:t>
              </w:r>
            </w:hyperlink>
          </w:p>
        </w:tc>
        <w:tc>
          <w:tcPr>
            <w:tcW w:w="686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 xml:space="preserve">Место оказания муниципальной услуги </w:t>
            </w:r>
            <w:hyperlink w:anchor="P733">
              <w:r w:rsidRPr="004459B7">
                <w:t>&lt;20&gt;</w:t>
              </w:r>
            </w:hyperlink>
          </w:p>
        </w:tc>
        <w:tc>
          <w:tcPr>
            <w:tcW w:w="1643" w:type="dxa"/>
            <w:gridSpan w:val="3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Показатель, характеризующий качество оказания муниципальной услуги</w:t>
            </w:r>
          </w:p>
        </w:tc>
        <w:tc>
          <w:tcPr>
            <w:tcW w:w="653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 xml:space="preserve">Значение планового показателя, характеризующего качество оказания муниципальной услуги </w:t>
            </w:r>
            <w:hyperlink w:anchor="P1658">
              <w:r w:rsidRPr="004459B7">
                <w:t>&lt;21&gt;</w:t>
              </w:r>
            </w:hyperlink>
          </w:p>
        </w:tc>
        <w:tc>
          <w:tcPr>
            <w:tcW w:w="752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 xml:space="preserve">Предельные допустимые возможные отклонения от показателя, характеризующего качество оказания муниципальной услуги </w:t>
            </w:r>
            <w:hyperlink w:anchor="P734">
              <w:r w:rsidRPr="004459B7">
                <w:t>&lt;21&gt;</w:t>
              </w:r>
            </w:hyperlink>
          </w:p>
        </w:tc>
        <w:tc>
          <w:tcPr>
            <w:tcW w:w="1713" w:type="dxa"/>
            <w:gridSpan w:val="3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Показатель, характеризующий объем оказания муниципальной услуги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 xml:space="preserve">Значение планового показателя, характеризующего объем оказания муниципальной услуги </w:t>
            </w:r>
            <w:hyperlink w:anchor="P1659">
              <w:r w:rsidRPr="004459B7">
                <w:t>&lt;43&gt;</w:t>
              </w:r>
            </w:hyperlink>
          </w:p>
        </w:tc>
        <w:tc>
          <w:tcPr>
            <w:tcW w:w="709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Предельные допустимые возможные отклонения от показателя, характеризующего объем оказания муниципальной услуги</w:t>
            </w:r>
          </w:p>
          <w:p w:rsidR="008F3FA1" w:rsidRPr="004459B7" w:rsidRDefault="00231DA6" w:rsidP="00857CF2">
            <w:pPr>
              <w:pStyle w:val="ConsPlusNormal"/>
              <w:widowControl/>
              <w:suppressAutoHyphens/>
              <w:jc w:val="both"/>
            </w:pPr>
            <w:hyperlink w:anchor="P734">
              <w:r w:rsidR="008F3FA1" w:rsidRPr="004459B7">
                <w:t>&lt;21&gt;</w:t>
              </w:r>
            </w:hyperlink>
          </w:p>
          <w:p w:rsidR="008F3FA1" w:rsidRPr="004459B7" w:rsidRDefault="008F3FA1" w:rsidP="00857CF2">
            <w:pPr>
              <w:suppressAutoHyphens/>
            </w:pPr>
          </w:p>
          <w:p w:rsidR="008F3FA1" w:rsidRPr="004459B7" w:rsidRDefault="008F3FA1" w:rsidP="00857CF2">
            <w:pPr>
              <w:suppressAutoHyphens/>
            </w:pPr>
          </w:p>
          <w:p w:rsidR="008F3FA1" w:rsidRPr="004459B7" w:rsidRDefault="008F3FA1" w:rsidP="00857CF2">
            <w:pPr>
              <w:suppressAutoHyphens/>
            </w:pPr>
          </w:p>
        </w:tc>
      </w:tr>
      <w:tr w:rsidR="008F3FA1" w:rsidRPr="004459B7" w:rsidTr="00857CF2">
        <w:trPr>
          <w:gridAfter w:val="1"/>
          <w:wAfter w:w="430" w:type="dxa"/>
          <w:trHeight w:val="243"/>
        </w:trPr>
        <w:tc>
          <w:tcPr>
            <w:tcW w:w="544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 xml:space="preserve">уникальный код организации по Сводному реестру </w:t>
            </w:r>
            <w:hyperlink w:anchor="P1660">
              <w:r w:rsidRPr="004459B7">
                <w:t>&lt;18&gt;</w:t>
              </w:r>
            </w:hyperlink>
          </w:p>
        </w:tc>
        <w:tc>
          <w:tcPr>
            <w:tcW w:w="687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 xml:space="preserve">наименование исполнителя муниципальной услуги </w:t>
            </w:r>
            <w:hyperlink w:anchor="P1661">
              <w:r w:rsidRPr="004459B7">
                <w:t>&lt;19&gt;</w:t>
              </w:r>
            </w:hyperlink>
          </w:p>
        </w:tc>
        <w:tc>
          <w:tcPr>
            <w:tcW w:w="1298" w:type="dxa"/>
            <w:gridSpan w:val="2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организационно-правовая форма</w:t>
            </w:r>
          </w:p>
        </w:tc>
        <w:tc>
          <w:tcPr>
            <w:tcW w:w="546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31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55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400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97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97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86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96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 xml:space="preserve">наименование показателя </w:t>
            </w:r>
            <w:hyperlink w:anchor="P733">
              <w:r w:rsidRPr="004459B7">
                <w:t>&lt;20&gt;</w:t>
              </w:r>
            </w:hyperlink>
          </w:p>
        </w:tc>
        <w:tc>
          <w:tcPr>
            <w:tcW w:w="1047" w:type="dxa"/>
            <w:gridSpan w:val="2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единица измерения</w:t>
            </w:r>
          </w:p>
        </w:tc>
        <w:tc>
          <w:tcPr>
            <w:tcW w:w="653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752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96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 xml:space="preserve">наименование показателя </w:t>
            </w:r>
            <w:hyperlink w:anchor="P733">
              <w:r w:rsidRPr="004459B7">
                <w:t>&lt;20&gt;</w:t>
              </w:r>
            </w:hyperlink>
          </w:p>
        </w:tc>
        <w:tc>
          <w:tcPr>
            <w:tcW w:w="1117" w:type="dxa"/>
            <w:gridSpan w:val="2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единица измерения</w:t>
            </w:r>
          </w:p>
        </w:tc>
        <w:tc>
          <w:tcPr>
            <w:tcW w:w="580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 xml:space="preserve">оказываемый муниципальными казенными учреждениями на основании муниципального задания </w:t>
            </w:r>
            <w:hyperlink w:anchor="P734">
              <w:r w:rsidRPr="004459B7">
                <w:t>&lt;21&gt;</w:t>
              </w:r>
            </w:hyperlink>
          </w:p>
        </w:tc>
        <w:tc>
          <w:tcPr>
            <w:tcW w:w="749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 xml:space="preserve">оказываемый муниципальными бюджетными и автономными учреждениями на основании муниципального задания </w:t>
            </w:r>
            <w:hyperlink w:anchor="P734">
              <w:r w:rsidRPr="004459B7">
                <w:t>&lt;21&gt;</w:t>
              </w:r>
            </w:hyperlink>
          </w:p>
        </w:tc>
        <w:tc>
          <w:tcPr>
            <w:tcW w:w="566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 xml:space="preserve">в соответствии с конкурсом </w:t>
            </w:r>
            <w:hyperlink w:anchor="P734">
              <w:r w:rsidRPr="004459B7">
                <w:t>&lt;21&gt;</w:t>
              </w:r>
            </w:hyperlink>
          </w:p>
        </w:tc>
        <w:tc>
          <w:tcPr>
            <w:tcW w:w="940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 xml:space="preserve">в соответствии с социальными сертификатами </w:t>
            </w:r>
            <w:hyperlink w:anchor="P734">
              <w:r w:rsidRPr="004459B7">
                <w:t>&lt;21&gt;</w:t>
              </w:r>
            </w:hyperlink>
          </w:p>
          <w:p w:rsidR="008F3FA1" w:rsidRPr="004459B7" w:rsidRDefault="008F3FA1" w:rsidP="00857CF2">
            <w:pPr>
              <w:suppressAutoHyphens/>
            </w:pPr>
          </w:p>
          <w:p w:rsidR="008F3FA1" w:rsidRPr="004459B7" w:rsidRDefault="008F3FA1" w:rsidP="00857CF2">
            <w:pPr>
              <w:suppressAutoHyphens/>
            </w:pPr>
          </w:p>
          <w:p w:rsidR="008F3FA1" w:rsidRPr="004459B7" w:rsidRDefault="008F3FA1" w:rsidP="00857CF2">
            <w:pPr>
              <w:suppressAutoHyphens/>
            </w:pPr>
          </w:p>
          <w:p w:rsidR="008F3FA1" w:rsidRPr="004459B7" w:rsidRDefault="008F3FA1" w:rsidP="00857CF2">
            <w:pPr>
              <w:suppressAutoHyphens/>
            </w:pPr>
          </w:p>
          <w:p w:rsidR="008F3FA1" w:rsidRPr="004459B7" w:rsidRDefault="008F3FA1" w:rsidP="00857CF2">
            <w:pPr>
              <w:suppressAutoHyphens/>
            </w:pPr>
          </w:p>
          <w:p w:rsidR="008F3FA1" w:rsidRPr="004459B7" w:rsidRDefault="008F3FA1" w:rsidP="00857CF2">
            <w:pPr>
              <w:suppressAutoHyphens/>
            </w:pPr>
          </w:p>
          <w:p w:rsidR="008F3FA1" w:rsidRPr="004459B7" w:rsidRDefault="008F3FA1" w:rsidP="00857CF2">
            <w:pPr>
              <w:suppressAutoHyphens/>
            </w:pPr>
          </w:p>
          <w:p w:rsidR="008F3FA1" w:rsidRPr="004459B7" w:rsidRDefault="008F3FA1" w:rsidP="00857CF2">
            <w:pPr>
              <w:suppressAutoHyphens/>
            </w:pPr>
          </w:p>
          <w:p w:rsidR="008F3FA1" w:rsidRPr="004459B7" w:rsidRDefault="008F3FA1" w:rsidP="00857CF2">
            <w:pPr>
              <w:suppressAutoHyphens/>
            </w:pPr>
          </w:p>
          <w:p w:rsidR="008F3FA1" w:rsidRPr="004459B7" w:rsidRDefault="008F3FA1" w:rsidP="00857CF2">
            <w:pPr>
              <w:suppressAutoHyphens/>
            </w:pPr>
          </w:p>
          <w:p w:rsidR="008F3FA1" w:rsidRPr="004459B7" w:rsidRDefault="008F3FA1" w:rsidP="00857CF2">
            <w:pPr>
              <w:suppressAutoHyphens/>
            </w:pPr>
          </w:p>
          <w:p w:rsidR="008F3FA1" w:rsidRPr="004459B7" w:rsidRDefault="008F3FA1" w:rsidP="00857CF2">
            <w:pPr>
              <w:suppressAutoHyphens/>
            </w:pPr>
          </w:p>
          <w:p w:rsidR="008F3FA1" w:rsidRPr="004459B7" w:rsidRDefault="008F3FA1" w:rsidP="00857CF2">
            <w:pPr>
              <w:suppressAutoHyphens/>
            </w:pPr>
          </w:p>
          <w:p w:rsidR="008F3FA1" w:rsidRPr="004459B7" w:rsidRDefault="008F3FA1" w:rsidP="00857CF2">
            <w:pPr>
              <w:suppressAutoHyphens/>
            </w:pPr>
          </w:p>
          <w:p w:rsidR="008F3FA1" w:rsidRPr="004459B7" w:rsidRDefault="008F3FA1" w:rsidP="00857CF2">
            <w:pPr>
              <w:suppressAutoHyphens/>
            </w:pPr>
          </w:p>
          <w:p w:rsidR="008F3FA1" w:rsidRPr="004459B7" w:rsidRDefault="008F3FA1" w:rsidP="00857CF2">
            <w:pPr>
              <w:suppressAutoHyphens/>
            </w:pPr>
          </w:p>
          <w:p w:rsidR="008F3FA1" w:rsidRPr="004459B7" w:rsidRDefault="008F3FA1" w:rsidP="00857CF2">
            <w:pPr>
              <w:suppressAutoHyphens/>
            </w:pPr>
          </w:p>
          <w:p w:rsidR="008F3FA1" w:rsidRPr="004459B7" w:rsidRDefault="008F3FA1" w:rsidP="00857CF2">
            <w:pPr>
              <w:suppressAutoHyphens/>
            </w:pPr>
          </w:p>
          <w:p w:rsidR="008F3FA1" w:rsidRPr="004459B7" w:rsidRDefault="008F3FA1" w:rsidP="00857CF2">
            <w:pPr>
              <w:suppressAutoHyphens/>
            </w:pPr>
          </w:p>
        </w:tc>
        <w:tc>
          <w:tcPr>
            <w:tcW w:w="709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</w:tr>
      <w:tr w:rsidR="008F3FA1" w:rsidRPr="004459B7" w:rsidTr="00857CF2">
        <w:trPr>
          <w:gridAfter w:val="1"/>
          <w:wAfter w:w="430" w:type="dxa"/>
        </w:trPr>
        <w:tc>
          <w:tcPr>
            <w:tcW w:w="544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87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2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 xml:space="preserve">Наименование </w:t>
            </w:r>
            <w:hyperlink w:anchor="P737">
              <w:r w:rsidRPr="004459B7">
                <w:t>&lt;19&gt;</w:t>
              </w:r>
            </w:hyperlink>
          </w:p>
        </w:tc>
        <w:tc>
          <w:tcPr>
            <w:tcW w:w="68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 xml:space="preserve">код по </w:t>
            </w:r>
            <w:hyperlink r:id="rId40">
              <w:r w:rsidRPr="004459B7">
                <w:t>ОКОПФ</w:t>
              </w:r>
            </w:hyperlink>
            <w:r w:rsidRPr="004459B7">
              <w:t xml:space="preserve"> </w:t>
            </w:r>
            <w:hyperlink w:anchor="P737">
              <w:r w:rsidRPr="004459B7">
                <w:t>&lt;19&gt;</w:t>
              </w:r>
            </w:hyperlink>
          </w:p>
        </w:tc>
        <w:tc>
          <w:tcPr>
            <w:tcW w:w="546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31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55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400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97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97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86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96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1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 xml:space="preserve">Наименование </w:t>
            </w:r>
            <w:hyperlink w:anchor="P733">
              <w:r w:rsidRPr="004459B7">
                <w:t>&lt;20&gt;</w:t>
              </w:r>
            </w:hyperlink>
          </w:p>
        </w:tc>
        <w:tc>
          <w:tcPr>
            <w:tcW w:w="43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 xml:space="preserve">код по </w:t>
            </w:r>
            <w:hyperlink r:id="rId41">
              <w:r w:rsidRPr="004459B7">
                <w:t>ОКЕИ</w:t>
              </w:r>
            </w:hyperlink>
            <w:r w:rsidRPr="004459B7">
              <w:t xml:space="preserve"> </w:t>
            </w:r>
            <w:hyperlink w:anchor="P733">
              <w:r w:rsidRPr="004459B7">
                <w:t>&lt;20&gt;</w:t>
              </w:r>
            </w:hyperlink>
          </w:p>
        </w:tc>
        <w:tc>
          <w:tcPr>
            <w:tcW w:w="653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752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96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1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 xml:space="preserve">Наименование </w:t>
            </w:r>
            <w:hyperlink w:anchor="P733">
              <w:r w:rsidRPr="004459B7">
                <w:t>&lt;20&gt;</w:t>
              </w:r>
            </w:hyperlink>
          </w:p>
        </w:tc>
        <w:tc>
          <w:tcPr>
            <w:tcW w:w="50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 xml:space="preserve">Код по </w:t>
            </w:r>
            <w:hyperlink r:id="rId42">
              <w:r w:rsidRPr="004459B7">
                <w:t>ОКЕИ</w:t>
              </w:r>
            </w:hyperlink>
            <w:r w:rsidRPr="004459B7">
              <w:t xml:space="preserve"> </w:t>
            </w:r>
            <w:hyperlink w:anchor="P733">
              <w:r w:rsidRPr="004459B7">
                <w:t>&lt;20&gt;</w:t>
              </w:r>
            </w:hyperlink>
          </w:p>
        </w:tc>
        <w:tc>
          <w:tcPr>
            <w:tcW w:w="580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749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66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940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709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</w:tr>
      <w:tr w:rsidR="008F3FA1" w:rsidRPr="004459B7" w:rsidTr="00857CF2">
        <w:trPr>
          <w:gridAfter w:val="1"/>
          <w:wAfter w:w="430" w:type="dxa"/>
          <w:trHeight w:val="387"/>
        </w:trPr>
        <w:tc>
          <w:tcPr>
            <w:tcW w:w="544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1</w:t>
            </w:r>
          </w:p>
        </w:tc>
        <w:tc>
          <w:tcPr>
            <w:tcW w:w="68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2</w:t>
            </w:r>
          </w:p>
        </w:tc>
        <w:tc>
          <w:tcPr>
            <w:tcW w:w="612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3</w:t>
            </w:r>
          </w:p>
        </w:tc>
        <w:tc>
          <w:tcPr>
            <w:tcW w:w="68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4</w:t>
            </w:r>
          </w:p>
        </w:tc>
        <w:tc>
          <w:tcPr>
            <w:tcW w:w="54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5</w:t>
            </w:r>
          </w:p>
        </w:tc>
        <w:tc>
          <w:tcPr>
            <w:tcW w:w="531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6</w:t>
            </w:r>
          </w:p>
        </w:tc>
        <w:tc>
          <w:tcPr>
            <w:tcW w:w="555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7</w:t>
            </w:r>
          </w:p>
        </w:tc>
        <w:tc>
          <w:tcPr>
            <w:tcW w:w="400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8</w:t>
            </w:r>
          </w:p>
        </w:tc>
        <w:tc>
          <w:tcPr>
            <w:tcW w:w="69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9</w:t>
            </w:r>
          </w:p>
        </w:tc>
        <w:tc>
          <w:tcPr>
            <w:tcW w:w="69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10</w:t>
            </w:r>
          </w:p>
        </w:tc>
        <w:tc>
          <w:tcPr>
            <w:tcW w:w="68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11</w:t>
            </w:r>
          </w:p>
        </w:tc>
        <w:tc>
          <w:tcPr>
            <w:tcW w:w="59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12</w:t>
            </w:r>
          </w:p>
        </w:tc>
        <w:tc>
          <w:tcPr>
            <w:tcW w:w="611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13</w:t>
            </w:r>
          </w:p>
        </w:tc>
        <w:tc>
          <w:tcPr>
            <w:tcW w:w="43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bookmarkStart w:id="2" w:name="P955"/>
            <w:bookmarkEnd w:id="2"/>
            <w:r w:rsidRPr="004459B7">
              <w:t>14</w:t>
            </w:r>
          </w:p>
        </w:tc>
        <w:tc>
          <w:tcPr>
            <w:tcW w:w="653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bookmarkStart w:id="3" w:name="P956"/>
            <w:bookmarkEnd w:id="3"/>
            <w:r w:rsidRPr="004459B7">
              <w:t>15</w:t>
            </w:r>
          </w:p>
        </w:tc>
        <w:tc>
          <w:tcPr>
            <w:tcW w:w="752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bookmarkStart w:id="4" w:name="P957"/>
            <w:bookmarkEnd w:id="4"/>
            <w:r w:rsidRPr="004459B7">
              <w:t>16</w:t>
            </w:r>
          </w:p>
        </w:tc>
        <w:tc>
          <w:tcPr>
            <w:tcW w:w="59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17</w:t>
            </w:r>
          </w:p>
        </w:tc>
        <w:tc>
          <w:tcPr>
            <w:tcW w:w="611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18</w:t>
            </w:r>
          </w:p>
        </w:tc>
        <w:tc>
          <w:tcPr>
            <w:tcW w:w="50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19</w:t>
            </w:r>
          </w:p>
        </w:tc>
        <w:tc>
          <w:tcPr>
            <w:tcW w:w="580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bookmarkStart w:id="5" w:name="P961"/>
            <w:bookmarkEnd w:id="5"/>
            <w:r w:rsidRPr="004459B7">
              <w:t>20</w:t>
            </w:r>
          </w:p>
        </w:tc>
        <w:tc>
          <w:tcPr>
            <w:tcW w:w="74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21</w:t>
            </w:r>
          </w:p>
        </w:tc>
        <w:tc>
          <w:tcPr>
            <w:tcW w:w="56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22</w:t>
            </w:r>
          </w:p>
        </w:tc>
        <w:tc>
          <w:tcPr>
            <w:tcW w:w="940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bookmarkStart w:id="6" w:name="P964"/>
            <w:bookmarkEnd w:id="6"/>
            <w:r w:rsidRPr="004459B7">
              <w:t>23</w:t>
            </w:r>
          </w:p>
        </w:tc>
        <w:tc>
          <w:tcPr>
            <w:tcW w:w="70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24</w:t>
            </w:r>
          </w:p>
          <w:p w:rsidR="008F3FA1" w:rsidRPr="004459B7" w:rsidRDefault="008F3FA1" w:rsidP="00857CF2">
            <w:pPr>
              <w:suppressAutoHyphens/>
            </w:pPr>
          </w:p>
        </w:tc>
        <w:bookmarkStart w:id="7" w:name="P965"/>
        <w:bookmarkEnd w:id="7"/>
      </w:tr>
      <w:tr w:rsidR="008F3FA1" w:rsidRPr="004459B7" w:rsidTr="00857CF2">
        <w:trPr>
          <w:gridAfter w:val="1"/>
          <w:wAfter w:w="430" w:type="dxa"/>
        </w:trPr>
        <w:tc>
          <w:tcPr>
            <w:tcW w:w="544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8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2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8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4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31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55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400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9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9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8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9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1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43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53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752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9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1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0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80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74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6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940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70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</w:tr>
      <w:tr w:rsidR="008F3FA1" w:rsidRPr="004459B7" w:rsidTr="00857CF2">
        <w:tc>
          <w:tcPr>
            <w:tcW w:w="544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87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2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86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Итого по муниципальной услуге</w:t>
            </w:r>
          </w:p>
        </w:tc>
        <w:tc>
          <w:tcPr>
            <w:tcW w:w="546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31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55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400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97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97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86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9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1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43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53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752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9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1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0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80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74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6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940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70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430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</w:tr>
      <w:tr w:rsidR="008F3FA1" w:rsidRPr="004459B7" w:rsidTr="00857CF2">
        <w:tc>
          <w:tcPr>
            <w:tcW w:w="544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87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2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86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46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31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55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400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97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97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86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9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1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43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53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752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9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1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0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80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74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6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940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70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430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</w:tr>
      <w:tr w:rsidR="008F3FA1" w:rsidRPr="004459B7" w:rsidTr="00857CF2">
        <w:tc>
          <w:tcPr>
            <w:tcW w:w="544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87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2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86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46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31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55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400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97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97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86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9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1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43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53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752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9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1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0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80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74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6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940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70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430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</w:tr>
      <w:tr w:rsidR="008F3FA1" w:rsidRPr="004459B7" w:rsidTr="00857CF2">
        <w:tc>
          <w:tcPr>
            <w:tcW w:w="544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87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2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86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46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31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55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400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97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97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86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9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1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43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53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752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9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1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0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80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74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6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940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70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430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</w:tr>
      <w:tr w:rsidR="008F3FA1" w:rsidRPr="004459B7" w:rsidTr="00857CF2">
        <w:tc>
          <w:tcPr>
            <w:tcW w:w="544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87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2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86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46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31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55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400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97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97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86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9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1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43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53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752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9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1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0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80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74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6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940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70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430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</w:tr>
      <w:tr w:rsidR="008F3FA1" w:rsidRPr="004459B7" w:rsidTr="00857CF2">
        <w:tc>
          <w:tcPr>
            <w:tcW w:w="544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87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2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86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46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31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55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400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97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97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86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9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1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43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53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752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9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1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0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80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74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6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940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70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430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</w:tr>
      <w:tr w:rsidR="008F3FA1" w:rsidRPr="004459B7" w:rsidTr="00857CF2">
        <w:tc>
          <w:tcPr>
            <w:tcW w:w="544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87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2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86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46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31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55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400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97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97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86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9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1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43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53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752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9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1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0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80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74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6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940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70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430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</w:tr>
      <w:tr w:rsidR="008F3FA1" w:rsidRPr="004459B7" w:rsidTr="00857CF2">
        <w:trPr>
          <w:trHeight w:val="346"/>
        </w:trPr>
        <w:tc>
          <w:tcPr>
            <w:tcW w:w="544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87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2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86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46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31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55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400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97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97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86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9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1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43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53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752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9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1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0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80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74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6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940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tabs>
                <w:tab w:val="left" w:pos="787"/>
              </w:tabs>
              <w:suppressAutoHyphens/>
              <w:jc w:val="both"/>
            </w:pPr>
            <w:r w:rsidRPr="004459B7">
              <w:tab/>
            </w:r>
          </w:p>
        </w:tc>
        <w:tc>
          <w:tcPr>
            <w:tcW w:w="70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430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</w:tr>
      <w:tr w:rsidR="008F3FA1" w:rsidRPr="004459B7" w:rsidTr="00857CF2">
        <w:tc>
          <w:tcPr>
            <w:tcW w:w="544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87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2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86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Итого по укрупненной муниципальной услуге</w:t>
            </w:r>
          </w:p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&lt;29&gt;</w:t>
            </w:r>
          </w:p>
        </w:tc>
        <w:tc>
          <w:tcPr>
            <w:tcW w:w="546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x</w:t>
            </w:r>
          </w:p>
        </w:tc>
        <w:tc>
          <w:tcPr>
            <w:tcW w:w="531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x</w:t>
            </w:r>
          </w:p>
        </w:tc>
        <w:tc>
          <w:tcPr>
            <w:tcW w:w="555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x</w:t>
            </w:r>
          </w:p>
        </w:tc>
        <w:tc>
          <w:tcPr>
            <w:tcW w:w="400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x</w:t>
            </w:r>
          </w:p>
        </w:tc>
        <w:tc>
          <w:tcPr>
            <w:tcW w:w="697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x</w:t>
            </w:r>
          </w:p>
        </w:tc>
        <w:tc>
          <w:tcPr>
            <w:tcW w:w="697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86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9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x</w:t>
            </w:r>
          </w:p>
        </w:tc>
        <w:tc>
          <w:tcPr>
            <w:tcW w:w="611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x</w:t>
            </w:r>
          </w:p>
        </w:tc>
        <w:tc>
          <w:tcPr>
            <w:tcW w:w="43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x</w:t>
            </w:r>
          </w:p>
        </w:tc>
        <w:tc>
          <w:tcPr>
            <w:tcW w:w="653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x</w:t>
            </w:r>
          </w:p>
        </w:tc>
        <w:tc>
          <w:tcPr>
            <w:tcW w:w="752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x</w:t>
            </w:r>
          </w:p>
        </w:tc>
        <w:tc>
          <w:tcPr>
            <w:tcW w:w="59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1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0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80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74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6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940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70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430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</w:tr>
      <w:tr w:rsidR="008F3FA1" w:rsidRPr="004459B7" w:rsidTr="00857CF2">
        <w:trPr>
          <w:trHeight w:val="316"/>
        </w:trPr>
        <w:tc>
          <w:tcPr>
            <w:tcW w:w="544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87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2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86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46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31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55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400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97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97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86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9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x</w:t>
            </w:r>
          </w:p>
        </w:tc>
        <w:tc>
          <w:tcPr>
            <w:tcW w:w="611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x</w:t>
            </w:r>
          </w:p>
        </w:tc>
        <w:tc>
          <w:tcPr>
            <w:tcW w:w="43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x</w:t>
            </w:r>
          </w:p>
        </w:tc>
        <w:tc>
          <w:tcPr>
            <w:tcW w:w="653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x</w:t>
            </w:r>
          </w:p>
        </w:tc>
        <w:tc>
          <w:tcPr>
            <w:tcW w:w="752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x</w:t>
            </w:r>
          </w:p>
        </w:tc>
        <w:tc>
          <w:tcPr>
            <w:tcW w:w="59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1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0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80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74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6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940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70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430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</w:tr>
      <w:tr w:rsidR="008F3FA1" w:rsidRPr="004459B7" w:rsidTr="00857CF2">
        <w:tc>
          <w:tcPr>
            <w:tcW w:w="544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87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2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86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46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31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55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400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97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97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86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9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x</w:t>
            </w:r>
          </w:p>
        </w:tc>
        <w:tc>
          <w:tcPr>
            <w:tcW w:w="611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x</w:t>
            </w:r>
          </w:p>
        </w:tc>
        <w:tc>
          <w:tcPr>
            <w:tcW w:w="43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x</w:t>
            </w:r>
          </w:p>
        </w:tc>
        <w:tc>
          <w:tcPr>
            <w:tcW w:w="653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x</w:t>
            </w:r>
          </w:p>
        </w:tc>
        <w:tc>
          <w:tcPr>
            <w:tcW w:w="752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x</w:t>
            </w:r>
          </w:p>
        </w:tc>
        <w:tc>
          <w:tcPr>
            <w:tcW w:w="59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1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0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80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74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6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940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70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430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</w:tr>
      <w:tr w:rsidR="008F3FA1" w:rsidRPr="004459B7" w:rsidTr="00857CF2">
        <w:tc>
          <w:tcPr>
            <w:tcW w:w="544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87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2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86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46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31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55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400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97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97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86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9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x</w:t>
            </w:r>
          </w:p>
        </w:tc>
        <w:tc>
          <w:tcPr>
            <w:tcW w:w="611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x</w:t>
            </w:r>
          </w:p>
        </w:tc>
        <w:tc>
          <w:tcPr>
            <w:tcW w:w="43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x</w:t>
            </w:r>
          </w:p>
        </w:tc>
        <w:tc>
          <w:tcPr>
            <w:tcW w:w="653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x</w:t>
            </w:r>
          </w:p>
        </w:tc>
        <w:tc>
          <w:tcPr>
            <w:tcW w:w="752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x</w:t>
            </w:r>
          </w:p>
        </w:tc>
        <w:tc>
          <w:tcPr>
            <w:tcW w:w="59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1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0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80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74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6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940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70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430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</w:tr>
      <w:tr w:rsidR="008F3FA1" w:rsidRPr="004459B7" w:rsidTr="00857CF2">
        <w:tc>
          <w:tcPr>
            <w:tcW w:w="544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87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2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86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46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x</w:t>
            </w:r>
          </w:p>
        </w:tc>
        <w:tc>
          <w:tcPr>
            <w:tcW w:w="531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x</w:t>
            </w:r>
          </w:p>
        </w:tc>
        <w:tc>
          <w:tcPr>
            <w:tcW w:w="555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x</w:t>
            </w:r>
          </w:p>
        </w:tc>
        <w:tc>
          <w:tcPr>
            <w:tcW w:w="400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x</w:t>
            </w:r>
          </w:p>
        </w:tc>
        <w:tc>
          <w:tcPr>
            <w:tcW w:w="697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x</w:t>
            </w:r>
          </w:p>
        </w:tc>
        <w:tc>
          <w:tcPr>
            <w:tcW w:w="697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86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9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x</w:t>
            </w:r>
          </w:p>
        </w:tc>
        <w:tc>
          <w:tcPr>
            <w:tcW w:w="611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x</w:t>
            </w:r>
          </w:p>
        </w:tc>
        <w:tc>
          <w:tcPr>
            <w:tcW w:w="43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x</w:t>
            </w:r>
          </w:p>
        </w:tc>
        <w:tc>
          <w:tcPr>
            <w:tcW w:w="653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x</w:t>
            </w:r>
          </w:p>
        </w:tc>
        <w:tc>
          <w:tcPr>
            <w:tcW w:w="752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x</w:t>
            </w:r>
          </w:p>
        </w:tc>
        <w:tc>
          <w:tcPr>
            <w:tcW w:w="59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1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0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80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74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6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940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70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430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</w:tr>
      <w:tr w:rsidR="008F3FA1" w:rsidRPr="004459B7" w:rsidTr="00857CF2">
        <w:tc>
          <w:tcPr>
            <w:tcW w:w="544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87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2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86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46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31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55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400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97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97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86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9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x</w:t>
            </w:r>
          </w:p>
        </w:tc>
        <w:tc>
          <w:tcPr>
            <w:tcW w:w="611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x</w:t>
            </w:r>
          </w:p>
        </w:tc>
        <w:tc>
          <w:tcPr>
            <w:tcW w:w="43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x</w:t>
            </w:r>
          </w:p>
        </w:tc>
        <w:tc>
          <w:tcPr>
            <w:tcW w:w="653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x</w:t>
            </w:r>
          </w:p>
        </w:tc>
        <w:tc>
          <w:tcPr>
            <w:tcW w:w="752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x</w:t>
            </w:r>
          </w:p>
        </w:tc>
        <w:tc>
          <w:tcPr>
            <w:tcW w:w="59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1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0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80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74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6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940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70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430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</w:tr>
      <w:tr w:rsidR="008F3FA1" w:rsidRPr="004459B7" w:rsidTr="00857CF2">
        <w:tc>
          <w:tcPr>
            <w:tcW w:w="544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87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2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86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46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31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55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400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97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97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86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9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x</w:t>
            </w:r>
          </w:p>
        </w:tc>
        <w:tc>
          <w:tcPr>
            <w:tcW w:w="611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x</w:t>
            </w:r>
          </w:p>
        </w:tc>
        <w:tc>
          <w:tcPr>
            <w:tcW w:w="43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x</w:t>
            </w:r>
          </w:p>
        </w:tc>
        <w:tc>
          <w:tcPr>
            <w:tcW w:w="653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x</w:t>
            </w:r>
          </w:p>
        </w:tc>
        <w:tc>
          <w:tcPr>
            <w:tcW w:w="752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x</w:t>
            </w:r>
          </w:p>
        </w:tc>
        <w:tc>
          <w:tcPr>
            <w:tcW w:w="59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1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0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80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74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6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940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70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430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</w:tr>
      <w:tr w:rsidR="008F3FA1" w:rsidRPr="004459B7" w:rsidTr="00857CF2">
        <w:tc>
          <w:tcPr>
            <w:tcW w:w="544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87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2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86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46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31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55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400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97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97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86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9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x</w:t>
            </w:r>
          </w:p>
        </w:tc>
        <w:tc>
          <w:tcPr>
            <w:tcW w:w="611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x</w:t>
            </w:r>
          </w:p>
        </w:tc>
        <w:tc>
          <w:tcPr>
            <w:tcW w:w="43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x</w:t>
            </w:r>
          </w:p>
        </w:tc>
        <w:tc>
          <w:tcPr>
            <w:tcW w:w="653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x</w:t>
            </w:r>
          </w:p>
        </w:tc>
        <w:tc>
          <w:tcPr>
            <w:tcW w:w="752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x</w:t>
            </w:r>
          </w:p>
        </w:tc>
        <w:tc>
          <w:tcPr>
            <w:tcW w:w="59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1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0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80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74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6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940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70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430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</w:tr>
    </w:tbl>
    <w:p w:rsidR="008F3FA1" w:rsidRPr="004459B7" w:rsidRDefault="008F3FA1" w:rsidP="008F3FA1">
      <w:pPr>
        <w:pStyle w:val="ConsPlusNormal"/>
        <w:widowControl/>
        <w:suppressAutoHyphens/>
        <w:ind w:firstLine="709"/>
        <w:jc w:val="both"/>
        <w:sectPr w:rsidR="008F3FA1" w:rsidRPr="004459B7" w:rsidSect="008F3FA1">
          <w:pgSz w:w="16838" w:h="11905" w:orient="landscape"/>
          <w:pgMar w:top="720" w:right="720" w:bottom="720" w:left="720" w:header="568" w:footer="0" w:gutter="0"/>
          <w:pgNumType w:start="1"/>
          <w:cols w:space="720"/>
          <w:titlePg/>
          <w:docGrid w:linePitch="381"/>
        </w:sectPr>
      </w:pPr>
    </w:p>
    <w:p w:rsidR="008F3FA1" w:rsidRPr="004459B7" w:rsidRDefault="008F3FA1" w:rsidP="008F3FA1">
      <w:pPr>
        <w:pStyle w:val="ConsPlusNormal"/>
        <w:widowControl/>
        <w:suppressAutoHyphens/>
        <w:ind w:firstLine="709"/>
        <w:jc w:val="both"/>
      </w:pPr>
      <w:bookmarkStart w:id="8" w:name="P1224"/>
      <w:bookmarkEnd w:id="8"/>
    </w:p>
    <w:p w:rsidR="008F3FA1" w:rsidRPr="004459B7" w:rsidRDefault="008F3FA1" w:rsidP="008F3FA1">
      <w:pPr>
        <w:pStyle w:val="ConsPlusNormal"/>
        <w:widowControl/>
        <w:suppressAutoHyphens/>
        <w:ind w:firstLine="709"/>
        <w:jc w:val="both"/>
      </w:pPr>
      <w:r w:rsidRPr="004459B7">
        <w:t>IV. Сведения о фактических показателях, характеризующих</w:t>
      </w:r>
    </w:p>
    <w:p w:rsidR="008F3FA1" w:rsidRPr="004459B7" w:rsidRDefault="008F3FA1" w:rsidP="008F3FA1">
      <w:pPr>
        <w:pStyle w:val="ConsPlusNormal"/>
        <w:widowControl/>
        <w:suppressAutoHyphens/>
        <w:ind w:firstLine="709"/>
        <w:jc w:val="both"/>
      </w:pPr>
      <w:r w:rsidRPr="004459B7">
        <w:t>объем и качество оказания муниципальной услуги</w:t>
      </w:r>
    </w:p>
    <w:p w:rsidR="008F3FA1" w:rsidRPr="004459B7" w:rsidRDefault="008F3FA1" w:rsidP="008F3FA1">
      <w:pPr>
        <w:pStyle w:val="ConsPlusNormal"/>
        <w:widowControl/>
        <w:suppressAutoHyphens/>
        <w:ind w:firstLine="709"/>
        <w:jc w:val="both"/>
      </w:pPr>
      <w:r w:rsidRPr="004459B7">
        <w:t>в социальной сфере (муниципальных услуг в социальной</w:t>
      </w:r>
    </w:p>
    <w:p w:rsidR="008F3FA1" w:rsidRPr="004459B7" w:rsidRDefault="008F3FA1" w:rsidP="008F3FA1">
      <w:pPr>
        <w:pStyle w:val="ConsPlusNormal"/>
        <w:widowControl/>
        <w:suppressAutoHyphens/>
        <w:ind w:firstLine="709"/>
        <w:jc w:val="both"/>
      </w:pPr>
      <w:r w:rsidRPr="004459B7">
        <w:t>сфере, составляющих укрупненную муниципальную услугу),</w:t>
      </w:r>
    </w:p>
    <w:p w:rsidR="008F3FA1" w:rsidRPr="004459B7" w:rsidRDefault="008F3FA1" w:rsidP="008F3FA1">
      <w:pPr>
        <w:pStyle w:val="ConsPlusNormal"/>
        <w:widowControl/>
        <w:suppressAutoHyphens/>
        <w:ind w:firstLine="709"/>
        <w:jc w:val="both"/>
      </w:pPr>
      <w:r w:rsidRPr="004459B7">
        <w:t>на "__" _________ 20__ года</w:t>
      </w:r>
    </w:p>
    <w:p w:rsidR="008F3FA1" w:rsidRPr="004459B7" w:rsidRDefault="008F3FA1" w:rsidP="008F3FA1">
      <w:pPr>
        <w:pStyle w:val="ConsPlusNormal"/>
        <w:widowControl/>
        <w:suppressAutoHyphens/>
        <w:ind w:firstLine="709"/>
        <w:jc w:val="both"/>
      </w:pPr>
    </w:p>
    <w:p w:rsidR="008F3FA1" w:rsidRPr="004459B7" w:rsidRDefault="008F3FA1" w:rsidP="008F3FA1">
      <w:pPr>
        <w:pStyle w:val="ConsPlusNormal"/>
        <w:widowControl/>
        <w:suppressAutoHyphens/>
        <w:ind w:firstLine="709"/>
        <w:jc w:val="both"/>
      </w:pPr>
      <w:r w:rsidRPr="004459B7">
        <w:t>Наименование муниципальной услуги</w:t>
      </w:r>
      <w:r w:rsidRPr="004459B7">
        <w:cr/>
        <w:t>(укрупненной муниципальной услуги)</w:t>
      </w:r>
      <w:r w:rsidRPr="004459B7">
        <w:cr/>
      </w:r>
      <w:hyperlink w:anchor="P732">
        <w:r w:rsidRPr="004459B7">
          <w:t>&lt;17&gt;</w:t>
        </w:r>
      </w:hyperlink>
    </w:p>
    <w:p w:rsidR="008F3FA1" w:rsidRPr="004459B7" w:rsidRDefault="008F3FA1" w:rsidP="008F3FA1">
      <w:pPr>
        <w:pStyle w:val="ConsPlusNormal"/>
        <w:widowControl/>
        <w:tabs>
          <w:tab w:val="left" w:pos="14034"/>
        </w:tabs>
        <w:suppressAutoHyphens/>
        <w:ind w:firstLine="709"/>
        <w:jc w:val="both"/>
      </w:pPr>
      <w:r w:rsidRPr="004459B7">
        <w:cr/>
        <w:t xml:space="preserve">                         Таблица 4</w:t>
      </w:r>
    </w:p>
    <w:tbl>
      <w:tblPr>
        <w:tblW w:w="14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9"/>
        <w:gridCol w:w="612"/>
        <w:gridCol w:w="547"/>
        <w:gridCol w:w="612"/>
        <w:gridCol w:w="490"/>
        <w:gridCol w:w="612"/>
        <w:gridCol w:w="386"/>
        <w:gridCol w:w="353"/>
        <w:gridCol w:w="622"/>
        <w:gridCol w:w="622"/>
        <w:gridCol w:w="612"/>
        <w:gridCol w:w="534"/>
        <w:gridCol w:w="547"/>
        <w:gridCol w:w="309"/>
        <w:gridCol w:w="669"/>
        <w:gridCol w:w="669"/>
        <w:gridCol w:w="534"/>
        <w:gridCol w:w="547"/>
        <w:gridCol w:w="309"/>
        <w:gridCol w:w="667"/>
        <w:gridCol w:w="667"/>
        <w:gridCol w:w="507"/>
        <w:gridCol w:w="566"/>
        <w:gridCol w:w="669"/>
        <w:gridCol w:w="669"/>
        <w:gridCol w:w="669"/>
        <w:gridCol w:w="488"/>
      </w:tblGrid>
      <w:tr w:rsidR="008F3FA1" w:rsidRPr="004459B7" w:rsidTr="00857CF2">
        <w:tc>
          <w:tcPr>
            <w:tcW w:w="2260" w:type="dxa"/>
            <w:gridSpan w:val="4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Исполнитель муниципальной услуги</w:t>
            </w:r>
          </w:p>
        </w:tc>
        <w:tc>
          <w:tcPr>
            <w:tcW w:w="490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 xml:space="preserve">Уникальный номер реестровой записи </w:t>
            </w:r>
            <w:hyperlink w:anchor="P733">
              <w:r w:rsidRPr="004459B7">
                <w:t>&lt;18&gt;</w:t>
              </w:r>
            </w:hyperlink>
          </w:p>
        </w:tc>
        <w:tc>
          <w:tcPr>
            <w:tcW w:w="612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proofErr w:type="spellStart"/>
            <w:r w:rsidRPr="004459B7">
              <w:t>Наименовани+е</w:t>
            </w:r>
            <w:proofErr w:type="spellEnd"/>
            <w:r w:rsidRPr="004459B7">
              <w:t xml:space="preserve"> муниципальной услуги </w:t>
            </w:r>
            <w:hyperlink w:anchor="P733">
              <w:r w:rsidRPr="004459B7">
                <w:t>&lt;18&gt;</w:t>
              </w:r>
            </w:hyperlink>
          </w:p>
        </w:tc>
        <w:tc>
          <w:tcPr>
            <w:tcW w:w="386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Содержание муниципальной услуги</w:t>
            </w:r>
          </w:p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&lt;6&gt;</w:t>
            </w:r>
          </w:p>
        </w:tc>
        <w:tc>
          <w:tcPr>
            <w:tcW w:w="353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 xml:space="preserve">Условия (формы) оказания муниципальной услуги </w:t>
            </w:r>
            <w:hyperlink w:anchor="P733">
              <w:r w:rsidRPr="004459B7">
                <w:t>&lt;18&gt;</w:t>
              </w:r>
            </w:hyperlink>
          </w:p>
        </w:tc>
        <w:tc>
          <w:tcPr>
            <w:tcW w:w="622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 xml:space="preserve">Категории потребителей муниципальных услуг </w:t>
            </w:r>
            <w:hyperlink w:anchor="P733">
              <w:r w:rsidRPr="004459B7">
                <w:t>&lt;18&gt;</w:t>
              </w:r>
            </w:hyperlink>
          </w:p>
        </w:tc>
        <w:tc>
          <w:tcPr>
            <w:tcW w:w="622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 xml:space="preserve">Год определения исполнителей муниципальных услуг </w:t>
            </w:r>
            <w:hyperlink w:anchor="P733">
              <w:r w:rsidRPr="004459B7">
                <w:t>&lt;18&gt;</w:t>
              </w:r>
            </w:hyperlink>
          </w:p>
        </w:tc>
        <w:tc>
          <w:tcPr>
            <w:tcW w:w="612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 xml:space="preserve">Место оказания муниципальной услуги </w:t>
            </w:r>
            <w:hyperlink w:anchor="P733">
              <w:r w:rsidRPr="004459B7">
                <w:t>&lt;18&gt;</w:t>
              </w:r>
            </w:hyperlink>
          </w:p>
        </w:tc>
        <w:tc>
          <w:tcPr>
            <w:tcW w:w="1390" w:type="dxa"/>
            <w:gridSpan w:val="3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Показатель, характеризующий качество оказания муниципальной услуги</w:t>
            </w:r>
          </w:p>
        </w:tc>
        <w:tc>
          <w:tcPr>
            <w:tcW w:w="669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 xml:space="preserve">Значение фактического показателя, характеризующего качество оказания муниципальной услуги </w:t>
            </w:r>
            <w:hyperlink w:anchor="P1662">
              <w:r w:rsidRPr="004459B7">
                <w:t>&lt;46&gt;</w:t>
              </w:r>
            </w:hyperlink>
          </w:p>
        </w:tc>
        <w:tc>
          <w:tcPr>
            <w:tcW w:w="669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 xml:space="preserve">Фактическое отклонение от показателя, характеризующего качество оказания муниципальной услуги </w:t>
            </w:r>
            <w:hyperlink w:anchor="P1663">
              <w:r w:rsidRPr="004459B7">
                <w:t>&lt;47&gt;</w:t>
              </w:r>
            </w:hyperlink>
          </w:p>
        </w:tc>
        <w:tc>
          <w:tcPr>
            <w:tcW w:w="1390" w:type="dxa"/>
            <w:gridSpan w:val="3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Показатель, характеризующий объем оказания муниципальной услуги</w:t>
            </w:r>
          </w:p>
        </w:tc>
        <w:tc>
          <w:tcPr>
            <w:tcW w:w="2407" w:type="dxa"/>
            <w:gridSpan w:val="4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 xml:space="preserve">Значение фактического показателя, характеризующего объем оказания муниципальной услуги </w:t>
            </w:r>
            <w:hyperlink w:anchor="P1664">
              <w:r w:rsidRPr="004459B7">
                <w:t>&lt;48&gt;</w:t>
              </w:r>
            </w:hyperlink>
          </w:p>
        </w:tc>
        <w:tc>
          <w:tcPr>
            <w:tcW w:w="669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 xml:space="preserve">Фактическое отклонение от показателя, характеризующего объем оказания муниципальной услуги </w:t>
            </w:r>
            <w:hyperlink w:anchor="P1665">
              <w:r w:rsidRPr="004459B7">
                <w:t>&lt;49&gt;</w:t>
              </w:r>
            </w:hyperlink>
          </w:p>
        </w:tc>
        <w:tc>
          <w:tcPr>
            <w:tcW w:w="669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 xml:space="preserve">Отклонение, превышающее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66">
              <w:r w:rsidRPr="004459B7">
                <w:t>&lt;50&gt;</w:t>
              </w:r>
            </w:hyperlink>
          </w:p>
        </w:tc>
        <w:tc>
          <w:tcPr>
            <w:tcW w:w="669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 xml:space="preserve">Отклонение, превышающее предельные допустимые возможные отклонения от показателя, характеризующего объем оказания муниципальной услуги </w:t>
            </w:r>
            <w:hyperlink w:anchor="P1667">
              <w:r w:rsidRPr="004459B7">
                <w:t>&lt;51&gt;</w:t>
              </w:r>
            </w:hyperlink>
          </w:p>
        </w:tc>
        <w:tc>
          <w:tcPr>
            <w:tcW w:w="488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Причина превышения</w:t>
            </w:r>
          </w:p>
        </w:tc>
      </w:tr>
      <w:tr w:rsidR="008F3FA1" w:rsidRPr="004459B7" w:rsidTr="00857CF2">
        <w:tc>
          <w:tcPr>
            <w:tcW w:w="489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 xml:space="preserve">уникальный код организации по Сводному реестру </w:t>
            </w:r>
            <w:hyperlink w:anchor="P733">
              <w:r w:rsidRPr="004459B7">
                <w:t>&lt;21&gt;</w:t>
              </w:r>
            </w:hyperlink>
          </w:p>
        </w:tc>
        <w:tc>
          <w:tcPr>
            <w:tcW w:w="612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 xml:space="preserve">наименование исполнителя муниципальной услуги </w:t>
            </w:r>
            <w:hyperlink w:anchor="P737">
              <w:r w:rsidRPr="004459B7">
                <w:t>&lt;22&gt;</w:t>
              </w:r>
            </w:hyperlink>
          </w:p>
        </w:tc>
        <w:tc>
          <w:tcPr>
            <w:tcW w:w="1159" w:type="dxa"/>
            <w:gridSpan w:val="2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организационно-правовая форма</w:t>
            </w:r>
          </w:p>
        </w:tc>
        <w:tc>
          <w:tcPr>
            <w:tcW w:w="490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2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386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353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22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22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2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34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 xml:space="preserve">наименование показателя </w:t>
            </w:r>
            <w:hyperlink w:anchor="P733">
              <w:r w:rsidRPr="004459B7">
                <w:t>&lt;18&gt;</w:t>
              </w:r>
            </w:hyperlink>
          </w:p>
        </w:tc>
        <w:tc>
          <w:tcPr>
            <w:tcW w:w="856" w:type="dxa"/>
            <w:gridSpan w:val="2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единица измерения</w:t>
            </w:r>
          </w:p>
        </w:tc>
        <w:tc>
          <w:tcPr>
            <w:tcW w:w="669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69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34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 xml:space="preserve">наименование показателя </w:t>
            </w:r>
            <w:hyperlink w:anchor="P733">
              <w:r w:rsidRPr="004459B7">
                <w:t>&lt;18&gt;</w:t>
              </w:r>
            </w:hyperlink>
          </w:p>
        </w:tc>
        <w:tc>
          <w:tcPr>
            <w:tcW w:w="856" w:type="dxa"/>
            <w:gridSpan w:val="2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единица измерения</w:t>
            </w:r>
          </w:p>
        </w:tc>
        <w:tc>
          <w:tcPr>
            <w:tcW w:w="667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 xml:space="preserve">оказываемый муниципальными казенными учреждениями на основании муниципального задания </w:t>
            </w:r>
            <w:hyperlink w:anchor="P738">
              <w:r w:rsidRPr="004459B7">
                <w:t>&lt;23&gt;</w:t>
              </w:r>
            </w:hyperlink>
          </w:p>
        </w:tc>
        <w:tc>
          <w:tcPr>
            <w:tcW w:w="667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 xml:space="preserve">оказываемый муниципальными бюджетными и автономными учреждениями на основании муниципального задания </w:t>
            </w:r>
            <w:hyperlink w:anchor="P738">
              <w:r w:rsidRPr="004459B7">
                <w:t>&lt;23&gt;</w:t>
              </w:r>
            </w:hyperlink>
          </w:p>
        </w:tc>
        <w:tc>
          <w:tcPr>
            <w:tcW w:w="507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 xml:space="preserve">в соответствии с конкурсом </w:t>
            </w:r>
            <w:hyperlink w:anchor="P738">
              <w:r w:rsidRPr="004459B7">
                <w:t>&lt;23&gt;</w:t>
              </w:r>
            </w:hyperlink>
          </w:p>
        </w:tc>
        <w:tc>
          <w:tcPr>
            <w:tcW w:w="566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 xml:space="preserve">в соответствии с социальными сертификатами </w:t>
            </w:r>
            <w:hyperlink w:anchor="P738">
              <w:r w:rsidRPr="004459B7">
                <w:t>&lt;23&gt;</w:t>
              </w:r>
            </w:hyperlink>
          </w:p>
        </w:tc>
        <w:tc>
          <w:tcPr>
            <w:tcW w:w="669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69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69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488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</w:tr>
      <w:tr w:rsidR="008F3FA1" w:rsidRPr="004459B7" w:rsidTr="00857CF2">
        <w:tc>
          <w:tcPr>
            <w:tcW w:w="489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2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4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 xml:space="preserve">Наименование </w:t>
            </w:r>
            <w:hyperlink w:anchor="P737">
              <w:r w:rsidRPr="004459B7">
                <w:t>&lt;22&gt;</w:t>
              </w:r>
            </w:hyperlink>
          </w:p>
        </w:tc>
        <w:tc>
          <w:tcPr>
            <w:tcW w:w="612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 xml:space="preserve">код по </w:t>
            </w:r>
            <w:hyperlink r:id="rId43">
              <w:r w:rsidRPr="004459B7">
                <w:t>ОКОПФ</w:t>
              </w:r>
            </w:hyperlink>
            <w:r w:rsidRPr="004459B7">
              <w:t xml:space="preserve"> </w:t>
            </w:r>
            <w:hyperlink w:anchor="P737">
              <w:r w:rsidRPr="004459B7">
                <w:t>&lt;22&gt;</w:t>
              </w:r>
            </w:hyperlink>
          </w:p>
        </w:tc>
        <w:tc>
          <w:tcPr>
            <w:tcW w:w="490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2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386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353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22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22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2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34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4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 xml:space="preserve">Наименование </w:t>
            </w:r>
            <w:hyperlink w:anchor="P733">
              <w:r w:rsidRPr="004459B7">
                <w:t>&lt;18&gt;</w:t>
              </w:r>
            </w:hyperlink>
          </w:p>
        </w:tc>
        <w:tc>
          <w:tcPr>
            <w:tcW w:w="30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 xml:space="preserve">код по </w:t>
            </w:r>
            <w:hyperlink r:id="rId44">
              <w:r w:rsidRPr="004459B7">
                <w:t>ОКЕИ</w:t>
              </w:r>
            </w:hyperlink>
            <w:r w:rsidRPr="004459B7">
              <w:t xml:space="preserve"> </w:t>
            </w:r>
            <w:hyperlink w:anchor="P733">
              <w:r w:rsidRPr="004459B7">
                <w:t>&lt;18&gt;</w:t>
              </w:r>
            </w:hyperlink>
          </w:p>
        </w:tc>
        <w:tc>
          <w:tcPr>
            <w:tcW w:w="669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69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34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4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 xml:space="preserve">Наименование </w:t>
            </w:r>
            <w:hyperlink w:anchor="P733">
              <w:r w:rsidRPr="004459B7">
                <w:t>&lt;18&gt;</w:t>
              </w:r>
            </w:hyperlink>
          </w:p>
        </w:tc>
        <w:tc>
          <w:tcPr>
            <w:tcW w:w="30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 xml:space="preserve">Код по </w:t>
            </w:r>
            <w:hyperlink r:id="rId45">
              <w:r w:rsidRPr="004459B7">
                <w:t>ОКЕИ</w:t>
              </w:r>
            </w:hyperlink>
            <w:r w:rsidRPr="004459B7">
              <w:t xml:space="preserve"> </w:t>
            </w:r>
            <w:hyperlink w:anchor="P733">
              <w:r w:rsidRPr="004459B7">
                <w:t>&lt;18&gt;</w:t>
              </w:r>
            </w:hyperlink>
          </w:p>
        </w:tc>
        <w:tc>
          <w:tcPr>
            <w:tcW w:w="667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67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07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66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69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69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69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488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</w:tr>
      <w:tr w:rsidR="008F3FA1" w:rsidRPr="004459B7" w:rsidTr="00857CF2">
        <w:tc>
          <w:tcPr>
            <w:tcW w:w="48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1</w:t>
            </w:r>
          </w:p>
        </w:tc>
        <w:tc>
          <w:tcPr>
            <w:tcW w:w="612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2</w:t>
            </w:r>
          </w:p>
        </w:tc>
        <w:tc>
          <w:tcPr>
            <w:tcW w:w="54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3</w:t>
            </w:r>
          </w:p>
        </w:tc>
        <w:tc>
          <w:tcPr>
            <w:tcW w:w="612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4</w:t>
            </w:r>
          </w:p>
        </w:tc>
        <w:tc>
          <w:tcPr>
            <w:tcW w:w="490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5</w:t>
            </w:r>
          </w:p>
        </w:tc>
        <w:tc>
          <w:tcPr>
            <w:tcW w:w="612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6</w:t>
            </w:r>
          </w:p>
        </w:tc>
        <w:tc>
          <w:tcPr>
            <w:tcW w:w="38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7</w:t>
            </w:r>
          </w:p>
        </w:tc>
        <w:tc>
          <w:tcPr>
            <w:tcW w:w="353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8</w:t>
            </w:r>
          </w:p>
        </w:tc>
        <w:tc>
          <w:tcPr>
            <w:tcW w:w="622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9</w:t>
            </w:r>
          </w:p>
        </w:tc>
        <w:tc>
          <w:tcPr>
            <w:tcW w:w="622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10</w:t>
            </w:r>
          </w:p>
        </w:tc>
        <w:tc>
          <w:tcPr>
            <w:tcW w:w="612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11</w:t>
            </w:r>
          </w:p>
        </w:tc>
        <w:tc>
          <w:tcPr>
            <w:tcW w:w="534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12</w:t>
            </w:r>
          </w:p>
        </w:tc>
        <w:tc>
          <w:tcPr>
            <w:tcW w:w="54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13</w:t>
            </w:r>
          </w:p>
        </w:tc>
        <w:tc>
          <w:tcPr>
            <w:tcW w:w="30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14</w:t>
            </w:r>
          </w:p>
        </w:tc>
        <w:tc>
          <w:tcPr>
            <w:tcW w:w="66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bookmarkStart w:id="9" w:name="P1280"/>
            <w:bookmarkEnd w:id="9"/>
            <w:r w:rsidRPr="004459B7">
              <w:t>15</w:t>
            </w:r>
          </w:p>
        </w:tc>
        <w:tc>
          <w:tcPr>
            <w:tcW w:w="66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16</w:t>
            </w:r>
          </w:p>
        </w:tc>
        <w:tc>
          <w:tcPr>
            <w:tcW w:w="534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17</w:t>
            </w:r>
          </w:p>
        </w:tc>
        <w:tc>
          <w:tcPr>
            <w:tcW w:w="54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18</w:t>
            </w:r>
          </w:p>
        </w:tc>
        <w:tc>
          <w:tcPr>
            <w:tcW w:w="30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19</w:t>
            </w:r>
          </w:p>
        </w:tc>
        <w:tc>
          <w:tcPr>
            <w:tcW w:w="66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bookmarkStart w:id="10" w:name="P1285"/>
            <w:bookmarkEnd w:id="10"/>
            <w:r w:rsidRPr="004459B7">
              <w:t>20</w:t>
            </w:r>
          </w:p>
        </w:tc>
        <w:tc>
          <w:tcPr>
            <w:tcW w:w="66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21</w:t>
            </w:r>
          </w:p>
        </w:tc>
        <w:tc>
          <w:tcPr>
            <w:tcW w:w="50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22</w:t>
            </w:r>
          </w:p>
        </w:tc>
        <w:tc>
          <w:tcPr>
            <w:tcW w:w="56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bookmarkStart w:id="11" w:name="P1288"/>
            <w:bookmarkEnd w:id="11"/>
            <w:r w:rsidRPr="004459B7">
              <w:t>23</w:t>
            </w:r>
          </w:p>
        </w:tc>
        <w:tc>
          <w:tcPr>
            <w:tcW w:w="66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bookmarkStart w:id="12" w:name="P1289"/>
            <w:bookmarkEnd w:id="12"/>
            <w:r w:rsidRPr="004459B7">
              <w:t>24</w:t>
            </w:r>
          </w:p>
        </w:tc>
        <w:tc>
          <w:tcPr>
            <w:tcW w:w="66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25</w:t>
            </w:r>
          </w:p>
        </w:tc>
        <w:tc>
          <w:tcPr>
            <w:tcW w:w="66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26</w:t>
            </w:r>
          </w:p>
        </w:tc>
        <w:tc>
          <w:tcPr>
            <w:tcW w:w="488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27</w:t>
            </w:r>
          </w:p>
        </w:tc>
      </w:tr>
      <w:tr w:rsidR="008F3FA1" w:rsidRPr="004459B7" w:rsidTr="00857CF2">
        <w:tc>
          <w:tcPr>
            <w:tcW w:w="48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2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4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2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490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2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38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353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22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22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2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34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4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30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6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6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34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4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30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6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6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0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6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6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6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6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488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</w:tr>
      <w:tr w:rsidR="008F3FA1" w:rsidRPr="004459B7" w:rsidTr="00857CF2">
        <w:tc>
          <w:tcPr>
            <w:tcW w:w="48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2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4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2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  <w:p w:rsidR="008F3FA1" w:rsidRPr="004459B7" w:rsidRDefault="008F3FA1" w:rsidP="00857CF2">
            <w:pPr>
              <w:suppressAutoHyphens/>
            </w:pPr>
            <w:proofErr w:type="spellStart"/>
            <w:r w:rsidRPr="004459B7">
              <w:t>оИтого</w:t>
            </w:r>
            <w:proofErr w:type="spellEnd"/>
            <w:r w:rsidRPr="004459B7">
              <w:t xml:space="preserve"> &lt;52&gt;</w:t>
            </w:r>
          </w:p>
        </w:tc>
        <w:tc>
          <w:tcPr>
            <w:tcW w:w="490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</w:p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</w:p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</w:p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  <w:r w:rsidRPr="004459B7">
              <w:rPr>
                <w:lang w:val="en-US"/>
              </w:rPr>
              <w:t>x</w:t>
            </w:r>
          </w:p>
        </w:tc>
        <w:tc>
          <w:tcPr>
            <w:tcW w:w="612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</w:p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</w:p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</w:p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  <w:r w:rsidRPr="004459B7">
              <w:rPr>
                <w:lang w:val="en-US"/>
              </w:rPr>
              <w:t>x</w:t>
            </w:r>
          </w:p>
        </w:tc>
        <w:tc>
          <w:tcPr>
            <w:tcW w:w="386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</w:p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</w:p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</w:p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  <w:r w:rsidRPr="004459B7">
              <w:rPr>
                <w:lang w:val="en-US"/>
              </w:rPr>
              <w:t>x</w:t>
            </w:r>
          </w:p>
        </w:tc>
        <w:tc>
          <w:tcPr>
            <w:tcW w:w="353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</w:p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</w:p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</w:p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  <w:r w:rsidRPr="004459B7">
              <w:rPr>
                <w:lang w:val="en-US"/>
              </w:rPr>
              <w:t>x</w:t>
            </w:r>
          </w:p>
        </w:tc>
        <w:tc>
          <w:tcPr>
            <w:tcW w:w="622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</w:p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</w:p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</w:p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  <w:r w:rsidRPr="004459B7">
              <w:rPr>
                <w:lang w:val="en-US"/>
              </w:rPr>
              <w:t>x</w:t>
            </w:r>
          </w:p>
        </w:tc>
        <w:tc>
          <w:tcPr>
            <w:tcW w:w="622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2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34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  <w:r w:rsidRPr="004459B7">
              <w:rPr>
                <w:lang w:val="en-US"/>
              </w:rPr>
              <w:t>x</w:t>
            </w:r>
          </w:p>
        </w:tc>
        <w:tc>
          <w:tcPr>
            <w:tcW w:w="54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  <w:r w:rsidRPr="004459B7">
              <w:rPr>
                <w:lang w:val="en-US"/>
              </w:rPr>
              <w:t>x</w:t>
            </w:r>
          </w:p>
        </w:tc>
        <w:tc>
          <w:tcPr>
            <w:tcW w:w="30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  <w:r w:rsidRPr="004459B7">
              <w:rPr>
                <w:lang w:val="en-US"/>
              </w:rPr>
              <w:t>x</w:t>
            </w:r>
          </w:p>
        </w:tc>
        <w:tc>
          <w:tcPr>
            <w:tcW w:w="66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  <w:r w:rsidRPr="004459B7">
              <w:rPr>
                <w:lang w:val="en-US"/>
              </w:rPr>
              <w:t>x</w:t>
            </w:r>
          </w:p>
        </w:tc>
        <w:tc>
          <w:tcPr>
            <w:tcW w:w="66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  <w:r w:rsidRPr="004459B7">
              <w:rPr>
                <w:lang w:val="en-US"/>
              </w:rPr>
              <w:t>x</w:t>
            </w:r>
          </w:p>
        </w:tc>
        <w:tc>
          <w:tcPr>
            <w:tcW w:w="534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4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30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6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6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0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6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6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6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6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488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</w:tr>
      <w:tr w:rsidR="008F3FA1" w:rsidRPr="004459B7" w:rsidTr="00857CF2">
        <w:tc>
          <w:tcPr>
            <w:tcW w:w="48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2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4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2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490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2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386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353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22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22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2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34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  <w:r w:rsidRPr="004459B7">
              <w:rPr>
                <w:lang w:val="en-US"/>
              </w:rPr>
              <w:t>x</w:t>
            </w:r>
          </w:p>
        </w:tc>
        <w:tc>
          <w:tcPr>
            <w:tcW w:w="54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  <w:r w:rsidRPr="004459B7">
              <w:rPr>
                <w:lang w:val="en-US"/>
              </w:rPr>
              <w:t>x</w:t>
            </w:r>
          </w:p>
        </w:tc>
        <w:tc>
          <w:tcPr>
            <w:tcW w:w="30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  <w:r w:rsidRPr="004459B7">
              <w:rPr>
                <w:lang w:val="en-US"/>
              </w:rPr>
              <w:t>x</w:t>
            </w:r>
          </w:p>
        </w:tc>
        <w:tc>
          <w:tcPr>
            <w:tcW w:w="66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  <w:r w:rsidRPr="004459B7">
              <w:rPr>
                <w:lang w:val="en-US"/>
              </w:rPr>
              <w:t>x</w:t>
            </w:r>
          </w:p>
        </w:tc>
        <w:tc>
          <w:tcPr>
            <w:tcW w:w="66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  <w:r w:rsidRPr="004459B7">
              <w:rPr>
                <w:lang w:val="en-US"/>
              </w:rPr>
              <w:t>x</w:t>
            </w:r>
          </w:p>
        </w:tc>
        <w:tc>
          <w:tcPr>
            <w:tcW w:w="534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4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30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6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6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0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6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6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6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6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488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</w:tr>
      <w:tr w:rsidR="008F3FA1" w:rsidRPr="004459B7" w:rsidTr="00857CF2">
        <w:tc>
          <w:tcPr>
            <w:tcW w:w="48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2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4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2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490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2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386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353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22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22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2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34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  <w:r w:rsidRPr="004459B7">
              <w:rPr>
                <w:lang w:val="en-US"/>
              </w:rPr>
              <w:t>x</w:t>
            </w:r>
          </w:p>
        </w:tc>
        <w:tc>
          <w:tcPr>
            <w:tcW w:w="54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  <w:r w:rsidRPr="004459B7">
              <w:rPr>
                <w:lang w:val="en-US"/>
              </w:rPr>
              <w:t>x</w:t>
            </w:r>
          </w:p>
        </w:tc>
        <w:tc>
          <w:tcPr>
            <w:tcW w:w="30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  <w:r w:rsidRPr="004459B7">
              <w:rPr>
                <w:lang w:val="en-US"/>
              </w:rPr>
              <w:t>x</w:t>
            </w:r>
          </w:p>
        </w:tc>
        <w:tc>
          <w:tcPr>
            <w:tcW w:w="66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  <w:r w:rsidRPr="004459B7">
              <w:rPr>
                <w:lang w:val="en-US"/>
              </w:rPr>
              <w:t>x</w:t>
            </w:r>
          </w:p>
        </w:tc>
        <w:tc>
          <w:tcPr>
            <w:tcW w:w="66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  <w:r w:rsidRPr="004459B7">
              <w:rPr>
                <w:lang w:val="en-US"/>
              </w:rPr>
              <w:t>x</w:t>
            </w:r>
          </w:p>
        </w:tc>
        <w:tc>
          <w:tcPr>
            <w:tcW w:w="534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4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30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6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6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0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6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6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6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6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488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</w:tr>
      <w:tr w:rsidR="008F3FA1" w:rsidRPr="004459B7" w:rsidTr="00857CF2">
        <w:tc>
          <w:tcPr>
            <w:tcW w:w="48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2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4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2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490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2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386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353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22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22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2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34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  <w:r w:rsidRPr="004459B7">
              <w:rPr>
                <w:lang w:val="en-US"/>
              </w:rPr>
              <w:t>x</w:t>
            </w:r>
          </w:p>
        </w:tc>
        <w:tc>
          <w:tcPr>
            <w:tcW w:w="54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  <w:r w:rsidRPr="004459B7">
              <w:rPr>
                <w:lang w:val="en-US"/>
              </w:rPr>
              <w:t>x</w:t>
            </w:r>
          </w:p>
        </w:tc>
        <w:tc>
          <w:tcPr>
            <w:tcW w:w="30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  <w:r w:rsidRPr="004459B7">
              <w:rPr>
                <w:lang w:val="en-US"/>
              </w:rPr>
              <w:t>x</w:t>
            </w:r>
          </w:p>
        </w:tc>
        <w:tc>
          <w:tcPr>
            <w:tcW w:w="66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  <w:r w:rsidRPr="004459B7">
              <w:rPr>
                <w:lang w:val="en-US"/>
              </w:rPr>
              <w:t>x</w:t>
            </w:r>
          </w:p>
        </w:tc>
        <w:tc>
          <w:tcPr>
            <w:tcW w:w="66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  <w:r w:rsidRPr="004459B7">
              <w:rPr>
                <w:lang w:val="en-US"/>
              </w:rPr>
              <w:t>x</w:t>
            </w:r>
          </w:p>
        </w:tc>
        <w:tc>
          <w:tcPr>
            <w:tcW w:w="534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4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30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6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6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0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6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6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6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6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488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</w:tr>
      <w:tr w:rsidR="008F3FA1" w:rsidRPr="004459B7" w:rsidTr="00857CF2">
        <w:tc>
          <w:tcPr>
            <w:tcW w:w="48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2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4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2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490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</w:p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</w:p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</w:p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  <w:r w:rsidRPr="004459B7">
              <w:rPr>
                <w:lang w:val="en-US"/>
              </w:rPr>
              <w:t>x</w:t>
            </w:r>
          </w:p>
        </w:tc>
        <w:tc>
          <w:tcPr>
            <w:tcW w:w="612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</w:p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</w:p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</w:p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  <w:r w:rsidRPr="004459B7">
              <w:rPr>
                <w:lang w:val="en-US"/>
              </w:rPr>
              <w:t>x</w:t>
            </w:r>
          </w:p>
        </w:tc>
        <w:tc>
          <w:tcPr>
            <w:tcW w:w="386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</w:p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</w:p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</w:p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  <w:r w:rsidRPr="004459B7">
              <w:rPr>
                <w:lang w:val="en-US"/>
              </w:rPr>
              <w:t>x</w:t>
            </w:r>
          </w:p>
        </w:tc>
        <w:tc>
          <w:tcPr>
            <w:tcW w:w="353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</w:p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</w:p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</w:p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  <w:r w:rsidRPr="004459B7">
              <w:rPr>
                <w:lang w:val="en-US"/>
              </w:rPr>
              <w:t>x</w:t>
            </w:r>
          </w:p>
        </w:tc>
        <w:tc>
          <w:tcPr>
            <w:tcW w:w="622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</w:p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</w:p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</w:p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  <w:r w:rsidRPr="004459B7">
              <w:rPr>
                <w:lang w:val="en-US"/>
              </w:rPr>
              <w:t>x</w:t>
            </w:r>
          </w:p>
        </w:tc>
        <w:tc>
          <w:tcPr>
            <w:tcW w:w="622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2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34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  <w:r w:rsidRPr="004459B7">
              <w:rPr>
                <w:lang w:val="en-US"/>
              </w:rPr>
              <w:t>x</w:t>
            </w:r>
          </w:p>
        </w:tc>
        <w:tc>
          <w:tcPr>
            <w:tcW w:w="54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  <w:r w:rsidRPr="004459B7">
              <w:rPr>
                <w:lang w:val="en-US"/>
              </w:rPr>
              <w:t>x</w:t>
            </w:r>
          </w:p>
        </w:tc>
        <w:tc>
          <w:tcPr>
            <w:tcW w:w="30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  <w:r w:rsidRPr="004459B7">
              <w:rPr>
                <w:lang w:val="en-US"/>
              </w:rPr>
              <w:t>x</w:t>
            </w:r>
          </w:p>
        </w:tc>
        <w:tc>
          <w:tcPr>
            <w:tcW w:w="66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  <w:r w:rsidRPr="004459B7">
              <w:rPr>
                <w:lang w:val="en-US"/>
              </w:rPr>
              <w:t>x</w:t>
            </w:r>
          </w:p>
        </w:tc>
        <w:tc>
          <w:tcPr>
            <w:tcW w:w="66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  <w:r w:rsidRPr="004459B7">
              <w:rPr>
                <w:lang w:val="en-US"/>
              </w:rPr>
              <w:t>x</w:t>
            </w:r>
          </w:p>
        </w:tc>
        <w:tc>
          <w:tcPr>
            <w:tcW w:w="534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4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30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6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6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0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6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6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6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6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488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</w:tr>
      <w:tr w:rsidR="008F3FA1" w:rsidRPr="004459B7" w:rsidTr="00857CF2">
        <w:tc>
          <w:tcPr>
            <w:tcW w:w="48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2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4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2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490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2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386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353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22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22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2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34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  <w:r w:rsidRPr="004459B7">
              <w:rPr>
                <w:lang w:val="en-US"/>
              </w:rPr>
              <w:t>x</w:t>
            </w:r>
          </w:p>
        </w:tc>
        <w:tc>
          <w:tcPr>
            <w:tcW w:w="54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  <w:r w:rsidRPr="004459B7">
              <w:rPr>
                <w:lang w:val="en-US"/>
              </w:rPr>
              <w:t>x</w:t>
            </w:r>
          </w:p>
        </w:tc>
        <w:tc>
          <w:tcPr>
            <w:tcW w:w="30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  <w:r w:rsidRPr="004459B7">
              <w:rPr>
                <w:lang w:val="en-US"/>
              </w:rPr>
              <w:t>x</w:t>
            </w:r>
          </w:p>
        </w:tc>
        <w:tc>
          <w:tcPr>
            <w:tcW w:w="66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  <w:r w:rsidRPr="004459B7">
              <w:rPr>
                <w:lang w:val="en-US"/>
              </w:rPr>
              <w:t>x</w:t>
            </w:r>
          </w:p>
        </w:tc>
        <w:tc>
          <w:tcPr>
            <w:tcW w:w="66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  <w:r w:rsidRPr="004459B7">
              <w:rPr>
                <w:lang w:val="en-US"/>
              </w:rPr>
              <w:t>x</w:t>
            </w:r>
          </w:p>
        </w:tc>
        <w:tc>
          <w:tcPr>
            <w:tcW w:w="534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4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30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6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6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0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6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6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6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6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488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</w:tr>
      <w:tr w:rsidR="008F3FA1" w:rsidRPr="004459B7" w:rsidTr="00857CF2">
        <w:tc>
          <w:tcPr>
            <w:tcW w:w="48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2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4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2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490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2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386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353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22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22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2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34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  <w:r w:rsidRPr="004459B7">
              <w:rPr>
                <w:lang w:val="en-US"/>
              </w:rPr>
              <w:t>x</w:t>
            </w:r>
          </w:p>
        </w:tc>
        <w:tc>
          <w:tcPr>
            <w:tcW w:w="54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  <w:r w:rsidRPr="004459B7">
              <w:rPr>
                <w:lang w:val="en-US"/>
              </w:rPr>
              <w:t>x</w:t>
            </w:r>
          </w:p>
        </w:tc>
        <w:tc>
          <w:tcPr>
            <w:tcW w:w="30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  <w:r w:rsidRPr="004459B7">
              <w:rPr>
                <w:lang w:val="en-US"/>
              </w:rPr>
              <w:t>x</w:t>
            </w:r>
          </w:p>
        </w:tc>
        <w:tc>
          <w:tcPr>
            <w:tcW w:w="66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  <w:r w:rsidRPr="004459B7">
              <w:rPr>
                <w:lang w:val="en-US"/>
              </w:rPr>
              <w:t>x</w:t>
            </w:r>
          </w:p>
        </w:tc>
        <w:tc>
          <w:tcPr>
            <w:tcW w:w="66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  <w:r w:rsidRPr="004459B7">
              <w:rPr>
                <w:lang w:val="en-US"/>
              </w:rPr>
              <w:t>x</w:t>
            </w:r>
          </w:p>
        </w:tc>
        <w:tc>
          <w:tcPr>
            <w:tcW w:w="534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4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30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6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6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0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6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6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6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6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488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</w:tr>
      <w:tr w:rsidR="008F3FA1" w:rsidRPr="004459B7" w:rsidTr="00857CF2">
        <w:tc>
          <w:tcPr>
            <w:tcW w:w="48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2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4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2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490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2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386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353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22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22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2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34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  <w:r w:rsidRPr="004459B7">
              <w:rPr>
                <w:lang w:val="en-US"/>
              </w:rPr>
              <w:t>x</w:t>
            </w:r>
          </w:p>
        </w:tc>
        <w:tc>
          <w:tcPr>
            <w:tcW w:w="54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  <w:r w:rsidRPr="004459B7">
              <w:rPr>
                <w:lang w:val="en-US"/>
              </w:rPr>
              <w:t>x</w:t>
            </w:r>
          </w:p>
        </w:tc>
        <w:tc>
          <w:tcPr>
            <w:tcW w:w="30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  <w:r w:rsidRPr="004459B7">
              <w:rPr>
                <w:lang w:val="en-US"/>
              </w:rPr>
              <w:t>x</w:t>
            </w:r>
          </w:p>
        </w:tc>
        <w:tc>
          <w:tcPr>
            <w:tcW w:w="66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  <w:r w:rsidRPr="004459B7">
              <w:rPr>
                <w:lang w:val="en-US"/>
              </w:rPr>
              <w:t>x</w:t>
            </w:r>
          </w:p>
        </w:tc>
        <w:tc>
          <w:tcPr>
            <w:tcW w:w="66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  <w:r w:rsidRPr="004459B7">
              <w:rPr>
                <w:lang w:val="en-US"/>
              </w:rPr>
              <w:t>x</w:t>
            </w:r>
          </w:p>
        </w:tc>
        <w:tc>
          <w:tcPr>
            <w:tcW w:w="534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4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30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6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6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0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6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6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6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6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488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</w:tr>
      <w:tr w:rsidR="008F3FA1" w:rsidRPr="004459B7" w:rsidTr="00857CF2">
        <w:tc>
          <w:tcPr>
            <w:tcW w:w="48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2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4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2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  <w:r w:rsidRPr="004459B7">
              <w:t>Итого по муниципальной услуге &lt;29&gt;</w:t>
            </w:r>
          </w:p>
        </w:tc>
        <w:tc>
          <w:tcPr>
            <w:tcW w:w="490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</w:p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</w:p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</w:p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  <w:r w:rsidRPr="004459B7">
              <w:rPr>
                <w:lang w:val="en-US"/>
              </w:rPr>
              <w:t>x</w:t>
            </w:r>
          </w:p>
        </w:tc>
        <w:tc>
          <w:tcPr>
            <w:tcW w:w="612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</w:p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</w:p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</w:p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  <w:r w:rsidRPr="004459B7">
              <w:rPr>
                <w:lang w:val="en-US"/>
              </w:rPr>
              <w:t>x</w:t>
            </w:r>
          </w:p>
        </w:tc>
        <w:tc>
          <w:tcPr>
            <w:tcW w:w="386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</w:p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</w:p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</w:p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  <w:r w:rsidRPr="004459B7">
              <w:rPr>
                <w:lang w:val="en-US"/>
              </w:rPr>
              <w:t>x</w:t>
            </w:r>
          </w:p>
        </w:tc>
        <w:tc>
          <w:tcPr>
            <w:tcW w:w="353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</w:p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</w:p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</w:p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  <w:r w:rsidRPr="004459B7">
              <w:rPr>
                <w:lang w:val="en-US"/>
              </w:rPr>
              <w:t>x</w:t>
            </w:r>
          </w:p>
        </w:tc>
        <w:tc>
          <w:tcPr>
            <w:tcW w:w="622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</w:p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</w:p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</w:p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  <w:r w:rsidRPr="004459B7">
              <w:rPr>
                <w:lang w:val="en-US"/>
              </w:rPr>
              <w:t>x</w:t>
            </w:r>
          </w:p>
        </w:tc>
        <w:tc>
          <w:tcPr>
            <w:tcW w:w="622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2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34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</w:p>
        </w:tc>
        <w:tc>
          <w:tcPr>
            <w:tcW w:w="54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</w:p>
        </w:tc>
        <w:tc>
          <w:tcPr>
            <w:tcW w:w="30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</w:p>
        </w:tc>
        <w:tc>
          <w:tcPr>
            <w:tcW w:w="66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</w:p>
        </w:tc>
        <w:tc>
          <w:tcPr>
            <w:tcW w:w="66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</w:p>
        </w:tc>
        <w:tc>
          <w:tcPr>
            <w:tcW w:w="534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4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30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6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6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0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6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6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6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6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488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</w:tr>
      <w:tr w:rsidR="008F3FA1" w:rsidRPr="004459B7" w:rsidTr="00857CF2">
        <w:tc>
          <w:tcPr>
            <w:tcW w:w="48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2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4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2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490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2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386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353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22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22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2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34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</w:p>
        </w:tc>
        <w:tc>
          <w:tcPr>
            <w:tcW w:w="54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</w:p>
        </w:tc>
        <w:tc>
          <w:tcPr>
            <w:tcW w:w="30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</w:p>
        </w:tc>
        <w:tc>
          <w:tcPr>
            <w:tcW w:w="66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</w:p>
        </w:tc>
        <w:tc>
          <w:tcPr>
            <w:tcW w:w="66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</w:p>
        </w:tc>
        <w:tc>
          <w:tcPr>
            <w:tcW w:w="534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4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30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6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6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0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6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6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6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6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488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</w:tr>
      <w:tr w:rsidR="008F3FA1" w:rsidRPr="004459B7" w:rsidTr="00857CF2">
        <w:tc>
          <w:tcPr>
            <w:tcW w:w="48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2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4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2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490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2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386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353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22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22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2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34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</w:p>
        </w:tc>
        <w:tc>
          <w:tcPr>
            <w:tcW w:w="54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</w:p>
        </w:tc>
        <w:tc>
          <w:tcPr>
            <w:tcW w:w="30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</w:p>
        </w:tc>
        <w:tc>
          <w:tcPr>
            <w:tcW w:w="66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</w:p>
        </w:tc>
        <w:tc>
          <w:tcPr>
            <w:tcW w:w="66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</w:p>
        </w:tc>
        <w:tc>
          <w:tcPr>
            <w:tcW w:w="534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4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30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6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6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0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6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6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6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6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488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</w:tr>
      <w:tr w:rsidR="008F3FA1" w:rsidRPr="004459B7" w:rsidTr="00857CF2">
        <w:tc>
          <w:tcPr>
            <w:tcW w:w="48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2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4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2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490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2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386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353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22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22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2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34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</w:p>
        </w:tc>
        <w:tc>
          <w:tcPr>
            <w:tcW w:w="54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</w:p>
        </w:tc>
        <w:tc>
          <w:tcPr>
            <w:tcW w:w="30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</w:p>
        </w:tc>
        <w:tc>
          <w:tcPr>
            <w:tcW w:w="66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</w:p>
        </w:tc>
        <w:tc>
          <w:tcPr>
            <w:tcW w:w="66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</w:p>
        </w:tc>
        <w:tc>
          <w:tcPr>
            <w:tcW w:w="534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4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30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6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6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0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6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6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6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6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488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</w:tr>
      <w:tr w:rsidR="008F3FA1" w:rsidRPr="004459B7" w:rsidTr="00857CF2">
        <w:tc>
          <w:tcPr>
            <w:tcW w:w="48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2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4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2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490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</w:p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</w:p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</w:p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  <w:r w:rsidRPr="004459B7">
              <w:rPr>
                <w:lang w:val="en-US"/>
              </w:rPr>
              <w:t>x</w:t>
            </w:r>
          </w:p>
        </w:tc>
        <w:tc>
          <w:tcPr>
            <w:tcW w:w="612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</w:p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</w:p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</w:p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  <w:r w:rsidRPr="004459B7">
              <w:rPr>
                <w:lang w:val="en-US"/>
              </w:rPr>
              <w:t>x</w:t>
            </w:r>
          </w:p>
        </w:tc>
        <w:tc>
          <w:tcPr>
            <w:tcW w:w="386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</w:p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</w:p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</w:p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  <w:r w:rsidRPr="004459B7">
              <w:rPr>
                <w:lang w:val="en-US"/>
              </w:rPr>
              <w:t>x</w:t>
            </w:r>
          </w:p>
        </w:tc>
        <w:tc>
          <w:tcPr>
            <w:tcW w:w="353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</w:p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</w:p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</w:p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  <w:r w:rsidRPr="004459B7">
              <w:rPr>
                <w:lang w:val="en-US"/>
              </w:rPr>
              <w:t>x</w:t>
            </w:r>
          </w:p>
        </w:tc>
        <w:tc>
          <w:tcPr>
            <w:tcW w:w="622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</w:p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</w:p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</w:p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  <w:r w:rsidRPr="004459B7">
              <w:rPr>
                <w:lang w:val="en-US"/>
              </w:rPr>
              <w:t>x</w:t>
            </w:r>
          </w:p>
        </w:tc>
        <w:tc>
          <w:tcPr>
            <w:tcW w:w="622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2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34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</w:p>
        </w:tc>
        <w:tc>
          <w:tcPr>
            <w:tcW w:w="54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</w:p>
        </w:tc>
        <w:tc>
          <w:tcPr>
            <w:tcW w:w="30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</w:p>
        </w:tc>
        <w:tc>
          <w:tcPr>
            <w:tcW w:w="66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</w:p>
        </w:tc>
        <w:tc>
          <w:tcPr>
            <w:tcW w:w="66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</w:p>
        </w:tc>
        <w:tc>
          <w:tcPr>
            <w:tcW w:w="534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4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30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6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6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0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6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6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6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6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488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</w:tr>
      <w:tr w:rsidR="008F3FA1" w:rsidRPr="004459B7" w:rsidTr="00857CF2">
        <w:tc>
          <w:tcPr>
            <w:tcW w:w="48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2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4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2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490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2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386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353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22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22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2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34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</w:p>
        </w:tc>
        <w:tc>
          <w:tcPr>
            <w:tcW w:w="54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</w:p>
        </w:tc>
        <w:tc>
          <w:tcPr>
            <w:tcW w:w="30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</w:p>
        </w:tc>
        <w:tc>
          <w:tcPr>
            <w:tcW w:w="66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</w:p>
        </w:tc>
        <w:tc>
          <w:tcPr>
            <w:tcW w:w="66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</w:p>
        </w:tc>
        <w:tc>
          <w:tcPr>
            <w:tcW w:w="534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4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30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6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6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0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6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6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6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6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488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</w:tr>
      <w:tr w:rsidR="008F3FA1" w:rsidRPr="004459B7" w:rsidTr="00857CF2">
        <w:tc>
          <w:tcPr>
            <w:tcW w:w="48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2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4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2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490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2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386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353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22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22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2" w:type="dxa"/>
            <w:vMerge w:val="restart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34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</w:p>
        </w:tc>
        <w:tc>
          <w:tcPr>
            <w:tcW w:w="54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</w:p>
        </w:tc>
        <w:tc>
          <w:tcPr>
            <w:tcW w:w="30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</w:p>
        </w:tc>
        <w:tc>
          <w:tcPr>
            <w:tcW w:w="66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</w:p>
        </w:tc>
        <w:tc>
          <w:tcPr>
            <w:tcW w:w="66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</w:p>
        </w:tc>
        <w:tc>
          <w:tcPr>
            <w:tcW w:w="534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4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30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6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6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0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6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6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6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6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488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</w:tr>
      <w:tr w:rsidR="008F3FA1" w:rsidRPr="004459B7" w:rsidTr="00857CF2">
        <w:tc>
          <w:tcPr>
            <w:tcW w:w="48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2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4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2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490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2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386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353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22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22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12" w:type="dxa"/>
            <w:vMerge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34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</w:p>
        </w:tc>
        <w:tc>
          <w:tcPr>
            <w:tcW w:w="54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</w:p>
        </w:tc>
        <w:tc>
          <w:tcPr>
            <w:tcW w:w="30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</w:p>
        </w:tc>
        <w:tc>
          <w:tcPr>
            <w:tcW w:w="66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</w:p>
        </w:tc>
        <w:tc>
          <w:tcPr>
            <w:tcW w:w="66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  <w:rPr>
                <w:lang w:val="en-US"/>
              </w:rPr>
            </w:pPr>
          </w:p>
        </w:tc>
        <w:tc>
          <w:tcPr>
            <w:tcW w:w="534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4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30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6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6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07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566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6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6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669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  <w:tc>
          <w:tcPr>
            <w:tcW w:w="488" w:type="dxa"/>
            <w:shd w:val="clear" w:color="auto" w:fill="auto"/>
          </w:tcPr>
          <w:p w:rsidR="008F3FA1" w:rsidRPr="004459B7" w:rsidRDefault="008F3FA1" w:rsidP="00857CF2">
            <w:pPr>
              <w:pStyle w:val="ConsPlusNormal"/>
              <w:widowControl/>
              <w:suppressAutoHyphens/>
              <w:jc w:val="both"/>
            </w:pPr>
          </w:p>
        </w:tc>
      </w:tr>
    </w:tbl>
    <w:p w:rsidR="008F3FA1" w:rsidRPr="004459B7" w:rsidRDefault="008F3FA1" w:rsidP="008F3FA1">
      <w:pPr>
        <w:pStyle w:val="ConsPlusNormal"/>
        <w:widowControl/>
        <w:tabs>
          <w:tab w:val="left" w:pos="14034"/>
        </w:tabs>
        <w:suppressAutoHyphens/>
        <w:ind w:firstLine="709"/>
        <w:jc w:val="both"/>
      </w:pPr>
    </w:p>
    <w:p w:rsidR="008F3FA1" w:rsidRPr="004459B7" w:rsidRDefault="008F3FA1" w:rsidP="008F3FA1">
      <w:pPr>
        <w:pStyle w:val="ConsPlusNonformat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59B7">
        <w:rPr>
          <w:rFonts w:ascii="Times New Roman" w:hAnsi="Times New Roman" w:cs="Times New Roman"/>
          <w:sz w:val="24"/>
          <w:szCs w:val="24"/>
        </w:rPr>
        <w:t>Руководитель (уполномоченное лицо) ________________ ______________ __________________________</w:t>
      </w:r>
      <w:r w:rsidRPr="004459B7">
        <w:rPr>
          <w:rFonts w:ascii="Times New Roman" w:hAnsi="Times New Roman" w:cs="Times New Roman"/>
          <w:sz w:val="24"/>
          <w:szCs w:val="24"/>
        </w:rPr>
        <w:cr/>
        <w:t xml:space="preserve">                                 (должность)      (подпись)       (расшифровка подписи)</w:t>
      </w:r>
    </w:p>
    <w:p w:rsidR="008F3FA1" w:rsidRPr="004459B7" w:rsidRDefault="008F3FA1" w:rsidP="008F3FA1">
      <w:pPr>
        <w:pStyle w:val="ConsPlusNonformat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3FA1" w:rsidRPr="004459B7" w:rsidRDefault="008F3FA1" w:rsidP="008F3FA1">
      <w:pPr>
        <w:pStyle w:val="ConsPlusNonformat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59B7">
        <w:rPr>
          <w:rFonts w:ascii="Times New Roman" w:hAnsi="Times New Roman" w:cs="Times New Roman"/>
          <w:sz w:val="24"/>
          <w:szCs w:val="24"/>
        </w:rPr>
        <w:t>«_______» ___________ 20___ года</w:t>
      </w:r>
    </w:p>
    <w:p w:rsidR="008F3FA1" w:rsidRPr="004459B7" w:rsidRDefault="008F3FA1" w:rsidP="008F3FA1">
      <w:pPr>
        <w:pStyle w:val="ConsPlusNormal"/>
        <w:widowControl/>
        <w:suppressAutoHyphens/>
        <w:ind w:firstLine="709"/>
        <w:jc w:val="both"/>
      </w:pPr>
    </w:p>
    <w:p w:rsidR="008F3FA1" w:rsidRPr="004459B7" w:rsidRDefault="008F3FA1" w:rsidP="008F3FA1">
      <w:pPr>
        <w:pStyle w:val="ConsPlusNormal"/>
        <w:widowControl/>
        <w:suppressAutoHyphens/>
        <w:ind w:firstLine="709"/>
        <w:jc w:val="both"/>
      </w:pPr>
      <w:r w:rsidRPr="004459B7">
        <w:t>--------------------------------</w:t>
      </w:r>
    </w:p>
    <w:p w:rsidR="008F3FA1" w:rsidRPr="004459B7" w:rsidRDefault="008F3FA1" w:rsidP="008F3FA1">
      <w:pPr>
        <w:pStyle w:val="ConsPlusNormal"/>
        <w:widowControl/>
        <w:suppressAutoHyphens/>
        <w:ind w:firstLine="709"/>
        <w:jc w:val="both"/>
        <w:sectPr w:rsidR="008F3FA1" w:rsidRPr="004459B7" w:rsidSect="00B238AC">
          <w:type w:val="continuous"/>
          <w:pgSz w:w="16838" w:h="11905" w:orient="landscape"/>
          <w:pgMar w:top="720" w:right="720" w:bottom="720" w:left="720" w:header="0" w:footer="0" w:gutter="0"/>
          <w:pgNumType w:start="7"/>
          <w:cols w:space="720"/>
          <w:docGrid w:linePitch="381"/>
        </w:sectPr>
      </w:pPr>
    </w:p>
    <w:p w:rsidR="008F3FA1" w:rsidRPr="004459B7" w:rsidRDefault="008F3FA1" w:rsidP="008F3FA1">
      <w:pPr>
        <w:pStyle w:val="ConsPlusNormal"/>
        <w:widowControl/>
        <w:suppressAutoHyphens/>
        <w:ind w:firstLine="709"/>
        <w:contextualSpacing/>
        <w:jc w:val="both"/>
      </w:pPr>
      <w:bookmarkStart w:id="13" w:name="P1640"/>
      <w:bookmarkEnd w:id="13"/>
      <w:r w:rsidRPr="004459B7">
        <w:t>&lt;1&gt;Формируется с использованием муниципальной интегрированной информационной системы управления общественными финансами «Электронный бюджет», в том числе посредством информационного взаимодействия с иными информационными системами органов местного самоуправления муниципального района «Кыринский район», оказывающих муниципальные услуги в социальной сфере, включенные в муниципальный социальный заказ, и подписывается усиленной квалифицированной электронной подписью лица, имеющего право действовать от имени уполномоченного органа.</w:t>
      </w:r>
    </w:p>
    <w:p w:rsidR="008F3FA1" w:rsidRPr="004459B7" w:rsidRDefault="008F3FA1" w:rsidP="008F3FA1">
      <w:pPr>
        <w:pStyle w:val="ConsPlusNormal"/>
        <w:widowControl/>
        <w:suppressAutoHyphens/>
        <w:ind w:firstLine="709"/>
        <w:contextualSpacing/>
        <w:jc w:val="both"/>
      </w:pPr>
      <w:bookmarkStart w:id="14" w:name="P1641"/>
      <w:bookmarkEnd w:id="14"/>
      <w:r w:rsidRPr="004459B7">
        <w:t>&lt;2&gt; Указывается дата, на которую составляется отчет об исполнении муниципального социального заказа на оказание муниципальных услуг       в социальной сфере, отнесенных к полномочиям органов местного самоуправления муниципального района «Кыринский район».</w:t>
      </w:r>
    </w:p>
    <w:p w:rsidR="008F3FA1" w:rsidRPr="004459B7" w:rsidRDefault="008F3FA1" w:rsidP="008F3FA1">
      <w:pPr>
        <w:pStyle w:val="ConsPlusNormal"/>
        <w:widowControl/>
        <w:suppressAutoHyphens/>
        <w:ind w:firstLine="709"/>
        <w:contextualSpacing/>
        <w:jc w:val="both"/>
      </w:pPr>
      <w:bookmarkStart w:id="15" w:name="P1642"/>
      <w:bookmarkEnd w:id="15"/>
      <w:r w:rsidRPr="004459B7">
        <w:t>&lt;3&gt; Указывается полное наименование уполномоченного органа, утверждающего муниципальный социальный заказ.</w:t>
      </w:r>
    </w:p>
    <w:p w:rsidR="008F3FA1" w:rsidRPr="004459B7" w:rsidRDefault="008F3FA1" w:rsidP="008F3FA1">
      <w:pPr>
        <w:pStyle w:val="ConsPlusNormal"/>
        <w:widowControl/>
        <w:suppressAutoHyphens/>
        <w:ind w:firstLine="709"/>
        <w:contextualSpacing/>
        <w:jc w:val="both"/>
      </w:pPr>
      <w:bookmarkStart w:id="16" w:name="P1643"/>
      <w:bookmarkEnd w:id="16"/>
      <w:r w:rsidRPr="004459B7">
        <w:t xml:space="preserve">&lt;4&gt; Указывается отрасль социальной сферы, в которой формируется федеральный социальный заказ, соответствующая отрасли социальной сферы, определенной частью 1 статьи 1 Федерального закона </w:t>
      </w:r>
      <w:r w:rsidRPr="004459B7">
        <w:br/>
        <w:t>«О государственном (муниципальном) социальном заказе на оказание муниципальных (муниципальных) услуг в социальной сфере».</w:t>
      </w:r>
    </w:p>
    <w:p w:rsidR="008F3FA1" w:rsidRPr="004459B7" w:rsidRDefault="008F3FA1" w:rsidP="008F3FA1">
      <w:pPr>
        <w:pStyle w:val="ConsPlusNormal"/>
        <w:widowControl/>
        <w:suppressAutoHyphens/>
        <w:ind w:firstLine="709"/>
        <w:contextualSpacing/>
        <w:jc w:val="both"/>
      </w:pPr>
      <w:bookmarkStart w:id="17" w:name="P1644"/>
      <w:bookmarkEnd w:id="17"/>
      <w:r w:rsidRPr="004459B7">
        <w:t>&lt;5&gt; Указывается 9 месяцев при формировании отчета по итогам исполнения муниципального социального заказа за 9 месяцев текущего финансового года или один год при формировании отчета по итогам исполнения муниципального социального заказа за отчетный финансовый год.</w:t>
      </w:r>
    </w:p>
    <w:p w:rsidR="008F3FA1" w:rsidRPr="004459B7" w:rsidRDefault="008F3FA1" w:rsidP="008F3FA1">
      <w:pPr>
        <w:pStyle w:val="ConsPlusNormal"/>
        <w:widowControl/>
        <w:suppressAutoHyphens/>
        <w:ind w:firstLine="709"/>
        <w:contextualSpacing/>
        <w:jc w:val="both"/>
      </w:pPr>
      <w:bookmarkStart w:id="18" w:name="P1645"/>
      <w:bookmarkEnd w:id="18"/>
      <w:r w:rsidRPr="004459B7">
        <w:t xml:space="preserve">&lt;6&gt; Указывается на основании информации, включенной в </w:t>
      </w:r>
      <w:hyperlink w:anchor="P903">
        <w:r w:rsidRPr="004459B7">
          <w:t>раздел III</w:t>
        </w:r>
      </w:hyperlink>
      <w:r w:rsidRPr="004459B7">
        <w:t xml:space="preserve"> настоящего документа в соответствии с общими </w:t>
      </w:r>
      <w:hyperlink r:id="rId46">
        <w:r w:rsidRPr="004459B7">
          <w:t>требованиями</w:t>
        </w:r>
      </w:hyperlink>
      <w:r w:rsidRPr="004459B7">
        <w:t xml:space="preserve"> к форме отчета об исполнении муниципальных (муниципальных) социальных заказов на оказание муниципальных (муниципальных) услуг в социальной сфере, утвержденными постановлением Правительства Российской Федерации от 15.10.2020 № 1694 «Об утверждении примерной формы муниципального (муниципального) социального заказа на оказание муниципальных (муниципальных) услуг в социальной сфере, примерной структуры муниципального (муниципального) социального заказа на оказание муниципальных (муниципальных) услуг в социальной сфере и общих требований к форме отчета об исполнении муниципальных (муниципальных) социальных заказов на оказание муниципальных (муниципальных) услуг в социальной сфере».</w:t>
      </w:r>
    </w:p>
    <w:p w:rsidR="008F3FA1" w:rsidRPr="004459B7" w:rsidRDefault="008F3FA1" w:rsidP="008F3FA1">
      <w:pPr>
        <w:pStyle w:val="ConsPlusNormal"/>
        <w:widowControl/>
        <w:suppressAutoHyphens/>
        <w:ind w:firstLine="709"/>
        <w:contextualSpacing/>
        <w:jc w:val="both"/>
      </w:pPr>
      <w:bookmarkStart w:id="19" w:name="P1646"/>
      <w:bookmarkEnd w:id="19"/>
      <w:r w:rsidRPr="004459B7">
        <w:t>&lt;7&gt; Рассчитывается как сумма показателей граф 8, 9, 10 и 11.</w:t>
      </w:r>
    </w:p>
    <w:p w:rsidR="008F3FA1" w:rsidRPr="004459B7" w:rsidRDefault="008F3FA1" w:rsidP="008F3FA1">
      <w:pPr>
        <w:pStyle w:val="ConsPlusNormal"/>
        <w:widowControl/>
        <w:suppressAutoHyphens/>
        <w:ind w:firstLine="709"/>
        <w:contextualSpacing/>
        <w:jc w:val="both"/>
      </w:pPr>
      <w:r w:rsidRPr="004459B7">
        <w:t>&lt;8</w:t>
      </w:r>
      <w:proofErr w:type="gramStart"/>
      <w:r w:rsidRPr="004459B7">
        <w:t>&gt;У</w:t>
      </w:r>
      <w:proofErr w:type="gramEnd"/>
      <w:r w:rsidRPr="004459B7">
        <w:t>казывается числовое значение предельных допустимых возможных отклонений в процентах или абсолютных величинах от показателей, характеризующих объем оказания муниципальной услуги (укрупненной муниципальной услуги), включенной в муниципальный социальный заказ (при наличии). В случае если муниципальный социальный заказ сформирован в отношении укрупненных муниципальных услуг, а предельные допустимые возможные отклонения определены в отношении включенных в муниципальный социальный заказ муниципальных услуг, графа 12 не заполняется.</w:t>
      </w:r>
    </w:p>
    <w:p w:rsidR="008F3FA1" w:rsidRPr="004459B7" w:rsidRDefault="008F3FA1" w:rsidP="008F3FA1">
      <w:pPr>
        <w:pStyle w:val="ConsPlusNormal"/>
        <w:widowControl/>
        <w:suppressAutoHyphens/>
        <w:ind w:firstLine="709"/>
        <w:contextualSpacing/>
        <w:jc w:val="both"/>
      </w:pPr>
      <w:bookmarkStart w:id="20" w:name="P1647"/>
      <w:bookmarkEnd w:id="20"/>
      <w:r w:rsidRPr="004459B7">
        <w:t>&lt;9&gt; Рассчитывается как сумма показателей граф 14, 15, 16 и 17.</w:t>
      </w:r>
    </w:p>
    <w:p w:rsidR="008F3FA1" w:rsidRPr="004459B7" w:rsidRDefault="008F3FA1" w:rsidP="008F3FA1">
      <w:pPr>
        <w:pStyle w:val="ConsPlusNormal"/>
        <w:widowControl/>
        <w:suppressAutoHyphens/>
        <w:ind w:firstLine="709"/>
        <w:contextualSpacing/>
        <w:jc w:val="both"/>
      </w:pPr>
      <w:r w:rsidRPr="004459B7">
        <w:t xml:space="preserve">&lt;10&gt; </w:t>
      </w:r>
      <w:bookmarkStart w:id="21" w:name="P1650"/>
      <w:bookmarkEnd w:id="21"/>
      <w:r w:rsidRPr="004459B7">
        <w:t xml:space="preserve">Указывается нарастающим итогом на основании информации, включенной в </w:t>
      </w:r>
      <w:hyperlink w:anchor="P1224">
        <w:r w:rsidRPr="004459B7">
          <w:t>раздел IV</w:t>
        </w:r>
      </w:hyperlink>
      <w:r w:rsidRPr="004459B7">
        <w:t xml:space="preserve"> настоящего документа в соответствии с общими </w:t>
      </w:r>
      <w:hyperlink r:id="rId47">
        <w:r w:rsidRPr="004459B7">
          <w:t>требованиями</w:t>
        </w:r>
      </w:hyperlink>
      <w:r w:rsidRPr="004459B7">
        <w:t xml:space="preserve"> к форме отчета об исполнении муниципальных (муниципальных) социальных заказов на оказание муниципальных (муниципальных) услуг в социальной сфере, утвержденными постановлением Правительства Российской Федерации от 15 октября 2020 года N 1694 «Об утверждении примерной формы муниципального (муниципального) социального заказа на оказание муниципальных (муниципальных) услуг в социальной сфере, примерной структуры муниципального (муниципального) социального заказа на оказание муниципальных (муниципальных) услуг в социальной сфере и общих требований к форме отчета об исполнении муниципальных (муниципальных) социальных заказов на оказание муниципальных (муниципальных) услуг в социальной сфере».</w:t>
      </w:r>
    </w:p>
    <w:p w:rsidR="008F3FA1" w:rsidRPr="004459B7" w:rsidRDefault="008F3FA1" w:rsidP="008F3FA1">
      <w:pPr>
        <w:pStyle w:val="ConsPlusNormal"/>
        <w:widowControl/>
        <w:suppressAutoHyphens/>
        <w:ind w:firstLine="709"/>
        <w:contextualSpacing/>
        <w:jc w:val="both"/>
      </w:pPr>
      <w:bookmarkStart w:id="22" w:name="P1653"/>
      <w:bookmarkEnd w:id="22"/>
      <w:r w:rsidRPr="004459B7">
        <w:t>&lt;11&gt; Указывается разница граф 13 и 7.</w:t>
      </w:r>
    </w:p>
    <w:p w:rsidR="008F3FA1" w:rsidRPr="004459B7" w:rsidRDefault="008F3FA1" w:rsidP="008F3FA1">
      <w:pPr>
        <w:pStyle w:val="ConsPlusNormal"/>
        <w:widowControl/>
        <w:suppressAutoHyphens/>
        <w:ind w:firstLine="709"/>
        <w:contextualSpacing/>
        <w:jc w:val="both"/>
      </w:pPr>
      <w:r w:rsidRPr="004459B7">
        <w:t xml:space="preserve">&lt;12&gt; Указывается количество исполнителей услуг, указанных в </w:t>
      </w:r>
      <w:hyperlink w:anchor="P1224">
        <w:r w:rsidRPr="004459B7">
          <w:t>разделе IV</w:t>
        </w:r>
      </w:hyperlink>
      <w:r w:rsidRPr="004459B7">
        <w:t xml:space="preserve"> настоящего документа,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показателей.</w:t>
      </w:r>
    </w:p>
    <w:p w:rsidR="008F3FA1" w:rsidRPr="004459B7" w:rsidRDefault="008F3FA1" w:rsidP="008F3FA1">
      <w:pPr>
        <w:pStyle w:val="ConsPlusNormal"/>
        <w:widowControl/>
        <w:suppressAutoHyphens/>
        <w:ind w:firstLine="709"/>
        <w:contextualSpacing/>
        <w:jc w:val="both"/>
      </w:pPr>
      <w:r w:rsidRPr="004459B7">
        <w:t xml:space="preserve">&lt;13&gt; Указывается доля в процентах исполнителей услуг, указанных в </w:t>
      </w:r>
      <w:hyperlink w:anchor="P1224">
        <w:r w:rsidRPr="004459B7">
          <w:t>разделе IV</w:t>
        </w:r>
      </w:hyperlink>
      <w:r w:rsidRPr="004459B7">
        <w:t xml:space="preserve"> настоящего документа,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показателей, от общего количества исполнителей услуг, указанных в </w:t>
      </w:r>
      <w:hyperlink w:anchor="P1224">
        <w:r w:rsidRPr="004459B7">
          <w:t>разделе IV</w:t>
        </w:r>
      </w:hyperlink>
      <w:r w:rsidRPr="004459B7">
        <w:t xml:space="preserve"> настоящего документа..</w:t>
      </w:r>
      <w:r w:rsidRPr="004459B7">
        <w:cr/>
        <w:t>&lt;14&gt; Рассчитывается как разница граф 11 и 12.</w:t>
      </w:r>
    </w:p>
    <w:p w:rsidR="008F3FA1" w:rsidRPr="004459B7" w:rsidRDefault="008F3FA1" w:rsidP="008F3FA1">
      <w:pPr>
        <w:pStyle w:val="ConsPlusNormal"/>
        <w:widowControl/>
        <w:suppressAutoHyphens/>
        <w:ind w:firstLine="709"/>
        <w:contextualSpacing/>
        <w:jc w:val="both"/>
      </w:pPr>
      <w:bookmarkStart w:id="23" w:name="P1654"/>
      <w:bookmarkEnd w:id="23"/>
      <w:r w:rsidRPr="004459B7">
        <w:t xml:space="preserve">&lt;15&gt;. Указывается количество исполнителей услуг, указанных в </w:t>
      </w:r>
      <w:hyperlink w:anchor="P1224">
        <w:r w:rsidRPr="004459B7">
          <w:t>разделе IV</w:t>
        </w:r>
      </w:hyperlink>
      <w:r w:rsidRPr="004459B7">
        <w:t xml:space="preserve"> настоящего документа,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показателей.</w:t>
      </w:r>
      <w:r w:rsidRPr="004459B7">
        <w:cr/>
      </w:r>
      <w:bookmarkStart w:id="24" w:name="P1655"/>
      <w:bookmarkEnd w:id="24"/>
      <w:r w:rsidRPr="004459B7">
        <w:t xml:space="preserve">&lt;16&gt; Указывается доля в процентах исполнителей услуг, указанных в </w:t>
      </w:r>
      <w:hyperlink w:anchor="P1224">
        <w:r w:rsidRPr="004459B7">
          <w:t>разделе IV</w:t>
        </w:r>
      </w:hyperlink>
      <w:r w:rsidRPr="004459B7">
        <w:t xml:space="preserve"> настоящего документа,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показателей, от общего количества исполнителей услуг, указанных в </w:t>
      </w:r>
      <w:hyperlink w:anchor="P1224">
        <w:r w:rsidRPr="004459B7">
          <w:t>разделе IV</w:t>
        </w:r>
      </w:hyperlink>
      <w:r w:rsidRPr="004459B7">
        <w:t xml:space="preserve"> настоящего документа.</w:t>
      </w:r>
      <w:r w:rsidRPr="004459B7">
        <w:cr/>
      </w:r>
      <w:bookmarkStart w:id="25" w:name="P1656"/>
      <w:bookmarkEnd w:id="25"/>
      <w:r w:rsidRPr="004459B7">
        <w:t>&lt;17&gt; Указывается наименование укрупненной муниципальной услуги, в случае если муниципальный социальный заказ формируется в отношении укрупненных муниципальных услуг.</w:t>
      </w:r>
    </w:p>
    <w:p w:rsidR="008F3FA1" w:rsidRPr="004459B7" w:rsidRDefault="008F3FA1" w:rsidP="008F3FA1">
      <w:pPr>
        <w:pStyle w:val="ConsPlusNormal"/>
        <w:widowControl/>
        <w:suppressAutoHyphens/>
        <w:ind w:firstLine="709"/>
        <w:contextualSpacing/>
        <w:jc w:val="both"/>
      </w:pPr>
      <w:bookmarkStart w:id="26" w:name="P1657"/>
      <w:bookmarkEnd w:id="26"/>
      <w:r w:rsidRPr="004459B7">
        <w:t>&lt;18&gt; Указывается уникальный код организации, присвоенный исполнителю услуг, при формировании сведений о нем в реестре участников бюджетного процесса, а также юридических лиц, не являющихся участниками бюджетного процесса.</w:t>
      </w:r>
    </w:p>
    <w:p w:rsidR="008F3FA1" w:rsidRPr="004459B7" w:rsidRDefault="008F3FA1" w:rsidP="008F3FA1">
      <w:pPr>
        <w:pStyle w:val="ConsPlusNormal"/>
        <w:widowControl/>
        <w:suppressAutoHyphens/>
        <w:ind w:firstLine="709"/>
        <w:contextualSpacing/>
        <w:jc w:val="both"/>
      </w:pPr>
      <w:bookmarkStart w:id="27" w:name="P1658"/>
      <w:bookmarkEnd w:id="27"/>
      <w:r w:rsidRPr="004459B7">
        <w:t xml:space="preserve">&lt;19&gt; Указывается на основании информации об исполнителе услуг, включенной в муниципальное задание на оказание муниципальных услуг (выполнение работ) (далее - муниципальное задание) либо в соглашение, заключенное по результатам отбора исполнителей услуг, предусмотренного </w:t>
      </w:r>
      <w:hyperlink r:id="rId48">
        <w:r w:rsidRPr="004459B7">
          <w:t>частью 6 статьи 9</w:t>
        </w:r>
      </w:hyperlink>
      <w:r w:rsidRPr="004459B7">
        <w:t xml:space="preserve"> Федерального закона «О государственном (муниципальном) социальном заказе на оказание муниципальных (муниципальных) услуг в социальной сфере» (далее - соглашение).</w:t>
      </w:r>
    </w:p>
    <w:p w:rsidR="008F3FA1" w:rsidRPr="004459B7" w:rsidRDefault="008F3FA1" w:rsidP="008F3FA1">
      <w:pPr>
        <w:pStyle w:val="ConsPlusNormal"/>
        <w:widowControl/>
        <w:suppressAutoHyphens/>
        <w:ind w:firstLine="709"/>
        <w:contextualSpacing/>
        <w:jc w:val="both"/>
      </w:pPr>
      <w:bookmarkStart w:id="28" w:name="P1659"/>
      <w:bookmarkEnd w:id="28"/>
      <w:r w:rsidRPr="004459B7">
        <w:t>&lt;20&gt; Указывается на основании информации, включенной в муниципальный социальный заказ, об исполнении которого формируется отчет об исполнении муниципального социального заказа.</w:t>
      </w:r>
    </w:p>
    <w:p w:rsidR="008F3FA1" w:rsidRPr="004459B7" w:rsidRDefault="008F3FA1" w:rsidP="008F3FA1">
      <w:pPr>
        <w:pStyle w:val="ConsPlusNormal"/>
        <w:widowControl/>
        <w:suppressAutoHyphens/>
        <w:ind w:firstLine="709"/>
        <w:contextualSpacing/>
        <w:jc w:val="both"/>
      </w:pPr>
      <w:bookmarkStart w:id="29" w:name="P1660"/>
      <w:bookmarkEnd w:id="29"/>
      <w:r w:rsidRPr="004459B7">
        <w:t>&lt;21&gt; Указывается на основании информации, включенной в муниципальное задание или соглашение.</w:t>
      </w:r>
    </w:p>
    <w:p w:rsidR="008F3FA1" w:rsidRPr="004459B7" w:rsidRDefault="008F3FA1" w:rsidP="008F3FA1">
      <w:pPr>
        <w:pStyle w:val="ConsPlusNormal"/>
        <w:widowControl/>
        <w:suppressAutoHyphens/>
        <w:ind w:firstLine="709"/>
        <w:contextualSpacing/>
        <w:jc w:val="both"/>
      </w:pPr>
      <w:bookmarkStart w:id="30" w:name="P1661"/>
      <w:bookmarkEnd w:id="30"/>
      <w:r w:rsidRPr="004459B7">
        <w:t xml:space="preserve">&lt;22&gt; </w:t>
      </w:r>
      <w:bookmarkStart w:id="31" w:name="P1662"/>
      <w:bookmarkEnd w:id="31"/>
      <w:r w:rsidRPr="004459B7">
        <w:t>В отношении одного исполнителя услуг может быть указана информация о значении планового показателя, характеризующего объем оказания муниципальной услуги, только в отношении одного способа определения услуг.</w:t>
      </w:r>
    </w:p>
    <w:p w:rsidR="008F3FA1" w:rsidRPr="004459B7" w:rsidRDefault="008F3FA1" w:rsidP="008F3FA1">
      <w:pPr>
        <w:pStyle w:val="ConsPlusNormal"/>
        <w:widowControl/>
        <w:suppressAutoHyphens/>
        <w:ind w:firstLine="709"/>
        <w:contextualSpacing/>
        <w:jc w:val="both"/>
      </w:pPr>
      <w:r w:rsidRPr="004459B7">
        <w:t>&lt;23&gt; Формируется на основании отчетов исполнителей муниципальных услуг об исполнении соглашений и отчетов о выполнении муниципального задания.</w:t>
      </w:r>
    </w:p>
    <w:p w:rsidR="008F3FA1" w:rsidRPr="004459B7" w:rsidRDefault="008F3FA1" w:rsidP="008F3FA1">
      <w:pPr>
        <w:pStyle w:val="ConsPlusNormal"/>
        <w:widowControl/>
        <w:suppressAutoHyphens/>
        <w:ind w:firstLine="709"/>
        <w:contextualSpacing/>
        <w:jc w:val="both"/>
      </w:pPr>
      <w:bookmarkStart w:id="32" w:name="P1663"/>
      <w:bookmarkEnd w:id="32"/>
      <w:r w:rsidRPr="004459B7">
        <w:t xml:space="preserve">&lt;24&gt; Указывается как разница </w:t>
      </w:r>
      <w:hyperlink w:anchor="P1280">
        <w:r w:rsidRPr="004459B7">
          <w:t>графы 15 раздела IV</w:t>
        </w:r>
      </w:hyperlink>
      <w:r w:rsidRPr="004459B7">
        <w:t xml:space="preserve"> и </w:t>
      </w:r>
      <w:hyperlink w:anchor="P956">
        <w:r w:rsidRPr="004459B7">
          <w:t>графы 15 раздела III</w:t>
        </w:r>
      </w:hyperlink>
      <w:r w:rsidRPr="004459B7">
        <w:t xml:space="preserve"> настоящего документа.</w:t>
      </w:r>
    </w:p>
    <w:p w:rsidR="008F3FA1" w:rsidRPr="004459B7" w:rsidRDefault="008F3FA1" w:rsidP="008F3FA1">
      <w:pPr>
        <w:pStyle w:val="ConsPlusNormal"/>
        <w:widowControl/>
        <w:suppressAutoHyphens/>
        <w:ind w:firstLine="709"/>
        <w:contextualSpacing/>
        <w:jc w:val="both"/>
      </w:pPr>
      <w:bookmarkStart w:id="33" w:name="P1664"/>
      <w:bookmarkEnd w:id="33"/>
      <w:r w:rsidRPr="004459B7">
        <w:t>&lt;25&gt; В отношении одного исполнителя услуг может быть указана информация о значении фактического показателя, характеризующего объем оказания муниципальной услуги, только в отношении одного способа определения услуг.</w:t>
      </w:r>
    </w:p>
    <w:p w:rsidR="008F3FA1" w:rsidRPr="004459B7" w:rsidRDefault="008F3FA1" w:rsidP="008F3FA1">
      <w:pPr>
        <w:pStyle w:val="ConsPlusNormal"/>
        <w:widowControl/>
        <w:suppressAutoHyphens/>
        <w:ind w:firstLine="709"/>
        <w:contextualSpacing/>
        <w:jc w:val="both"/>
      </w:pPr>
      <w:bookmarkStart w:id="34" w:name="P1665"/>
      <w:bookmarkEnd w:id="34"/>
      <w:r w:rsidRPr="004459B7">
        <w:t xml:space="preserve">&lt;26&gt; Рассчитывается как разница между фактическим показателем, характеризующим объем оказания муниципальной услуги, включенным        в соответствии со способом определения исполнителя услуг в одну из </w:t>
      </w:r>
      <w:hyperlink w:anchor="P1285">
        <w:r w:rsidRPr="004459B7">
          <w:t xml:space="preserve">граф </w:t>
        </w:r>
      </w:hyperlink>
      <w:r w:rsidRPr="004459B7">
        <w:t xml:space="preserve">20 – 23 раздела </w:t>
      </w:r>
      <w:r w:rsidRPr="004459B7">
        <w:rPr>
          <w:lang w:val="en-US"/>
        </w:rPr>
        <w:t>IV</w:t>
      </w:r>
      <w:r w:rsidRPr="004459B7">
        <w:t xml:space="preserve"> настоящего документа и плановым показателем, характеризующим объем оказания муниципальной услуги, включенным        в соответствии со способом определения исполнителя услуг в одну из </w:t>
      </w:r>
      <w:hyperlink w:anchor="P961">
        <w:r w:rsidRPr="004459B7">
          <w:t xml:space="preserve">граф </w:t>
        </w:r>
      </w:hyperlink>
      <w:r w:rsidRPr="004459B7">
        <w:t xml:space="preserve">20 – 23  раздела </w:t>
      </w:r>
      <w:r w:rsidRPr="004459B7">
        <w:rPr>
          <w:lang w:val="en-US"/>
        </w:rPr>
        <w:t>III</w:t>
      </w:r>
      <w:r w:rsidRPr="004459B7">
        <w:t xml:space="preserve"> настоящего документа.</w:t>
      </w:r>
    </w:p>
    <w:p w:rsidR="008F3FA1" w:rsidRPr="004459B7" w:rsidRDefault="008F3FA1" w:rsidP="008F3FA1">
      <w:pPr>
        <w:pStyle w:val="ConsPlusNormal"/>
        <w:widowControl/>
        <w:suppressAutoHyphens/>
        <w:ind w:firstLine="709"/>
        <w:contextualSpacing/>
        <w:jc w:val="both"/>
      </w:pPr>
      <w:bookmarkStart w:id="35" w:name="P1666"/>
      <w:bookmarkEnd w:id="35"/>
      <w:r w:rsidRPr="004459B7">
        <w:t xml:space="preserve">&lt;27&gt; Рассчитывается как разница </w:t>
      </w:r>
      <w:hyperlink w:anchor="P956">
        <w:r w:rsidRPr="004459B7">
          <w:t>графы 14 раздела III</w:t>
        </w:r>
      </w:hyperlink>
      <w:r w:rsidRPr="004459B7">
        <w:t xml:space="preserve">, </w:t>
      </w:r>
      <w:hyperlink w:anchor="P1280">
        <w:r w:rsidRPr="004459B7">
          <w:t>графы 15 раздела IV</w:t>
        </w:r>
      </w:hyperlink>
      <w:r w:rsidRPr="004459B7">
        <w:t xml:space="preserve"> и </w:t>
      </w:r>
      <w:hyperlink w:anchor="P957">
        <w:r w:rsidRPr="004459B7">
          <w:t>графы 15 раздела III</w:t>
        </w:r>
      </w:hyperlink>
      <w:r w:rsidRPr="004459B7">
        <w:t xml:space="preserve"> настоящего документа (в случае, если значение предельного допустимого возможного отклонения от показателя, характеризующего качество оказания муниципальной услуги, установлено    в относительных величинах значение </w:t>
      </w:r>
      <w:hyperlink w:anchor="P956">
        <w:r w:rsidRPr="004459B7">
          <w:t>графы 15 раздела III</w:t>
        </w:r>
      </w:hyperlink>
      <w:r w:rsidRPr="004459B7">
        <w:t xml:space="preserve"> настоящего документа </w:t>
      </w:r>
      <w:proofErr w:type="spellStart"/>
      <w:r w:rsidRPr="004459B7">
        <w:t>перерассчитывается</w:t>
      </w:r>
      <w:proofErr w:type="spellEnd"/>
      <w:r w:rsidRPr="004459B7">
        <w:t xml:space="preserve"> в абсолютную величину путем умножения значения </w:t>
      </w:r>
      <w:hyperlink w:anchor="P955">
        <w:r w:rsidRPr="004459B7">
          <w:t>графы 14 раздела III</w:t>
        </w:r>
      </w:hyperlink>
      <w:r w:rsidRPr="004459B7">
        <w:t xml:space="preserve"> настоящего документа на </w:t>
      </w:r>
      <w:hyperlink w:anchor="P956">
        <w:r w:rsidRPr="004459B7">
          <w:t>графу 15 раздела III</w:t>
        </w:r>
      </w:hyperlink>
      <w:r w:rsidRPr="004459B7">
        <w:t xml:space="preserve"> настоящего документа).</w:t>
      </w:r>
    </w:p>
    <w:p w:rsidR="008F3FA1" w:rsidRPr="004459B7" w:rsidRDefault="008F3FA1" w:rsidP="008F3FA1">
      <w:pPr>
        <w:pStyle w:val="ConsPlusNormal"/>
        <w:widowControl/>
        <w:suppressAutoHyphens/>
        <w:ind w:firstLine="709"/>
        <w:contextualSpacing/>
        <w:jc w:val="both"/>
      </w:pPr>
      <w:bookmarkStart w:id="36" w:name="P1667"/>
      <w:bookmarkEnd w:id="36"/>
      <w:r w:rsidRPr="004459B7">
        <w:t xml:space="preserve">&lt;28&gt; Рассчитывается как разница </w:t>
      </w:r>
      <w:hyperlink w:anchor="P1289">
        <w:r w:rsidRPr="004459B7">
          <w:t>графы 24 раздела IV</w:t>
        </w:r>
      </w:hyperlink>
      <w:r w:rsidRPr="004459B7">
        <w:t xml:space="preserve"> и </w:t>
      </w:r>
      <w:hyperlink w:anchor="P965">
        <w:r w:rsidRPr="004459B7">
          <w:t>графы 24 раздела III</w:t>
        </w:r>
      </w:hyperlink>
      <w:r w:rsidRPr="004459B7">
        <w:t xml:space="preserve"> настоящего документа.</w:t>
      </w:r>
    </w:p>
    <w:p w:rsidR="008F3FA1" w:rsidRPr="004459B7" w:rsidRDefault="008F3FA1" w:rsidP="008F3FA1">
      <w:pPr>
        <w:pStyle w:val="ConsPlusNormal"/>
        <w:widowControl/>
        <w:suppressAutoHyphens/>
        <w:ind w:firstLine="709"/>
        <w:contextualSpacing/>
        <w:jc w:val="both"/>
      </w:pPr>
      <w:bookmarkStart w:id="37" w:name="P1668"/>
      <w:bookmarkEnd w:id="37"/>
      <w:r w:rsidRPr="004459B7">
        <w:t>&lt;29&gt; Указывается суммарный объем по всем муниципальным услугам, входящим в состав укрупненной муниципальной услуги.</w:t>
      </w:r>
    </w:p>
    <w:p w:rsidR="008F3FA1" w:rsidRPr="004459B7" w:rsidRDefault="008F3FA1" w:rsidP="008F3FA1">
      <w:pPr>
        <w:spacing w:line="259" w:lineRule="auto"/>
        <w:ind w:right="5953"/>
        <w:rPr>
          <w:rFonts w:eastAsia="Calibri"/>
        </w:rPr>
      </w:pPr>
      <w:r w:rsidRPr="004459B7">
        <w:br w:type="page"/>
      </w:r>
      <w:r w:rsidRPr="004459B7">
        <w:rPr>
          <w:rFonts w:eastAsia="Calibri"/>
        </w:rPr>
        <w:t xml:space="preserve"> </w:t>
      </w:r>
    </w:p>
    <w:p w:rsidR="00FD1FC4" w:rsidRPr="00FD1FC4" w:rsidRDefault="008F3FA1" w:rsidP="008F3FA1">
      <w:pPr>
        <w:jc w:val="right"/>
        <w:rPr>
          <w:rFonts w:eastAsia="Calibri"/>
          <w:sz w:val="28"/>
        </w:rPr>
      </w:pPr>
      <w:r w:rsidRPr="00FD1FC4">
        <w:rPr>
          <w:rFonts w:eastAsia="Calibri"/>
          <w:sz w:val="28"/>
        </w:rPr>
        <w:t xml:space="preserve">Приложение № 4 </w:t>
      </w:r>
    </w:p>
    <w:p w:rsidR="008F3FA1" w:rsidRPr="00FD1FC4" w:rsidRDefault="008F3FA1" w:rsidP="008F3FA1">
      <w:pPr>
        <w:jc w:val="right"/>
        <w:rPr>
          <w:rFonts w:eastAsia="Calibri"/>
          <w:sz w:val="28"/>
        </w:rPr>
      </w:pPr>
      <w:r w:rsidRPr="00FD1FC4">
        <w:rPr>
          <w:rFonts w:eastAsia="Calibri"/>
          <w:sz w:val="28"/>
        </w:rPr>
        <w:t>к постановлению администрации</w:t>
      </w:r>
    </w:p>
    <w:p w:rsidR="008F3FA1" w:rsidRPr="00FD1FC4" w:rsidRDefault="008F3FA1" w:rsidP="008F3FA1">
      <w:pPr>
        <w:jc w:val="right"/>
        <w:rPr>
          <w:rFonts w:eastAsia="Calibri"/>
          <w:sz w:val="28"/>
        </w:rPr>
      </w:pPr>
      <w:r w:rsidRPr="00FD1FC4">
        <w:rPr>
          <w:rFonts w:eastAsia="Calibri"/>
          <w:sz w:val="28"/>
        </w:rPr>
        <w:t>Кыринского муниципального округа</w:t>
      </w:r>
    </w:p>
    <w:p w:rsidR="008F3FA1" w:rsidRPr="00FD1FC4" w:rsidRDefault="00FD1FC4" w:rsidP="008F3FA1">
      <w:pPr>
        <w:jc w:val="right"/>
        <w:rPr>
          <w:rFonts w:eastAsia="Calibri"/>
          <w:sz w:val="28"/>
        </w:rPr>
      </w:pPr>
      <w:r>
        <w:rPr>
          <w:rFonts w:eastAsia="Calibri"/>
          <w:sz w:val="28"/>
        </w:rPr>
        <w:t>о</w:t>
      </w:r>
      <w:r w:rsidR="008F3FA1" w:rsidRPr="00FD1FC4">
        <w:rPr>
          <w:rFonts w:eastAsia="Calibri"/>
          <w:sz w:val="28"/>
        </w:rPr>
        <w:t>т</w:t>
      </w:r>
      <w:r>
        <w:rPr>
          <w:rFonts w:eastAsia="Calibri"/>
          <w:sz w:val="28"/>
        </w:rPr>
        <w:t xml:space="preserve"> 14</w:t>
      </w:r>
      <w:r w:rsidR="008F3FA1" w:rsidRPr="00FD1FC4">
        <w:rPr>
          <w:rFonts w:eastAsia="Calibri"/>
          <w:sz w:val="28"/>
        </w:rPr>
        <w:t xml:space="preserve"> </w:t>
      </w:r>
      <w:r>
        <w:rPr>
          <w:rFonts w:eastAsia="Calibri"/>
          <w:sz w:val="28"/>
        </w:rPr>
        <w:t xml:space="preserve">мая </w:t>
      </w:r>
      <w:r w:rsidR="008F3FA1" w:rsidRPr="00FD1FC4">
        <w:rPr>
          <w:rFonts w:eastAsia="Calibri"/>
          <w:sz w:val="28"/>
        </w:rPr>
        <w:t xml:space="preserve">2026 года № </w:t>
      </w:r>
      <w:r>
        <w:rPr>
          <w:rFonts w:eastAsia="Calibri"/>
          <w:sz w:val="28"/>
        </w:rPr>
        <w:t>366</w:t>
      </w:r>
    </w:p>
    <w:p w:rsidR="008F3FA1" w:rsidRPr="00FD1FC4" w:rsidRDefault="008F3FA1" w:rsidP="008F3FA1">
      <w:pPr>
        <w:pStyle w:val="2"/>
        <w:rPr>
          <w:rFonts w:ascii="Times New Roman" w:eastAsia="Calibri" w:hAnsi="Times New Roman" w:cs="Times New Roman"/>
          <w:caps/>
          <w:color w:val="auto"/>
        </w:rPr>
      </w:pPr>
      <w:r w:rsidRPr="00FD1FC4">
        <w:rPr>
          <w:rFonts w:ascii="Times New Roman" w:eastAsia="Calibri" w:hAnsi="Times New Roman" w:cs="Times New Roman"/>
          <w:caps/>
          <w:color w:val="auto"/>
        </w:rPr>
        <w:t>П</w:t>
      </w:r>
      <w:r w:rsidRPr="00FD1FC4">
        <w:rPr>
          <w:rFonts w:ascii="Times New Roman" w:eastAsia="Calibri" w:hAnsi="Times New Roman" w:cs="Times New Roman"/>
          <w:color w:val="auto"/>
        </w:rPr>
        <w:t>оказатели</w:t>
      </w:r>
      <w:r w:rsidRPr="00FD1FC4">
        <w:rPr>
          <w:rFonts w:ascii="Times New Roman" w:eastAsia="Calibri" w:hAnsi="Times New Roman" w:cs="Times New Roman"/>
          <w:caps/>
          <w:color w:val="auto"/>
        </w:rPr>
        <w:t xml:space="preserve"> </w:t>
      </w:r>
    </w:p>
    <w:p w:rsidR="008F3FA1" w:rsidRPr="00FD1FC4" w:rsidRDefault="008F3FA1" w:rsidP="008F3FA1">
      <w:pPr>
        <w:pStyle w:val="2"/>
        <w:rPr>
          <w:rFonts w:ascii="Times New Roman" w:eastAsia="Calibri" w:hAnsi="Times New Roman" w:cs="Times New Roman"/>
          <w:color w:val="auto"/>
        </w:rPr>
      </w:pPr>
      <w:r w:rsidRPr="00FD1FC4">
        <w:rPr>
          <w:rFonts w:ascii="Times New Roman" w:eastAsia="Calibri" w:hAnsi="Times New Roman" w:cs="Times New Roman"/>
          <w:color w:val="auto"/>
        </w:rPr>
        <w:t>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</w:t>
      </w:r>
    </w:p>
    <w:p w:rsidR="008F3FA1" w:rsidRPr="004459B7" w:rsidRDefault="008F3FA1" w:rsidP="008F3FA1">
      <w:pPr>
        <w:spacing w:line="259" w:lineRule="auto"/>
        <w:jc w:val="center"/>
        <w:rPr>
          <w:rFonts w:eastAsia="Calibri"/>
          <w:sz w:val="28"/>
          <w:szCs w:val="28"/>
        </w:rPr>
      </w:pPr>
    </w:p>
    <w:tbl>
      <w:tblPr>
        <w:tblpPr w:leftFromText="180" w:rightFromText="180" w:vertAnchor="text" w:tblpX="-5" w:tblpY="1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8080"/>
        <w:gridCol w:w="1559"/>
        <w:gridCol w:w="1559"/>
        <w:gridCol w:w="3119"/>
      </w:tblGrid>
      <w:tr w:rsidR="008F3FA1" w:rsidRPr="004459B7" w:rsidTr="00857CF2">
        <w:trPr>
          <w:tblHeader/>
        </w:trPr>
        <w:tc>
          <w:tcPr>
            <w:tcW w:w="704" w:type="dxa"/>
            <w:shd w:val="clear" w:color="auto" w:fill="auto"/>
          </w:tcPr>
          <w:p w:rsidR="008F3FA1" w:rsidRPr="004459B7" w:rsidRDefault="008F3FA1" w:rsidP="00857CF2">
            <w:pPr>
              <w:spacing w:line="256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>№ п/п</w:t>
            </w:r>
          </w:p>
        </w:tc>
        <w:tc>
          <w:tcPr>
            <w:tcW w:w="8080" w:type="dxa"/>
            <w:shd w:val="clear" w:color="auto" w:fill="auto"/>
          </w:tcPr>
          <w:p w:rsidR="008F3FA1" w:rsidRPr="004459B7" w:rsidRDefault="008F3FA1" w:rsidP="00857CF2">
            <w:pPr>
              <w:spacing w:line="256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>Наименование показателя</w:t>
            </w:r>
          </w:p>
        </w:tc>
        <w:tc>
          <w:tcPr>
            <w:tcW w:w="1559" w:type="dxa"/>
            <w:shd w:val="clear" w:color="auto" w:fill="auto"/>
          </w:tcPr>
          <w:p w:rsidR="008F3FA1" w:rsidRPr="004459B7" w:rsidRDefault="008F3FA1" w:rsidP="00857CF2">
            <w:pPr>
              <w:spacing w:line="256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>Базовая величина</w:t>
            </w:r>
            <w:r w:rsidRPr="004459B7">
              <w:rPr>
                <w:rFonts w:eastAsia="Calibri"/>
                <w:vertAlign w:val="superscript"/>
              </w:rPr>
              <w:footnoteReference w:id="1"/>
            </w:r>
          </w:p>
        </w:tc>
        <w:tc>
          <w:tcPr>
            <w:tcW w:w="1559" w:type="dxa"/>
            <w:shd w:val="clear" w:color="auto" w:fill="auto"/>
          </w:tcPr>
          <w:p w:rsidR="008F3FA1" w:rsidRPr="004459B7" w:rsidRDefault="008F3FA1" w:rsidP="00857CF2">
            <w:pPr>
              <w:spacing w:line="256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>Целевой ориентир</w:t>
            </w:r>
            <w:r w:rsidRPr="004459B7">
              <w:rPr>
                <w:rFonts w:eastAsia="Calibri"/>
                <w:vertAlign w:val="superscript"/>
              </w:rPr>
              <w:footnoteReference w:id="2"/>
            </w:r>
          </w:p>
        </w:tc>
        <w:tc>
          <w:tcPr>
            <w:tcW w:w="3119" w:type="dxa"/>
            <w:shd w:val="clear" w:color="auto" w:fill="auto"/>
          </w:tcPr>
          <w:p w:rsidR="008F3FA1" w:rsidRPr="004459B7" w:rsidRDefault="008F3FA1" w:rsidP="00857CF2">
            <w:pPr>
              <w:spacing w:line="256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>Ответственный исполнитель</w:t>
            </w:r>
          </w:p>
        </w:tc>
      </w:tr>
      <w:tr w:rsidR="008F3FA1" w:rsidRPr="004459B7" w:rsidTr="00857CF2">
        <w:trPr>
          <w:tblHeader/>
        </w:trPr>
        <w:tc>
          <w:tcPr>
            <w:tcW w:w="704" w:type="dxa"/>
            <w:shd w:val="clear" w:color="auto" w:fill="auto"/>
          </w:tcPr>
          <w:p w:rsidR="008F3FA1" w:rsidRPr="004459B7" w:rsidRDefault="008F3FA1" w:rsidP="00857CF2">
            <w:pPr>
              <w:spacing w:line="256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:rsidR="008F3FA1" w:rsidRPr="004459B7" w:rsidRDefault="008F3FA1" w:rsidP="00857CF2">
            <w:pPr>
              <w:spacing w:line="256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8F3FA1" w:rsidRPr="004459B7" w:rsidRDefault="008F3FA1" w:rsidP="00857CF2">
            <w:pPr>
              <w:spacing w:line="256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8F3FA1" w:rsidRPr="004459B7" w:rsidRDefault="008F3FA1" w:rsidP="00857CF2">
            <w:pPr>
              <w:spacing w:line="256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8F3FA1" w:rsidRPr="004459B7" w:rsidRDefault="008F3FA1" w:rsidP="00857CF2">
            <w:pPr>
              <w:spacing w:line="256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>5</w:t>
            </w:r>
          </w:p>
        </w:tc>
      </w:tr>
      <w:tr w:rsidR="008F3FA1" w:rsidRPr="004459B7" w:rsidTr="00857CF2">
        <w:tc>
          <w:tcPr>
            <w:tcW w:w="15021" w:type="dxa"/>
            <w:gridSpan w:val="5"/>
            <w:shd w:val="clear" w:color="auto" w:fill="auto"/>
          </w:tcPr>
          <w:p w:rsidR="008F3FA1" w:rsidRPr="004459B7" w:rsidRDefault="008F3FA1" w:rsidP="00857CF2">
            <w:pPr>
              <w:spacing w:line="256" w:lineRule="auto"/>
              <w:rPr>
                <w:rFonts w:eastAsia="Calibri"/>
                <w:b/>
                <w:bCs/>
              </w:rPr>
            </w:pPr>
            <w:r w:rsidRPr="004459B7">
              <w:rPr>
                <w:rFonts w:eastAsia="Calibri"/>
                <w:b/>
                <w:bCs/>
              </w:rPr>
              <w:t>Муниципальная услуга в социальной сфере «Реализация дополнительных общеразвивающих программ»</w:t>
            </w:r>
          </w:p>
          <w:p w:rsidR="008F3FA1" w:rsidRPr="004459B7" w:rsidRDefault="008F3FA1" w:rsidP="00857CF2">
            <w:pPr>
              <w:spacing w:line="256" w:lineRule="auto"/>
              <w:rPr>
                <w:rFonts w:eastAsia="Calibri"/>
              </w:rPr>
            </w:pPr>
          </w:p>
        </w:tc>
      </w:tr>
      <w:tr w:rsidR="008F3FA1" w:rsidRPr="004459B7" w:rsidTr="00857CF2">
        <w:tc>
          <w:tcPr>
            <w:tcW w:w="704" w:type="dxa"/>
            <w:shd w:val="clear" w:color="auto" w:fill="auto"/>
          </w:tcPr>
          <w:p w:rsidR="008F3FA1" w:rsidRPr="004459B7" w:rsidRDefault="008F3FA1" w:rsidP="00857CF2">
            <w:pPr>
              <w:spacing w:line="256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 xml:space="preserve">1. </w:t>
            </w:r>
          </w:p>
        </w:tc>
        <w:tc>
          <w:tcPr>
            <w:tcW w:w="8080" w:type="dxa"/>
            <w:shd w:val="clear" w:color="auto" w:fill="auto"/>
          </w:tcPr>
          <w:p w:rsidR="008F3FA1" w:rsidRPr="004459B7" w:rsidRDefault="008F3FA1" w:rsidP="00857CF2">
            <w:pPr>
              <w:spacing w:line="256" w:lineRule="auto"/>
              <w:rPr>
                <w:rFonts w:eastAsia="Calibri"/>
              </w:rPr>
            </w:pPr>
            <w:r w:rsidRPr="004459B7">
              <w:rPr>
                <w:color w:val="000000"/>
              </w:rPr>
              <w:t>Количество некоммерческих организаций, оказывающих муниципальные услуги в социальной сфере, включенных в муниципальные социальные заказы, единиц</w:t>
            </w:r>
          </w:p>
        </w:tc>
        <w:tc>
          <w:tcPr>
            <w:tcW w:w="1559" w:type="dxa"/>
            <w:shd w:val="clear" w:color="auto" w:fill="auto"/>
          </w:tcPr>
          <w:p w:rsidR="008F3FA1" w:rsidRPr="004459B7" w:rsidRDefault="008F3FA1" w:rsidP="00857CF2">
            <w:pPr>
              <w:spacing w:line="257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 xml:space="preserve">значение: </w:t>
            </w:r>
          </w:p>
          <w:p w:rsidR="008F3FA1" w:rsidRPr="004459B7" w:rsidRDefault="008F3FA1" w:rsidP="00857CF2">
            <w:pPr>
              <w:spacing w:line="257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>год: 2024</w:t>
            </w:r>
          </w:p>
          <w:p w:rsidR="008F3FA1" w:rsidRPr="004459B7" w:rsidRDefault="008F3FA1" w:rsidP="00857CF2">
            <w:pPr>
              <w:spacing w:line="257" w:lineRule="auto"/>
              <w:rPr>
                <w:rFonts w:eastAsia="Calibri"/>
                <w:lang w:val="en-US"/>
              </w:rPr>
            </w:pPr>
            <w:r w:rsidRPr="004459B7">
              <w:rPr>
                <w:rFonts w:eastAsia="Calibri"/>
                <w:lang w:val="en-US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8F3FA1" w:rsidRPr="004459B7" w:rsidRDefault="008F3FA1" w:rsidP="00857CF2">
            <w:pPr>
              <w:spacing w:line="257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 xml:space="preserve">значение: </w:t>
            </w:r>
          </w:p>
          <w:p w:rsidR="008F3FA1" w:rsidRPr="004459B7" w:rsidRDefault="008F3FA1" w:rsidP="00857CF2">
            <w:pPr>
              <w:spacing w:line="257" w:lineRule="auto"/>
              <w:rPr>
                <w:rFonts w:eastAsia="Calibri"/>
                <w:lang w:val="en-US"/>
              </w:rPr>
            </w:pPr>
            <w:r w:rsidRPr="004459B7">
              <w:rPr>
                <w:rFonts w:eastAsia="Calibri"/>
              </w:rPr>
              <w:t>год:  2025-2027</w:t>
            </w:r>
          </w:p>
          <w:p w:rsidR="008F3FA1" w:rsidRPr="004459B7" w:rsidRDefault="008F3FA1" w:rsidP="00857CF2">
            <w:pPr>
              <w:spacing w:line="257" w:lineRule="auto"/>
              <w:rPr>
                <w:rFonts w:eastAsia="Calibri"/>
                <w:lang w:val="en-US"/>
              </w:rPr>
            </w:pPr>
            <w:r w:rsidRPr="004459B7">
              <w:rPr>
                <w:rFonts w:eastAsia="Calibri"/>
                <w:lang w:val="en-US"/>
              </w:rPr>
              <w:t>20</w:t>
            </w:r>
          </w:p>
        </w:tc>
        <w:tc>
          <w:tcPr>
            <w:tcW w:w="3119" w:type="dxa"/>
            <w:shd w:val="clear" w:color="auto" w:fill="auto"/>
          </w:tcPr>
          <w:p w:rsidR="008F3FA1" w:rsidRPr="004459B7" w:rsidRDefault="008F3FA1" w:rsidP="00857CF2">
            <w:pPr>
              <w:spacing w:line="256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>Комитет образования</w:t>
            </w:r>
          </w:p>
        </w:tc>
      </w:tr>
      <w:tr w:rsidR="008F3FA1" w:rsidRPr="004459B7" w:rsidTr="00857CF2">
        <w:tc>
          <w:tcPr>
            <w:tcW w:w="704" w:type="dxa"/>
            <w:shd w:val="clear" w:color="auto" w:fill="auto"/>
          </w:tcPr>
          <w:p w:rsidR="008F3FA1" w:rsidRPr="004459B7" w:rsidRDefault="008F3FA1" w:rsidP="00857CF2">
            <w:pPr>
              <w:spacing w:line="256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>2.</w:t>
            </w:r>
          </w:p>
        </w:tc>
        <w:tc>
          <w:tcPr>
            <w:tcW w:w="8080" w:type="dxa"/>
            <w:shd w:val="clear" w:color="auto" w:fill="auto"/>
          </w:tcPr>
          <w:p w:rsidR="008F3FA1" w:rsidRPr="004459B7" w:rsidRDefault="008F3FA1" w:rsidP="00857CF2">
            <w:pPr>
              <w:spacing w:line="256" w:lineRule="auto"/>
              <w:rPr>
                <w:rFonts w:eastAsia="Calibri"/>
              </w:rPr>
            </w:pPr>
            <w:r w:rsidRPr="004459B7">
              <w:rPr>
                <w:color w:val="000000"/>
              </w:rPr>
              <w:t>Общее количество юридических лиц, индивидуальных предпринимателей, физических лиц ‒ производителей товаров, работ, услуг, оказывающих муниципальные услуги в социальной сфере, включенные в муниципальные социальные заказы, единиц</w:t>
            </w:r>
          </w:p>
        </w:tc>
        <w:tc>
          <w:tcPr>
            <w:tcW w:w="1559" w:type="dxa"/>
            <w:shd w:val="clear" w:color="auto" w:fill="auto"/>
          </w:tcPr>
          <w:p w:rsidR="008F3FA1" w:rsidRPr="004459B7" w:rsidRDefault="008F3FA1" w:rsidP="00857CF2">
            <w:pPr>
              <w:spacing w:line="257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 xml:space="preserve">значение: </w:t>
            </w:r>
          </w:p>
          <w:p w:rsidR="008F3FA1" w:rsidRPr="004459B7" w:rsidRDefault="008F3FA1" w:rsidP="00857CF2">
            <w:pPr>
              <w:spacing w:line="257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>год: 2024</w:t>
            </w:r>
          </w:p>
          <w:p w:rsidR="008F3FA1" w:rsidRPr="004459B7" w:rsidRDefault="008F3FA1" w:rsidP="00857CF2">
            <w:pPr>
              <w:spacing w:line="257" w:lineRule="auto"/>
              <w:rPr>
                <w:rFonts w:eastAsia="Calibri"/>
                <w:lang w:val="en-US"/>
              </w:rPr>
            </w:pPr>
            <w:r w:rsidRPr="004459B7">
              <w:rPr>
                <w:rFonts w:eastAsia="Calibri"/>
                <w:lang w:val="en-US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8F3FA1" w:rsidRPr="004459B7" w:rsidRDefault="008F3FA1" w:rsidP="00857CF2">
            <w:pPr>
              <w:spacing w:line="257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 xml:space="preserve">значение: </w:t>
            </w:r>
          </w:p>
          <w:p w:rsidR="008F3FA1" w:rsidRPr="004459B7" w:rsidRDefault="008F3FA1" w:rsidP="00857CF2">
            <w:pPr>
              <w:spacing w:line="257" w:lineRule="auto"/>
              <w:rPr>
                <w:rFonts w:eastAsia="Calibri"/>
                <w:lang w:val="en-US"/>
              </w:rPr>
            </w:pPr>
            <w:r w:rsidRPr="004459B7">
              <w:rPr>
                <w:rFonts w:eastAsia="Calibri"/>
              </w:rPr>
              <w:t>год:  2025-2027</w:t>
            </w:r>
          </w:p>
          <w:p w:rsidR="008F3FA1" w:rsidRPr="004459B7" w:rsidRDefault="008F3FA1" w:rsidP="00857CF2">
            <w:pPr>
              <w:spacing w:line="257" w:lineRule="auto"/>
              <w:rPr>
                <w:rFonts w:eastAsia="Calibri"/>
                <w:lang w:val="en-US"/>
              </w:rPr>
            </w:pPr>
            <w:r w:rsidRPr="004459B7">
              <w:rPr>
                <w:rFonts w:eastAsia="Calibri"/>
                <w:lang w:val="en-US"/>
              </w:rPr>
              <w:t>20</w:t>
            </w:r>
          </w:p>
        </w:tc>
        <w:tc>
          <w:tcPr>
            <w:tcW w:w="3119" w:type="dxa"/>
            <w:shd w:val="clear" w:color="auto" w:fill="auto"/>
          </w:tcPr>
          <w:p w:rsidR="008F3FA1" w:rsidRPr="004459B7" w:rsidRDefault="008F3FA1" w:rsidP="00857CF2">
            <w:pPr>
              <w:spacing w:line="256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>Комитет образования</w:t>
            </w:r>
          </w:p>
        </w:tc>
      </w:tr>
      <w:tr w:rsidR="008F3FA1" w:rsidRPr="004459B7" w:rsidTr="00857CF2">
        <w:tc>
          <w:tcPr>
            <w:tcW w:w="704" w:type="dxa"/>
            <w:shd w:val="clear" w:color="auto" w:fill="auto"/>
          </w:tcPr>
          <w:p w:rsidR="008F3FA1" w:rsidRPr="004459B7" w:rsidRDefault="008F3FA1" w:rsidP="00857CF2">
            <w:pPr>
              <w:spacing w:line="256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 xml:space="preserve">3. </w:t>
            </w:r>
          </w:p>
        </w:tc>
        <w:tc>
          <w:tcPr>
            <w:tcW w:w="8080" w:type="dxa"/>
            <w:shd w:val="clear" w:color="auto" w:fill="auto"/>
          </w:tcPr>
          <w:p w:rsidR="008F3FA1" w:rsidRPr="004459B7" w:rsidRDefault="008F3FA1" w:rsidP="00857CF2">
            <w:pPr>
              <w:spacing w:line="256" w:lineRule="auto"/>
              <w:rPr>
                <w:rFonts w:eastAsia="Calibri"/>
              </w:rPr>
            </w:pPr>
            <w:r w:rsidRPr="004459B7">
              <w:rPr>
                <w:color w:val="000000"/>
              </w:rPr>
              <w:t>из них количество юридических лиц, не являющихся государственными (муниципальными) учреждениями, индивидуальных предпринимателей, физических лиц ‒ производителей товаров, работ, услуг, единиц</w:t>
            </w:r>
          </w:p>
        </w:tc>
        <w:tc>
          <w:tcPr>
            <w:tcW w:w="1559" w:type="dxa"/>
            <w:shd w:val="clear" w:color="auto" w:fill="auto"/>
          </w:tcPr>
          <w:p w:rsidR="008F3FA1" w:rsidRPr="004459B7" w:rsidRDefault="008F3FA1" w:rsidP="00857CF2">
            <w:pPr>
              <w:spacing w:line="257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 xml:space="preserve">значение: </w:t>
            </w:r>
          </w:p>
          <w:p w:rsidR="008F3FA1" w:rsidRPr="004459B7" w:rsidRDefault="008F3FA1" w:rsidP="00857CF2">
            <w:pPr>
              <w:spacing w:line="257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>год: 2024</w:t>
            </w:r>
          </w:p>
          <w:p w:rsidR="008F3FA1" w:rsidRPr="004459B7" w:rsidRDefault="008F3FA1" w:rsidP="00857CF2">
            <w:pPr>
              <w:spacing w:line="257" w:lineRule="auto"/>
              <w:rPr>
                <w:rFonts w:eastAsia="Calibri"/>
                <w:lang w:val="en-US"/>
              </w:rPr>
            </w:pPr>
            <w:r w:rsidRPr="004459B7">
              <w:rPr>
                <w:rFonts w:eastAsia="Calibri"/>
                <w:lang w:val="en-US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8F3FA1" w:rsidRPr="004459B7" w:rsidRDefault="008F3FA1" w:rsidP="00857CF2">
            <w:pPr>
              <w:spacing w:line="257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 xml:space="preserve">значение: </w:t>
            </w:r>
          </w:p>
          <w:p w:rsidR="008F3FA1" w:rsidRPr="004459B7" w:rsidRDefault="008F3FA1" w:rsidP="00857CF2">
            <w:pPr>
              <w:spacing w:line="257" w:lineRule="auto"/>
              <w:rPr>
                <w:rFonts w:eastAsia="Calibri"/>
                <w:lang w:val="en-US"/>
              </w:rPr>
            </w:pPr>
            <w:r w:rsidRPr="004459B7">
              <w:rPr>
                <w:rFonts w:eastAsia="Calibri"/>
              </w:rPr>
              <w:t>год:  2025-2027</w:t>
            </w:r>
          </w:p>
          <w:p w:rsidR="008F3FA1" w:rsidRPr="004459B7" w:rsidRDefault="008F3FA1" w:rsidP="00857CF2">
            <w:pPr>
              <w:spacing w:line="257" w:lineRule="auto"/>
              <w:rPr>
                <w:rFonts w:eastAsia="Calibri"/>
                <w:lang w:val="en-US"/>
              </w:rPr>
            </w:pPr>
            <w:r w:rsidRPr="004459B7">
              <w:rPr>
                <w:rFonts w:eastAsia="Calibri"/>
                <w:lang w:val="en-US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8F3FA1" w:rsidRPr="004459B7" w:rsidRDefault="008F3FA1" w:rsidP="00857CF2">
            <w:pPr>
              <w:spacing w:line="256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>Комитет образования</w:t>
            </w:r>
          </w:p>
        </w:tc>
      </w:tr>
      <w:tr w:rsidR="008F3FA1" w:rsidRPr="004459B7" w:rsidTr="00857CF2">
        <w:tc>
          <w:tcPr>
            <w:tcW w:w="704" w:type="dxa"/>
            <w:shd w:val="clear" w:color="auto" w:fill="auto"/>
          </w:tcPr>
          <w:p w:rsidR="008F3FA1" w:rsidRPr="004459B7" w:rsidRDefault="008F3FA1" w:rsidP="00857CF2">
            <w:pPr>
              <w:spacing w:line="256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 xml:space="preserve">4. </w:t>
            </w:r>
          </w:p>
        </w:tc>
        <w:tc>
          <w:tcPr>
            <w:tcW w:w="8080" w:type="dxa"/>
            <w:shd w:val="clear" w:color="auto" w:fill="auto"/>
          </w:tcPr>
          <w:p w:rsidR="008F3FA1" w:rsidRPr="004459B7" w:rsidRDefault="008F3FA1" w:rsidP="00857CF2">
            <w:pPr>
              <w:spacing w:line="256" w:lineRule="auto"/>
              <w:rPr>
                <w:rFonts w:eastAsia="Calibri"/>
              </w:rPr>
            </w:pPr>
            <w:r w:rsidRPr="004459B7">
              <w:rPr>
                <w:color w:val="000000"/>
              </w:rPr>
              <w:t>Количество юридических лиц, индивидуальных предпринимателей, физических лиц ‒ производителей товаров, работ, услуг, включенных в реестр исполнителей муниципальных услуг в социальной сфере в соответствии с социальным сертификатом</w:t>
            </w:r>
          </w:p>
        </w:tc>
        <w:tc>
          <w:tcPr>
            <w:tcW w:w="1559" w:type="dxa"/>
            <w:shd w:val="clear" w:color="auto" w:fill="auto"/>
          </w:tcPr>
          <w:p w:rsidR="008F3FA1" w:rsidRPr="004459B7" w:rsidRDefault="008F3FA1" w:rsidP="00857CF2">
            <w:pPr>
              <w:spacing w:line="257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 xml:space="preserve">значение: </w:t>
            </w:r>
          </w:p>
          <w:p w:rsidR="008F3FA1" w:rsidRPr="004459B7" w:rsidRDefault="008F3FA1" w:rsidP="00857CF2">
            <w:pPr>
              <w:spacing w:line="257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>год: 2024</w:t>
            </w:r>
          </w:p>
          <w:p w:rsidR="008F3FA1" w:rsidRPr="004459B7" w:rsidRDefault="008F3FA1" w:rsidP="00857CF2">
            <w:pPr>
              <w:spacing w:line="257" w:lineRule="auto"/>
              <w:rPr>
                <w:rFonts w:eastAsia="Calibri"/>
                <w:lang w:val="en-US"/>
              </w:rPr>
            </w:pPr>
            <w:r w:rsidRPr="004459B7">
              <w:rPr>
                <w:rFonts w:eastAsia="Calibri"/>
                <w:lang w:val="en-US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8F3FA1" w:rsidRPr="004459B7" w:rsidRDefault="008F3FA1" w:rsidP="00857CF2">
            <w:pPr>
              <w:spacing w:line="257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 xml:space="preserve">значение: </w:t>
            </w:r>
          </w:p>
          <w:p w:rsidR="008F3FA1" w:rsidRPr="004459B7" w:rsidRDefault="008F3FA1" w:rsidP="00857CF2">
            <w:pPr>
              <w:spacing w:line="257" w:lineRule="auto"/>
              <w:rPr>
                <w:rFonts w:eastAsia="Calibri"/>
                <w:lang w:val="en-US"/>
              </w:rPr>
            </w:pPr>
            <w:r w:rsidRPr="004459B7">
              <w:rPr>
                <w:rFonts w:eastAsia="Calibri"/>
              </w:rPr>
              <w:t>год:  2025-2027</w:t>
            </w:r>
          </w:p>
          <w:p w:rsidR="008F3FA1" w:rsidRPr="004459B7" w:rsidRDefault="008F3FA1" w:rsidP="00857CF2">
            <w:pPr>
              <w:spacing w:line="257" w:lineRule="auto"/>
              <w:rPr>
                <w:rFonts w:eastAsia="Calibri"/>
                <w:lang w:val="en-US"/>
              </w:rPr>
            </w:pPr>
            <w:r w:rsidRPr="004459B7">
              <w:rPr>
                <w:rFonts w:eastAsia="Calibri"/>
                <w:lang w:val="en-US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8F3FA1" w:rsidRPr="004459B7" w:rsidRDefault="008F3FA1" w:rsidP="00857CF2">
            <w:pPr>
              <w:spacing w:line="256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>Комитет образования</w:t>
            </w:r>
          </w:p>
        </w:tc>
      </w:tr>
      <w:tr w:rsidR="008F3FA1" w:rsidRPr="004459B7" w:rsidTr="00857CF2">
        <w:tc>
          <w:tcPr>
            <w:tcW w:w="704" w:type="dxa"/>
            <w:shd w:val="clear" w:color="auto" w:fill="auto"/>
          </w:tcPr>
          <w:p w:rsidR="008F3FA1" w:rsidRPr="004459B7" w:rsidRDefault="008F3FA1" w:rsidP="00857CF2">
            <w:pPr>
              <w:spacing w:line="256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 xml:space="preserve">5. </w:t>
            </w:r>
          </w:p>
        </w:tc>
        <w:tc>
          <w:tcPr>
            <w:tcW w:w="8080" w:type="dxa"/>
            <w:shd w:val="clear" w:color="auto" w:fill="auto"/>
          </w:tcPr>
          <w:p w:rsidR="008F3FA1" w:rsidRPr="004459B7" w:rsidRDefault="008F3FA1" w:rsidP="00857CF2">
            <w:pPr>
              <w:spacing w:line="256" w:lineRule="auto"/>
              <w:rPr>
                <w:rFonts w:eastAsia="Calibri"/>
              </w:rPr>
            </w:pPr>
            <w:r w:rsidRPr="004459B7">
              <w:rPr>
                <w:color w:val="000000"/>
              </w:rPr>
              <w:t>Общее количество потребителей муниципальных услуг в социальной сфере, включенных в муниципальные социальные заказы, человек</w:t>
            </w:r>
          </w:p>
        </w:tc>
        <w:tc>
          <w:tcPr>
            <w:tcW w:w="1559" w:type="dxa"/>
            <w:shd w:val="clear" w:color="auto" w:fill="auto"/>
          </w:tcPr>
          <w:p w:rsidR="008F3FA1" w:rsidRPr="004459B7" w:rsidRDefault="008F3FA1" w:rsidP="00857CF2">
            <w:pPr>
              <w:spacing w:line="257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 xml:space="preserve">значение: </w:t>
            </w:r>
          </w:p>
          <w:p w:rsidR="008F3FA1" w:rsidRPr="004459B7" w:rsidRDefault="008F3FA1" w:rsidP="00857CF2">
            <w:pPr>
              <w:spacing w:line="257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>год: 2024</w:t>
            </w:r>
          </w:p>
          <w:p w:rsidR="008F3FA1" w:rsidRPr="004459B7" w:rsidRDefault="008F3FA1" w:rsidP="00857CF2">
            <w:pPr>
              <w:spacing w:line="257" w:lineRule="auto"/>
              <w:rPr>
                <w:rFonts w:eastAsia="Calibri"/>
                <w:lang w:val="en-US"/>
              </w:rPr>
            </w:pPr>
            <w:r w:rsidRPr="004459B7">
              <w:rPr>
                <w:rFonts w:eastAsia="Calibri"/>
                <w:lang w:val="en-US"/>
              </w:rPr>
              <w:t>637</w:t>
            </w:r>
          </w:p>
        </w:tc>
        <w:tc>
          <w:tcPr>
            <w:tcW w:w="1559" w:type="dxa"/>
            <w:shd w:val="clear" w:color="auto" w:fill="auto"/>
          </w:tcPr>
          <w:p w:rsidR="008F3FA1" w:rsidRPr="004459B7" w:rsidRDefault="008F3FA1" w:rsidP="00857CF2">
            <w:pPr>
              <w:spacing w:line="257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 xml:space="preserve">значение: </w:t>
            </w:r>
          </w:p>
          <w:p w:rsidR="008F3FA1" w:rsidRPr="004459B7" w:rsidRDefault="008F3FA1" w:rsidP="00857CF2">
            <w:pPr>
              <w:spacing w:line="257" w:lineRule="auto"/>
              <w:rPr>
                <w:rFonts w:eastAsia="Calibri"/>
                <w:lang w:val="en-US"/>
              </w:rPr>
            </w:pPr>
            <w:r w:rsidRPr="004459B7">
              <w:rPr>
                <w:rFonts w:eastAsia="Calibri"/>
              </w:rPr>
              <w:t>год:  2025-2027</w:t>
            </w:r>
          </w:p>
          <w:p w:rsidR="008F3FA1" w:rsidRPr="004459B7" w:rsidRDefault="008F3FA1" w:rsidP="00857CF2">
            <w:pPr>
              <w:spacing w:line="257" w:lineRule="auto"/>
              <w:rPr>
                <w:rFonts w:eastAsia="Calibri"/>
                <w:lang w:val="en-US"/>
              </w:rPr>
            </w:pPr>
            <w:r w:rsidRPr="004459B7">
              <w:rPr>
                <w:rFonts w:eastAsia="Calibri"/>
                <w:lang w:val="en-US"/>
              </w:rPr>
              <w:t>770</w:t>
            </w:r>
          </w:p>
          <w:p w:rsidR="008F3FA1" w:rsidRPr="004459B7" w:rsidRDefault="008F3FA1" w:rsidP="00857CF2">
            <w:pPr>
              <w:spacing w:line="257" w:lineRule="auto"/>
              <w:rPr>
                <w:rFonts w:eastAsia="Calibri"/>
                <w:lang w:val="en-US"/>
              </w:rPr>
            </w:pPr>
          </w:p>
        </w:tc>
        <w:tc>
          <w:tcPr>
            <w:tcW w:w="3119" w:type="dxa"/>
            <w:shd w:val="clear" w:color="auto" w:fill="auto"/>
          </w:tcPr>
          <w:p w:rsidR="008F3FA1" w:rsidRPr="004459B7" w:rsidRDefault="008F3FA1" w:rsidP="00857CF2">
            <w:pPr>
              <w:spacing w:line="256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>Образовательные организации</w:t>
            </w:r>
          </w:p>
        </w:tc>
      </w:tr>
      <w:tr w:rsidR="008F3FA1" w:rsidRPr="004459B7" w:rsidTr="00857CF2">
        <w:tc>
          <w:tcPr>
            <w:tcW w:w="704" w:type="dxa"/>
            <w:shd w:val="clear" w:color="auto" w:fill="auto"/>
          </w:tcPr>
          <w:p w:rsidR="008F3FA1" w:rsidRPr="004459B7" w:rsidRDefault="008F3FA1" w:rsidP="00857CF2">
            <w:pPr>
              <w:spacing w:line="256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 xml:space="preserve">6. </w:t>
            </w:r>
          </w:p>
        </w:tc>
        <w:tc>
          <w:tcPr>
            <w:tcW w:w="8080" w:type="dxa"/>
            <w:shd w:val="clear" w:color="auto" w:fill="auto"/>
          </w:tcPr>
          <w:p w:rsidR="008F3FA1" w:rsidRPr="004459B7" w:rsidRDefault="008F3FA1" w:rsidP="00857CF2">
            <w:pPr>
              <w:spacing w:line="256" w:lineRule="auto"/>
              <w:rPr>
                <w:rFonts w:eastAsia="Calibri"/>
              </w:rPr>
            </w:pPr>
            <w:r w:rsidRPr="004459B7">
              <w:rPr>
                <w:color w:val="000000"/>
              </w:rPr>
              <w:t>Количество потребителей услуг, получивших муниципальную услугу в социальной сфере, включенную в муниципальные социальные заказы, у исполнителей услуг, не являющихся государственными (муниципальными) учреждениями, человек</w:t>
            </w:r>
          </w:p>
        </w:tc>
        <w:tc>
          <w:tcPr>
            <w:tcW w:w="1559" w:type="dxa"/>
            <w:shd w:val="clear" w:color="auto" w:fill="auto"/>
          </w:tcPr>
          <w:p w:rsidR="008F3FA1" w:rsidRPr="004459B7" w:rsidRDefault="008F3FA1" w:rsidP="00857CF2">
            <w:pPr>
              <w:spacing w:line="257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 xml:space="preserve">значение: </w:t>
            </w:r>
          </w:p>
          <w:p w:rsidR="008F3FA1" w:rsidRPr="004459B7" w:rsidRDefault="008F3FA1" w:rsidP="00857CF2">
            <w:pPr>
              <w:spacing w:line="257" w:lineRule="auto"/>
              <w:rPr>
                <w:rFonts w:eastAsia="Calibri"/>
                <w:lang w:val="en-US"/>
              </w:rPr>
            </w:pPr>
            <w:r w:rsidRPr="004459B7">
              <w:rPr>
                <w:rFonts w:eastAsia="Calibri"/>
              </w:rPr>
              <w:t>год: 2024</w:t>
            </w:r>
          </w:p>
          <w:p w:rsidR="008F3FA1" w:rsidRPr="004459B7" w:rsidRDefault="008F3FA1" w:rsidP="00857CF2">
            <w:pPr>
              <w:spacing w:line="257" w:lineRule="auto"/>
              <w:rPr>
                <w:rFonts w:eastAsia="Calibri"/>
                <w:lang w:val="en-US"/>
              </w:rPr>
            </w:pPr>
            <w:r w:rsidRPr="004459B7">
              <w:rPr>
                <w:rFonts w:eastAsia="Calibri"/>
                <w:lang w:val="en-US"/>
              </w:rPr>
              <w:t>0</w:t>
            </w:r>
          </w:p>
          <w:p w:rsidR="008F3FA1" w:rsidRPr="004459B7" w:rsidRDefault="008F3FA1" w:rsidP="00857CF2">
            <w:pPr>
              <w:spacing w:line="257" w:lineRule="auto"/>
              <w:rPr>
                <w:rFonts w:eastAsia="Calibri"/>
              </w:rPr>
            </w:pPr>
          </w:p>
        </w:tc>
        <w:tc>
          <w:tcPr>
            <w:tcW w:w="1559" w:type="dxa"/>
            <w:shd w:val="clear" w:color="auto" w:fill="auto"/>
          </w:tcPr>
          <w:p w:rsidR="008F3FA1" w:rsidRPr="004459B7" w:rsidRDefault="008F3FA1" w:rsidP="00857CF2">
            <w:pPr>
              <w:spacing w:line="257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 xml:space="preserve">значение: </w:t>
            </w:r>
          </w:p>
          <w:p w:rsidR="008F3FA1" w:rsidRPr="004459B7" w:rsidRDefault="008F3FA1" w:rsidP="00857CF2">
            <w:pPr>
              <w:spacing w:line="257" w:lineRule="auto"/>
              <w:rPr>
                <w:rFonts w:eastAsia="Calibri"/>
                <w:lang w:val="en-US"/>
              </w:rPr>
            </w:pPr>
            <w:r w:rsidRPr="004459B7">
              <w:rPr>
                <w:rFonts w:eastAsia="Calibri"/>
              </w:rPr>
              <w:t>год:  2025-2027</w:t>
            </w:r>
          </w:p>
          <w:p w:rsidR="008F3FA1" w:rsidRPr="004459B7" w:rsidRDefault="008F3FA1" w:rsidP="00857CF2">
            <w:pPr>
              <w:spacing w:line="257" w:lineRule="auto"/>
              <w:rPr>
                <w:rFonts w:eastAsia="Calibri"/>
                <w:lang w:val="en-US"/>
              </w:rPr>
            </w:pPr>
            <w:r w:rsidRPr="004459B7">
              <w:rPr>
                <w:rFonts w:eastAsia="Calibri"/>
                <w:lang w:val="en-US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8F3FA1" w:rsidRPr="004459B7" w:rsidRDefault="008F3FA1" w:rsidP="00857CF2">
            <w:pPr>
              <w:spacing w:line="256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>Образовательные организации</w:t>
            </w:r>
          </w:p>
        </w:tc>
      </w:tr>
      <w:tr w:rsidR="008F3FA1" w:rsidRPr="004459B7" w:rsidTr="00857CF2">
        <w:tc>
          <w:tcPr>
            <w:tcW w:w="704" w:type="dxa"/>
            <w:shd w:val="clear" w:color="auto" w:fill="auto"/>
          </w:tcPr>
          <w:p w:rsidR="008F3FA1" w:rsidRPr="004459B7" w:rsidRDefault="008F3FA1" w:rsidP="00857CF2">
            <w:pPr>
              <w:spacing w:line="256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 xml:space="preserve">7. </w:t>
            </w:r>
          </w:p>
        </w:tc>
        <w:tc>
          <w:tcPr>
            <w:tcW w:w="8080" w:type="dxa"/>
            <w:shd w:val="clear" w:color="auto" w:fill="auto"/>
          </w:tcPr>
          <w:p w:rsidR="008F3FA1" w:rsidRPr="004459B7" w:rsidRDefault="008F3FA1" w:rsidP="00857CF2">
            <w:pPr>
              <w:spacing w:line="256" w:lineRule="auto"/>
              <w:rPr>
                <w:rFonts w:eastAsia="Calibri"/>
              </w:rPr>
            </w:pPr>
            <w:r w:rsidRPr="004459B7">
              <w:rPr>
                <w:color w:val="000000"/>
              </w:rPr>
              <w:t>Процент потребителей услуг, удовлетворенных качеством муниципальных услуг в социальной сфере, включенных в муниципальные социальные заказы, оказанных исполнителями услуг, от общего числа потребителей услуг, определенный по результатам мониторинга удовлетворенности потребителей услуг</w:t>
            </w:r>
          </w:p>
        </w:tc>
        <w:tc>
          <w:tcPr>
            <w:tcW w:w="1559" w:type="dxa"/>
            <w:shd w:val="clear" w:color="auto" w:fill="auto"/>
          </w:tcPr>
          <w:p w:rsidR="008F3FA1" w:rsidRPr="004459B7" w:rsidRDefault="008F3FA1" w:rsidP="00857CF2">
            <w:pPr>
              <w:spacing w:line="257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 xml:space="preserve">значение: </w:t>
            </w:r>
          </w:p>
          <w:p w:rsidR="008F3FA1" w:rsidRPr="004459B7" w:rsidRDefault="008F3FA1" w:rsidP="00857CF2">
            <w:pPr>
              <w:spacing w:line="257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>год: 2024</w:t>
            </w:r>
          </w:p>
          <w:p w:rsidR="008F3FA1" w:rsidRPr="004459B7" w:rsidRDefault="008F3FA1" w:rsidP="00857CF2">
            <w:pPr>
              <w:spacing w:line="257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>80</w:t>
            </w:r>
          </w:p>
        </w:tc>
        <w:tc>
          <w:tcPr>
            <w:tcW w:w="1559" w:type="dxa"/>
            <w:shd w:val="clear" w:color="auto" w:fill="auto"/>
          </w:tcPr>
          <w:p w:rsidR="008F3FA1" w:rsidRPr="004459B7" w:rsidRDefault="008F3FA1" w:rsidP="00857CF2">
            <w:pPr>
              <w:spacing w:line="257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 xml:space="preserve">значение: </w:t>
            </w:r>
          </w:p>
          <w:p w:rsidR="008F3FA1" w:rsidRPr="004459B7" w:rsidRDefault="008F3FA1" w:rsidP="00857CF2">
            <w:pPr>
              <w:spacing w:line="257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>год:  2025-2027</w:t>
            </w:r>
          </w:p>
          <w:p w:rsidR="008F3FA1" w:rsidRPr="004459B7" w:rsidRDefault="008F3FA1" w:rsidP="00857CF2">
            <w:pPr>
              <w:spacing w:line="257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>85</w:t>
            </w:r>
          </w:p>
        </w:tc>
        <w:tc>
          <w:tcPr>
            <w:tcW w:w="3119" w:type="dxa"/>
            <w:shd w:val="clear" w:color="auto" w:fill="auto"/>
          </w:tcPr>
          <w:p w:rsidR="008F3FA1" w:rsidRPr="004459B7" w:rsidRDefault="008F3FA1" w:rsidP="00857CF2">
            <w:pPr>
              <w:spacing w:line="256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>Образовательные организации</w:t>
            </w:r>
          </w:p>
        </w:tc>
      </w:tr>
      <w:tr w:rsidR="008F3FA1" w:rsidRPr="004459B7" w:rsidTr="00857CF2">
        <w:tc>
          <w:tcPr>
            <w:tcW w:w="704" w:type="dxa"/>
            <w:shd w:val="clear" w:color="auto" w:fill="auto"/>
          </w:tcPr>
          <w:p w:rsidR="008F3FA1" w:rsidRPr="004459B7" w:rsidRDefault="008F3FA1" w:rsidP="00857CF2">
            <w:pPr>
              <w:spacing w:line="256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>8.</w:t>
            </w:r>
          </w:p>
        </w:tc>
        <w:tc>
          <w:tcPr>
            <w:tcW w:w="8080" w:type="dxa"/>
            <w:shd w:val="clear" w:color="auto" w:fill="auto"/>
          </w:tcPr>
          <w:p w:rsidR="008F3FA1" w:rsidRPr="004459B7" w:rsidRDefault="008F3FA1" w:rsidP="00857CF2">
            <w:pPr>
              <w:spacing w:line="256" w:lineRule="auto"/>
              <w:rPr>
                <w:color w:val="000000"/>
              </w:rPr>
            </w:pPr>
            <w:r w:rsidRPr="004459B7">
              <w:t xml:space="preserve">Доля объема </w:t>
            </w:r>
            <w:r w:rsidRPr="004459B7">
              <w:rPr>
                <w:color w:val="000000"/>
              </w:rPr>
              <w:t xml:space="preserve"> муниципальных услуг в социальной сфере</w:t>
            </w:r>
            <w:r w:rsidRPr="004459B7">
              <w:t>, оказываемых в соответствии с социальным сертификатом, в общем объеме услуг, %</w:t>
            </w:r>
          </w:p>
        </w:tc>
        <w:tc>
          <w:tcPr>
            <w:tcW w:w="1559" w:type="dxa"/>
            <w:shd w:val="clear" w:color="auto" w:fill="auto"/>
          </w:tcPr>
          <w:p w:rsidR="008F3FA1" w:rsidRPr="004459B7" w:rsidRDefault="008F3FA1" w:rsidP="00857CF2">
            <w:pPr>
              <w:spacing w:line="257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 xml:space="preserve">значение: </w:t>
            </w:r>
          </w:p>
          <w:p w:rsidR="008F3FA1" w:rsidRPr="004459B7" w:rsidRDefault="008F3FA1" w:rsidP="00857CF2">
            <w:pPr>
              <w:spacing w:line="256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>год: 2024</w:t>
            </w:r>
          </w:p>
          <w:p w:rsidR="008F3FA1" w:rsidRPr="004459B7" w:rsidRDefault="008F3FA1" w:rsidP="00857CF2">
            <w:pPr>
              <w:spacing w:line="256" w:lineRule="auto"/>
              <w:rPr>
                <w:rFonts w:eastAsia="Calibri"/>
                <w:lang w:val="en-US"/>
              </w:rPr>
            </w:pPr>
            <w:r w:rsidRPr="004459B7">
              <w:rPr>
                <w:rFonts w:eastAsia="Calibri"/>
                <w:lang w:val="en-US"/>
              </w:rPr>
              <w:t>61.8</w:t>
            </w:r>
          </w:p>
        </w:tc>
        <w:tc>
          <w:tcPr>
            <w:tcW w:w="1559" w:type="dxa"/>
            <w:shd w:val="clear" w:color="auto" w:fill="auto"/>
          </w:tcPr>
          <w:p w:rsidR="008F3FA1" w:rsidRPr="004459B7" w:rsidRDefault="008F3FA1" w:rsidP="00857CF2">
            <w:pPr>
              <w:spacing w:line="257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 xml:space="preserve">значение: </w:t>
            </w:r>
          </w:p>
          <w:p w:rsidR="008F3FA1" w:rsidRPr="004459B7" w:rsidRDefault="008F3FA1" w:rsidP="00857CF2">
            <w:pPr>
              <w:spacing w:line="256" w:lineRule="auto"/>
              <w:rPr>
                <w:rFonts w:eastAsia="Calibri"/>
                <w:lang w:val="en-US"/>
              </w:rPr>
            </w:pPr>
            <w:r w:rsidRPr="004459B7">
              <w:rPr>
                <w:rFonts w:eastAsia="Calibri"/>
              </w:rPr>
              <w:t>год:  2025-2027</w:t>
            </w:r>
          </w:p>
          <w:p w:rsidR="008F3FA1" w:rsidRPr="004459B7" w:rsidRDefault="008F3FA1" w:rsidP="00857CF2">
            <w:pPr>
              <w:spacing w:line="256" w:lineRule="auto"/>
              <w:rPr>
                <w:rFonts w:eastAsia="Calibri"/>
                <w:lang w:val="en-US"/>
              </w:rPr>
            </w:pPr>
            <w:r w:rsidRPr="004459B7">
              <w:rPr>
                <w:rFonts w:eastAsia="Calibri"/>
                <w:lang w:val="en-US"/>
              </w:rPr>
              <w:t>65</w:t>
            </w:r>
          </w:p>
        </w:tc>
        <w:tc>
          <w:tcPr>
            <w:tcW w:w="3119" w:type="dxa"/>
            <w:shd w:val="clear" w:color="auto" w:fill="auto"/>
          </w:tcPr>
          <w:p w:rsidR="008F3FA1" w:rsidRPr="004459B7" w:rsidRDefault="008F3FA1" w:rsidP="00857CF2">
            <w:pPr>
              <w:spacing w:line="256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>Комитет образования</w:t>
            </w:r>
          </w:p>
        </w:tc>
      </w:tr>
      <w:tr w:rsidR="008F3FA1" w:rsidRPr="004459B7" w:rsidTr="00857CF2">
        <w:tc>
          <w:tcPr>
            <w:tcW w:w="704" w:type="dxa"/>
            <w:shd w:val="clear" w:color="auto" w:fill="auto"/>
          </w:tcPr>
          <w:p w:rsidR="008F3FA1" w:rsidRPr="004459B7" w:rsidRDefault="008F3FA1" w:rsidP="00857CF2">
            <w:pPr>
              <w:spacing w:line="256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>9.</w:t>
            </w:r>
          </w:p>
        </w:tc>
        <w:tc>
          <w:tcPr>
            <w:tcW w:w="8080" w:type="dxa"/>
            <w:shd w:val="clear" w:color="auto" w:fill="auto"/>
          </w:tcPr>
          <w:p w:rsidR="008F3FA1" w:rsidRPr="004459B7" w:rsidRDefault="008F3FA1" w:rsidP="00857CF2">
            <w:pPr>
              <w:spacing w:line="256" w:lineRule="auto"/>
              <w:rPr>
                <w:color w:val="000000"/>
              </w:rPr>
            </w:pPr>
            <w:r w:rsidRPr="004459B7">
              <w:t xml:space="preserve">Доля количества </w:t>
            </w:r>
            <w:r w:rsidRPr="004459B7">
              <w:rPr>
                <w:color w:val="000000"/>
              </w:rPr>
              <w:t xml:space="preserve"> муниципальных услуг в социальной сфере</w:t>
            </w:r>
            <w:r w:rsidRPr="004459B7">
              <w:t>, при оказании которых используется социальный сертификат, в общем количестве услуг, %</w:t>
            </w:r>
          </w:p>
        </w:tc>
        <w:tc>
          <w:tcPr>
            <w:tcW w:w="1559" w:type="dxa"/>
            <w:shd w:val="clear" w:color="auto" w:fill="auto"/>
          </w:tcPr>
          <w:p w:rsidR="008F3FA1" w:rsidRPr="004459B7" w:rsidRDefault="008F3FA1" w:rsidP="00857CF2">
            <w:pPr>
              <w:spacing w:line="257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 xml:space="preserve">значение: </w:t>
            </w:r>
          </w:p>
          <w:p w:rsidR="008F3FA1" w:rsidRPr="004459B7" w:rsidRDefault="008F3FA1" w:rsidP="00857CF2">
            <w:pPr>
              <w:spacing w:line="256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>год: 2024</w:t>
            </w:r>
          </w:p>
          <w:p w:rsidR="008F3FA1" w:rsidRPr="004459B7" w:rsidRDefault="008F3FA1" w:rsidP="00857CF2">
            <w:pPr>
              <w:spacing w:line="256" w:lineRule="auto"/>
              <w:rPr>
                <w:rFonts w:eastAsia="Calibri"/>
                <w:lang w:val="en-US"/>
              </w:rPr>
            </w:pPr>
            <w:r w:rsidRPr="004459B7">
              <w:rPr>
                <w:rFonts w:eastAsia="Calibri"/>
                <w:lang w:val="en-US"/>
              </w:rPr>
              <w:t>61.8</w:t>
            </w:r>
          </w:p>
        </w:tc>
        <w:tc>
          <w:tcPr>
            <w:tcW w:w="1559" w:type="dxa"/>
            <w:shd w:val="clear" w:color="auto" w:fill="auto"/>
          </w:tcPr>
          <w:p w:rsidR="008F3FA1" w:rsidRPr="004459B7" w:rsidRDefault="008F3FA1" w:rsidP="00857CF2">
            <w:pPr>
              <w:spacing w:line="257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 xml:space="preserve">значение: </w:t>
            </w:r>
          </w:p>
          <w:p w:rsidR="008F3FA1" w:rsidRPr="004459B7" w:rsidRDefault="008F3FA1" w:rsidP="00857CF2">
            <w:pPr>
              <w:spacing w:line="256" w:lineRule="auto"/>
              <w:rPr>
                <w:rFonts w:eastAsia="Calibri"/>
                <w:lang w:val="en-US"/>
              </w:rPr>
            </w:pPr>
            <w:r w:rsidRPr="004459B7">
              <w:rPr>
                <w:rFonts w:eastAsia="Calibri"/>
              </w:rPr>
              <w:t>год:  2025-2027</w:t>
            </w:r>
          </w:p>
          <w:p w:rsidR="008F3FA1" w:rsidRPr="004459B7" w:rsidRDefault="008F3FA1" w:rsidP="00857CF2">
            <w:pPr>
              <w:spacing w:line="256" w:lineRule="auto"/>
              <w:rPr>
                <w:rFonts w:eastAsia="Calibri"/>
                <w:lang w:val="en-US"/>
              </w:rPr>
            </w:pPr>
            <w:r w:rsidRPr="004459B7">
              <w:rPr>
                <w:rFonts w:eastAsia="Calibri"/>
                <w:lang w:val="en-US"/>
              </w:rPr>
              <w:t>65</w:t>
            </w:r>
          </w:p>
        </w:tc>
        <w:tc>
          <w:tcPr>
            <w:tcW w:w="3119" w:type="dxa"/>
            <w:shd w:val="clear" w:color="auto" w:fill="auto"/>
          </w:tcPr>
          <w:p w:rsidR="008F3FA1" w:rsidRPr="004459B7" w:rsidRDefault="008F3FA1" w:rsidP="00857CF2">
            <w:pPr>
              <w:spacing w:line="256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>Комитет образования</w:t>
            </w:r>
          </w:p>
        </w:tc>
      </w:tr>
      <w:tr w:rsidR="008F3FA1" w:rsidRPr="004459B7" w:rsidTr="00857CF2">
        <w:tc>
          <w:tcPr>
            <w:tcW w:w="704" w:type="dxa"/>
            <w:shd w:val="clear" w:color="auto" w:fill="auto"/>
          </w:tcPr>
          <w:p w:rsidR="008F3FA1" w:rsidRPr="004459B7" w:rsidRDefault="008F3FA1" w:rsidP="00857CF2">
            <w:pPr>
              <w:spacing w:line="256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>10.</w:t>
            </w:r>
          </w:p>
        </w:tc>
        <w:tc>
          <w:tcPr>
            <w:tcW w:w="8080" w:type="dxa"/>
            <w:shd w:val="clear" w:color="auto" w:fill="auto"/>
          </w:tcPr>
          <w:p w:rsidR="008F3FA1" w:rsidRPr="004459B7" w:rsidRDefault="008F3FA1" w:rsidP="00857CF2">
            <w:pPr>
              <w:spacing w:line="256" w:lineRule="auto"/>
              <w:rPr>
                <w:color w:val="000000"/>
              </w:rPr>
            </w:pPr>
            <w:r w:rsidRPr="004459B7">
              <w:t xml:space="preserve">Доля количества </w:t>
            </w:r>
            <w:r w:rsidRPr="004459B7">
              <w:rPr>
                <w:color w:val="000000"/>
              </w:rPr>
              <w:t xml:space="preserve"> муниципальных услуг в социальной сфере</w:t>
            </w:r>
            <w:r w:rsidRPr="004459B7">
              <w:t xml:space="preserve">, не менее половины </w:t>
            </w:r>
            <w:proofErr w:type="gramStart"/>
            <w:r w:rsidRPr="004459B7">
              <w:t>объема</w:t>
            </w:r>
            <w:proofErr w:type="gramEnd"/>
            <w:r w:rsidRPr="004459B7">
              <w:t xml:space="preserve"> которых оказывается в соответствии с социальным сертификатом, в общем количестве услуг, %</w:t>
            </w:r>
          </w:p>
        </w:tc>
        <w:tc>
          <w:tcPr>
            <w:tcW w:w="1559" w:type="dxa"/>
            <w:shd w:val="clear" w:color="auto" w:fill="auto"/>
          </w:tcPr>
          <w:p w:rsidR="008F3FA1" w:rsidRPr="004459B7" w:rsidRDefault="008F3FA1" w:rsidP="00857CF2">
            <w:pPr>
              <w:spacing w:line="257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 xml:space="preserve">значение: </w:t>
            </w:r>
          </w:p>
          <w:p w:rsidR="008F3FA1" w:rsidRPr="004459B7" w:rsidRDefault="008F3FA1" w:rsidP="00857CF2">
            <w:pPr>
              <w:spacing w:line="256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>год: 2024</w:t>
            </w:r>
          </w:p>
          <w:p w:rsidR="008F3FA1" w:rsidRPr="004459B7" w:rsidRDefault="008F3FA1" w:rsidP="00857CF2">
            <w:pPr>
              <w:spacing w:line="256" w:lineRule="auto"/>
              <w:rPr>
                <w:rFonts w:eastAsia="Calibri"/>
                <w:lang w:val="en-US"/>
              </w:rPr>
            </w:pPr>
            <w:r w:rsidRPr="004459B7">
              <w:rPr>
                <w:rFonts w:eastAsia="Calibri"/>
                <w:lang w:val="en-US"/>
              </w:rPr>
              <w:t>83.3</w:t>
            </w:r>
          </w:p>
        </w:tc>
        <w:tc>
          <w:tcPr>
            <w:tcW w:w="1559" w:type="dxa"/>
            <w:shd w:val="clear" w:color="auto" w:fill="auto"/>
          </w:tcPr>
          <w:p w:rsidR="008F3FA1" w:rsidRPr="004459B7" w:rsidRDefault="008F3FA1" w:rsidP="00857CF2">
            <w:pPr>
              <w:spacing w:line="257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 xml:space="preserve">значение: </w:t>
            </w:r>
          </w:p>
          <w:p w:rsidR="008F3FA1" w:rsidRPr="004459B7" w:rsidRDefault="008F3FA1" w:rsidP="00857CF2">
            <w:pPr>
              <w:spacing w:line="256" w:lineRule="auto"/>
              <w:rPr>
                <w:rFonts w:eastAsia="Calibri"/>
                <w:lang w:val="en-US"/>
              </w:rPr>
            </w:pPr>
            <w:r w:rsidRPr="004459B7">
              <w:rPr>
                <w:rFonts w:eastAsia="Calibri"/>
              </w:rPr>
              <w:t>год:  2025-2027</w:t>
            </w:r>
          </w:p>
          <w:p w:rsidR="008F3FA1" w:rsidRPr="004459B7" w:rsidRDefault="008F3FA1" w:rsidP="00857CF2">
            <w:pPr>
              <w:spacing w:line="256" w:lineRule="auto"/>
              <w:rPr>
                <w:rFonts w:eastAsia="Calibri"/>
                <w:lang w:val="en-US"/>
              </w:rPr>
            </w:pPr>
            <w:r w:rsidRPr="004459B7">
              <w:rPr>
                <w:rFonts w:eastAsia="Calibri"/>
                <w:lang w:val="en-US"/>
              </w:rPr>
              <w:t>85</w:t>
            </w:r>
          </w:p>
        </w:tc>
        <w:tc>
          <w:tcPr>
            <w:tcW w:w="3119" w:type="dxa"/>
            <w:shd w:val="clear" w:color="auto" w:fill="auto"/>
          </w:tcPr>
          <w:p w:rsidR="008F3FA1" w:rsidRPr="004459B7" w:rsidRDefault="008F3FA1" w:rsidP="00857CF2">
            <w:pPr>
              <w:spacing w:line="256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>Комитет образования</w:t>
            </w:r>
          </w:p>
        </w:tc>
      </w:tr>
    </w:tbl>
    <w:p w:rsidR="008F3FA1" w:rsidRPr="004459B7" w:rsidRDefault="008F3FA1" w:rsidP="008F3FA1">
      <w:pPr>
        <w:jc w:val="center"/>
      </w:pPr>
    </w:p>
    <w:p w:rsidR="008F3FA1" w:rsidRDefault="008F3FA1" w:rsidP="008F3FA1">
      <w:pPr>
        <w:pStyle w:val="ConsPlusNormal"/>
        <w:ind w:right="5953"/>
        <w:jc w:val="both"/>
      </w:pPr>
    </w:p>
    <w:p w:rsidR="008F3FA1" w:rsidRDefault="008F3FA1" w:rsidP="008F3FA1">
      <w:pPr>
        <w:pStyle w:val="ConsPlusNormal"/>
        <w:ind w:right="5953"/>
        <w:jc w:val="both"/>
        <w:rPr>
          <w:rFonts w:eastAsia="Calibri"/>
        </w:rPr>
      </w:pPr>
    </w:p>
    <w:p w:rsidR="008F3FA1" w:rsidRDefault="008F3FA1" w:rsidP="008F3FA1">
      <w:pPr>
        <w:pStyle w:val="ConsPlusNormal"/>
        <w:ind w:right="5953"/>
        <w:jc w:val="both"/>
        <w:rPr>
          <w:rFonts w:eastAsia="Calibri"/>
        </w:rPr>
      </w:pPr>
    </w:p>
    <w:p w:rsidR="008F3FA1" w:rsidRDefault="008F3FA1" w:rsidP="008F3FA1">
      <w:pPr>
        <w:pStyle w:val="ConsPlusNormal"/>
        <w:ind w:right="5953"/>
        <w:jc w:val="both"/>
        <w:rPr>
          <w:rFonts w:eastAsia="Calibri"/>
        </w:rPr>
      </w:pPr>
    </w:p>
    <w:p w:rsidR="008F3FA1" w:rsidRPr="00FD1FC4" w:rsidRDefault="008F3FA1" w:rsidP="008F3FA1">
      <w:pPr>
        <w:pStyle w:val="ConsPlusNormal"/>
        <w:ind w:right="-31"/>
        <w:jc w:val="right"/>
        <w:rPr>
          <w:sz w:val="28"/>
        </w:rPr>
      </w:pPr>
      <w:r w:rsidRPr="00FD1FC4">
        <w:rPr>
          <w:rFonts w:eastAsia="Calibri"/>
          <w:sz w:val="28"/>
        </w:rPr>
        <w:t xml:space="preserve">      Приложение № 5</w:t>
      </w:r>
    </w:p>
    <w:p w:rsidR="008F3FA1" w:rsidRPr="00FD1FC4" w:rsidRDefault="008F3FA1" w:rsidP="008F3FA1">
      <w:pPr>
        <w:jc w:val="right"/>
        <w:rPr>
          <w:rFonts w:eastAsia="Calibri"/>
          <w:sz w:val="28"/>
        </w:rPr>
      </w:pPr>
      <w:r w:rsidRPr="00FD1FC4">
        <w:rPr>
          <w:rFonts w:eastAsia="Calibri"/>
          <w:sz w:val="28"/>
        </w:rPr>
        <w:t>к постановлению администрации</w:t>
      </w:r>
    </w:p>
    <w:p w:rsidR="008F3FA1" w:rsidRPr="00FD1FC4" w:rsidRDefault="008F3FA1" w:rsidP="008F3FA1">
      <w:pPr>
        <w:jc w:val="right"/>
        <w:rPr>
          <w:rFonts w:eastAsia="Calibri"/>
          <w:sz w:val="28"/>
        </w:rPr>
      </w:pPr>
      <w:r w:rsidRPr="00FD1FC4">
        <w:rPr>
          <w:rFonts w:eastAsia="Calibri"/>
          <w:sz w:val="28"/>
        </w:rPr>
        <w:t>Кыринского муниципального округа</w:t>
      </w:r>
    </w:p>
    <w:p w:rsidR="008F3FA1" w:rsidRPr="00FD1FC4" w:rsidRDefault="00FD1FC4" w:rsidP="008F3FA1">
      <w:pPr>
        <w:jc w:val="right"/>
        <w:rPr>
          <w:rFonts w:eastAsia="Calibri"/>
          <w:sz w:val="28"/>
        </w:rPr>
      </w:pPr>
      <w:r w:rsidRPr="00FD1FC4">
        <w:rPr>
          <w:rFonts w:eastAsia="Calibri"/>
          <w:sz w:val="28"/>
        </w:rPr>
        <w:t>о</w:t>
      </w:r>
      <w:r w:rsidR="008F3FA1" w:rsidRPr="00FD1FC4">
        <w:rPr>
          <w:rFonts w:eastAsia="Calibri"/>
          <w:sz w:val="28"/>
        </w:rPr>
        <w:t>т</w:t>
      </w:r>
      <w:r w:rsidRPr="00FD1FC4">
        <w:rPr>
          <w:rFonts w:eastAsia="Calibri"/>
          <w:sz w:val="28"/>
        </w:rPr>
        <w:t xml:space="preserve"> 14</w:t>
      </w:r>
      <w:r w:rsidR="008F3FA1" w:rsidRPr="00FD1FC4">
        <w:rPr>
          <w:rFonts w:eastAsia="Calibri"/>
          <w:sz w:val="28"/>
        </w:rPr>
        <w:t xml:space="preserve"> мая 2026 года № </w:t>
      </w:r>
      <w:r w:rsidRPr="00FD1FC4">
        <w:rPr>
          <w:rFonts w:eastAsia="Calibri"/>
          <w:sz w:val="28"/>
        </w:rPr>
        <w:t>366</w:t>
      </w:r>
    </w:p>
    <w:p w:rsidR="008F3FA1" w:rsidRPr="008F3FA1" w:rsidRDefault="008F3FA1" w:rsidP="008F3FA1">
      <w:pPr>
        <w:pStyle w:val="2"/>
        <w:jc w:val="center"/>
        <w:rPr>
          <w:rFonts w:ascii="Times New Roman" w:eastAsia="Calibri" w:hAnsi="Times New Roman" w:cs="Times New Roman"/>
          <w:b/>
          <w:caps/>
          <w:color w:val="auto"/>
        </w:rPr>
      </w:pPr>
      <w:r w:rsidRPr="008F3FA1">
        <w:rPr>
          <w:rFonts w:ascii="Times New Roman" w:eastAsia="Calibri" w:hAnsi="Times New Roman" w:cs="Times New Roman"/>
          <w:b/>
          <w:caps/>
          <w:color w:val="auto"/>
        </w:rPr>
        <w:t>П</w:t>
      </w:r>
      <w:r w:rsidRPr="008F3FA1">
        <w:rPr>
          <w:rFonts w:ascii="Times New Roman" w:eastAsia="Calibri" w:hAnsi="Times New Roman" w:cs="Times New Roman"/>
          <w:b/>
          <w:color w:val="auto"/>
        </w:rPr>
        <w:t>лан</w:t>
      </w:r>
    </w:p>
    <w:p w:rsidR="008F3FA1" w:rsidRPr="004459B7" w:rsidRDefault="008F3FA1" w:rsidP="008F3FA1">
      <w:pPr>
        <w:pStyle w:val="2"/>
        <w:jc w:val="center"/>
        <w:rPr>
          <w:rFonts w:ascii="Times New Roman" w:eastAsia="Calibri" w:hAnsi="Times New Roman" w:cs="Times New Roman"/>
        </w:rPr>
      </w:pPr>
      <w:r w:rsidRPr="008F3FA1">
        <w:rPr>
          <w:rFonts w:ascii="Times New Roman" w:eastAsia="Calibri" w:hAnsi="Times New Roman" w:cs="Times New Roman"/>
          <w:b/>
          <w:color w:val="auto"/>
        </w:rPr>
        <w:t xml:space="preserve">достижения показателей эффективности организации оказания муниципальных услуг в социальной сфере, при </w:t>
      </w:r>
      <w:proofErr w:type="gramStart"/>
      <w:r w:rsidRPr="008F3FA1">
        <w:rPr>
          <w:rFonts w:ascii="Times New Roman" w:eastAsia="Calibri" w:hAnsi="Times New Roman" w:cs="Times New Roman"/>
          <w:b/>
          <w:color w:val="auto"/>
        </w:rPr>
        <w:t>организации</w:t>
      </w:r>
      <w:proofErr w:type="gramEnd"/>
      <w:r w:rsidRPr="008F3FA1">
        <w:rPr>
          <w:rFonts w:ascii="Times New Roman" w:eastAsia="Calibri" w:hAnsi="Times New Roman" w:cs="Times New Roman"/>
          <w:b/>
          <w:color w:val="auto"/>
        </w:rPr>
        <w:t xml:space="preserve"> оказания которых планируется определять исполнителей услуг по результатам  отбора исполнителей услуг</w:t>
      </w:r>
    </w:p>
    <w:p w:rsidR="008F3FA1" w:rsidRPr="004459B7" w:rsidRDefault="008F3FA1" w:rsidP="008F3FA1">
      <w:pPr>
        <w:jc w:val="center"/>
        <w:rPr>
          <w:rFonts w:eastAsia="Calibri"/>
          <w:sz w:val="20"/>
        </w:rPr>
      </w:pP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253"/>
        <w:gridCol w:w="5443"/>
        <w:gridCol w:w="2523"/>
        <w:gridCol w:w="2523"/>
      </w:tblGrid>
      <w:tr w:rsidR="008F3FA1" w:rsidRPr="004459B7" w:rsidTr="008F3FA1">
        <w:trPr>
          <w:tblHeader/>
        </w:trPr>
        <w:tc>
          <w:tcPr>
            <w:tcW w:w="567" w:type="dxa"/>
            <w:shd w:val="clear" w:color="auto" w:fill="auto"/>
          </w:tcPr>
          <w:p w:rsidR="008F3FA1" w:rsidRPr="004459B7" w:rsidRDefault="008F3FA1" w:rsidP="00857CF2">
            <w:pPr>
              <w:spacing w:line="256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>№ п/п</w:t>
            </w:r>
          </w:p>
        </w:tc>
        <w:tc>
          <w:tcPr>
            <w:tcW w:w="4253" w:type="dxa"/>
            <w:shd w:val="clear" w:color="auto" w:fill="auto"/>
          </w:tcPr>
          <w:p w:rsidR="008F3FA1" w:rsidRPr="004459B7" w:rsidRDefault="008F3FA1" w:rsidP="00857CF2">
            <w:pPr>
              <w:spacing w:line="256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>Цель</w:t>
            </w:r>
          </w:p>
        </w:tc>
        <w:tc>
          <w:tcPr>
            <w:tcW w:w="5443" w:type="dxa"/>
            <w:shd w:val="clear" w:color="auto" w:fill="auto"/>
          </w:tcPr>
          <w:p w:rsidR="008F3FA1" w:rsidRPr="004459B7" w:rsidRDefault="008F3FA1" w:rsidP="00857CF2">
            <w:pPr>
              <w:spacing w:line="256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>Мероприятие</w:t>
            </w:r>
          </w:p>
        </w:tc>
        <w:tc>
          <w:tcPr>
            <w:tcW w:w="2523" w:type="dxa"/>
            <w:shd w:val="clear" w:color="auto" w:fill="auto"/>
          </w:tcPr>
          <w:p w:rsidR="008F3FA1" w:rsidRPr="004459B7" w:rsidRDefault="008F3FA1" w:rsidP="00857CF2">
            <w:pPr>
              <w:spacing w:line="256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>Сроки реализации</w:t>
            </w:r>
          </w:p>
        </w:tc>
        <w:tc>
          <w:tcPr>
            <w:tcW w:w="2523" w:type="dxa"/>
            <w:shd w:val="clear" w:color="auto" w:fill="auto"/>
          </w:tcPr>
          <w:p w:rsidR="008F3FA1" w:rsidRPr="004459B7" w:rsidRDefault="008F3FA1" w:rsidP="00857CF2">
            <w:pPr>
              <w:spacing w:line="256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>Ответственный исполнитель</w:t>
            </w:r>
          </w:p>
        </w:tc>
      </w:tr>
      <w:tr w:rsidR="008F3FA1" w:rsidRPr="004459B7" w:rsidTr="008F3FA1">
        <w:tc>
          <w:tcPr>
            <w:tcW w:w="567" w:type="dxa"/>
            <w:shd w:val="clear" w:color="auto" w:fill="auto"/>
          </w:tcPr>
          <w:p w:rsidR="008F3FA1" w:rsidRPr="004459B7" w:rsidRDefault="008F3FA1" w:rsidP="00857CF2">
            <w:pPr>
              <w:spacing w:line="256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8F3FA1" w:rsidRPr="004459B7" w:rsidRDefault="008F3FA1" w:rsidP="00857CF2">
            <w:pPr>
              <w:spacing w:line="256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>2</w:t>
            </w:r>
          </w:p>
        </w:tc>
        <w:tc>
          <w:tcPr>
            <w:tcW w:w="5443" w:type="dxa"/>
            <w:shd w:val="clear" w:color="auto" w:fill="auto"/>
          </w:tcPr>
          <w:p w:rsidR="008F3FA1" w:rsidRPr="004459B7" w:rsidRDefault="008F3FA1" w:rsidP="00857CF2">
            <w:pPr>
              <w:spacing w:line="256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>4</w:t>
            </w:r>
          </w:p>
        </w:tc>
        <w:tc>
          <w:tcPr>
            <w:tcW w:w="2523" w:type="dxa"/>
            <w:shd w:val="clear" w:color="auto" w:fill="auto"/>
          </w:tcPr>
          <w:p w:rsidR="008F3FA1" w:rsidRPr="004459B7" w:rsidRDefault="008F3FA1" w:rsidP="00857CF2">
            <w:pPr>
              <w:spacing w:line="256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>5</w:t>
            </w:r>
          </w:p>
        </w:tc>
        <w:tc>
          <w:tcPr>
            <w:tcW w:w="2523" w:type="dxa"/>
            <w:shd w:val="clear" w:color="auto" w:fill="auto"/>
          </w:tcPr>
          <w:p w:rsidR="008F3FA1" w:rsidRPr="004459B7" w:rsidRDefault="008F3FA1" w:rsidP="00857CF2">
            <w:pPr>
              <w:spacing w:line="256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>7</w:t>
            </w:r>
          </w:p>
        </w:tc>
      </w:tr>
      <w:tr w:rsidR="008F3FA1" w:rsidRPr="004459B7" w:rsidTr="008F3FA1">
        <w:tc>
          <w:tcPr>
            <w:tcW w:w="567" w:type="dxa"/>
            <w:shd w:val="clear" w:color="auto" w:fill="auto"/>
          </w:tcPr>
          <w:p w:rsidR="008F3FA1" w:rsidRPr="004459B7" w:rsidRDefault="008F3FA1" w:rsidP="00857CF2">
            <w:pPr>
              <w:spacing w:line="256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:rsidR="008F3FA1" w:rsidRPr="004459B7" w:rsidRDefault="008F3FA1" w:rsidP="00857CF2">
            <w:pPr>
              <w:spacing w:line="256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 xml:space="preserve">Улучшение условий для оказания государственных услуг некоммерческими организациями </w:t>
            </w:r>
          </w:p>
        </w:tc>
        <w:tc>
          <w:tcPr>
            <w:tcW w:w="5443" w:type="dxa"/>
            <w:shd w:val="clear" w:color="auto" w:fill="auto"/>
          </w:tcPr>
          <w:p w:rsidR="008F3FA1" w:rsidRPr="004459B7" w:rsidRDefault="008F3FA1" w:rsidP="00857CF2">
            <w:pPr>
              <w:spacing w:line="256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 xml:space="preserve">Увеличение общего количества некоммерческих организаций, оказывающих государственные услуги в отраслях социальной сферы, которым предоставляется государственная поддержка </w:t>
            </w:r>
            <w:r w:rsidRPr="004459B7">
              <w:rPr>
                <w:rFonts w:eastAsia="Calibri"/>
              </w:rPr>
              <w:br/>
              <w:t>(в том числе обучение, налоговые льготы и т.п.), единиц</w:t>
            </w:r>
          </w:p>
        </w:tc>
        <w:tc>
          <w:tcPr>
            <w:tcW w:w="2523" w:type="dxa"/>
            <w:shd w:val="clear" w:color="auto" w:fill="auto"/>
          </w:tcPr>
          <w:p w:rsidR="008F3FA1" w:rsidRPr="004459B7" w:rsidRDefault="008F3FA1" w:rsidP="00857CF2">
            <w:pPr>
              <w:spacing w:line="256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 xml:space="preserve">значение: </w:t>
            </w:r>
          </w:p>
          <w:p w:rsidR="008F3FA1" w:rsidRPr="004459B7" w:rsidRDefault="008F3FA1" w:rsidP="00857CF2">
            <w:pPr>
              <w:spacing w:line="256" w:lineRule="auto"/>
              <w:rPr>
                <w:rFonts w:eastAsia="Calibri"/>
                <w:lang w:val="en-US"/>
              </w:rPr>
            </w:pPr>
            <w:r w:rsidRPr="004459B7">
              <w:rPr>
                <w:rFonts w:eastAsia="Calibri"/>
              </w:rPr>
              <w:t>год: 2025-2027</w:t>
            </w:r>
          </w:p>
          <w:p w:rsidR="008F3FA1" w:rsidRPr="004459B7" w:rsidRDefault="008F3FA1" w:rsidP="00857CF2">
            <w:pPr>
              <w:spacing w:line="256" w:lineRule="auto"/>
              <w:rPr>
                <w:rFonts w:eastAsia="Calibri"/>
                <w:lang w:val="en-US"/>
              </w:rPr>
            </w:pPr>
            <w:r w:rsidRPr="004459B7">
              <w:rPr>
                <w:rFonts w:eastAsia="Calibri"/>
                <w:lang w:val="en-US"/>
              </w:rPr>
              <w:t>1</w:t>
            </w:r>
          </w:p>
        </w:tc>
        <w:tc>
          <w:tcPr>
            <w:tcW w:w="2523" w:type="dxa"/>
            <w:shd w:val="clear" w:color="auto" w:fill="auto"/>
          </w:tcPr>
          <w:p w:rsidR="008F3FA1" w:rsidRPr="004459B7" w:rsidRDefault="008F3FA1" w:rsidP="00857CF2">
            <w:pPr>
              <w:spacing w:line="256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>Комитет образования</w:t>
            </w:r>
          </w:p>
        </w:tc>
      </w:tr>
      <w:tr w:rsidR="008F3FA1" w:rsidRPr="004459B7" w:rsidTr="008F3FA1">
        <w:trPr>
          <w:trHeight w:val="581"/>
        </w:trPr>
        <w:tc>
          <w:tcPr>
            <w:tcW w:w="567" w:type="dxa"/>
            <w:shd w:val="clear" w:color="auto" w:fill="auto"/>
          </w:tcPr>
          <w:p w:rsidR="008F3FA1" w:rsidRPr="004459B7" w:rsidRDefault="008F3FA1" w:rsidP="00857CF2">
            <w:pPr>
              <w:spacing w:line="256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:rsidR="008F3FA1" w:rsidRPr="004459B7" w:rsidRDefault="008F3FA1" w:rsidP="00857CF2">
            <w:pPr>
              <w:spacing w:line="256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 xml:space="preserve">Усиление конкуренции при выборе негосударственных исполнителей услуг </w:t>
            </w:r>
          </w:p>
        </w:tc>
        <w:tc>
          <w:tcPr>
            <w:tcW w:w="5443" w:type="dxa"/>
            <w:shd w:val="clear" w:color="auto" w:fill="auto"/>
          </w:tcPr>
          <w:p w:rsidR="008F3FA1" w:rsidRPr="004459B7" w:rsidRDefault="008F3FA1" w:rsidP="00857CF2">
            <w:pPr>
              <w:spacing w:line="256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>Уточнение/доработка муниципальных правовых актов, с учетом механизмов, предусмотренных Федеральным законом № 189-ФЗ</w:t>
            </w:r>
          </w:p>
        </w:tc>
        <w:tc>
          <w:tcPr>
            <w:tcW w:w="2523" w:type="dxa"/>
            <w:shd w:val="clear" w:color="auto" w:fill="auto"/>
          </w:tcPr>
          <w:p w:rsidR="008F3FA1" w:rsidRPr="004459B7" w:rsidRDefault="008F3FA1" w:rsidP="00857CF2">
            <w:pPr>
              <w:spacing w:line="256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 xml:space="preserve">значение: </w:t>
            </w:r>
          </w:p>
          <w:p w:rsidR="008F3FA1" w:rsidRPr="004459B7" w:rsidRDefault="008F3FA1" w:rsidP="00857CF2">
            <w:pPr>
              <w:spacing w:line="256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>год: 2025-2027</w:t>
            </w:r>
          </w:p>
          <w:p w:rsidR="008F3FA1" w:rsidRPr="004459B7" w:rsidRDefault="008F3FA1" w:rsidP="00857CF2">
            <w:pPr>
              <w:spacing w:line="256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>по мере необходимости</w:t>
            </w:r>
          </w:p>
        </w:tc>
        <w:tc>
          <w:tcPr>
            <w:tcW w:w="2523" w:type="dxa"/>
            <w:shd w:val="clear" w:color="auto" w:fill="auto"/>
          </w:tcPr>
          <w:p w:rsidR="008F3FA1" w:rsidRPr="004459B7" w:rsidRDefault="008F3FA1" w:rsidP="00857CF2">
            <w:pPr>
              <w:spacing w:line="256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>Комитет образования</w:t>
            </w:r>
          </w:p>
        </w:tc>
      </w:tr>
      <w:tr w:rsidR="008F3FA1" w:rsidRPr="004459B7" w:rsidTr="008F3FA1">
        <w:tc>
          <w:tcPr>
            <w:tcW w:w="567" w:type="dxa"/>
            <w:shd w:val="clear" w:color="auto" w:fill="auto"/>
          </w:tcPr>
          <w:p w:rsidR="008F3FA1" w:rsidRPr="004459B7" w:rsidRDefault="008F3FA1" w:rsidP="00857CF2">
            <w:pPr>
              <w:spacing w:line="256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:rsidR="008F3FA1" w:rsidRPr="004459B7" w:rsidRDefault="008F3FA1" w:rsidP="00857CF2">
            <w:pPr>
              <w:spacing w:line="256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 xml:space="preserve">Увеличение охвата услугами/доступа к услугам </w:t>
            </w:r>
          </w:p>
        </w:tc>
        <w:tc>
          <w:tcPr>
            <w:tcW w:w="5443" w:type="dxa"/>
            <w:shd w:val="clear" w:color="auto" w:fill="auto"/>
          </w:tcPr>
          <w:p w:rsidR="008F3FA1" w:rsidRPr="004459B7" w:rsidRDefault="008F3FA1" w:rsidP="00857CF2">
            <w:pPr>
              <w:spacing w:line="256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>Информационная кампания для потребителей муниципальных услуг в социальной сфере (далее – потребитель услуг) и исполнителей услуг</w:t>
            </w:r>
          </w:p>
        </w:tc>
        <w:tc>
          <w:tcPr>
            <w:tcW w:w="2523" w:type="dxa"/>
            <w:shd w:val="clear" w:color="auto" w:fill="auto"/>
          </w:tcPr>
          <w:p w:rsidR="008F3FA1" w:rsidRPr="004459B7" w:rsidRDefault="008F3FA1" w:rsidP="00857CF2">
            <w:pPr>
              <w:spacing w:line="256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 xml:space="preserve">значение: </w:t>
            </w:r>
          </w:p>
          <w:p w:rsidR="008F3FA1" w:rsidRPr="004459B7" w:rsidRDefault="008F3FA1" w:rsidP="00857CF2">
            <w:pPr>
              <w:spacing w:line="256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>год: 2025-2027</w:t>
            </w:r>
          </w:p>
          <w:p w:rsidR="008F3FA1" w:rsidRPr="004459B7" w:rsidRDefault="008F3FA1" w:rsidP="00857CF2">
            <w:pPr>
              <w:spacing w:line="256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>ежемесячно</w:t>
            </w:r>
          </w:p>
        </w:tc>
        <w:tc>
          <w:tcPr>
            <w:tcW w:w="2523" w:type="dxa"/>
            <w:shd w:val="clear" w:color="auto" w:fill="auto"/>
          </w:tcPr>
          <w:p w:rsidR="008F3FA1" w:rsidRPr="004459B7" w:rsidRDefault="008F3FA1" w:rsidP="00857CF2">
            <w:pPr>
              <w:spacing w:line="256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>Комитет образования</w:t>
            </w:r>
          </w:p>
        </w:tc>
      </w:tr>
      <w:tr w:rsidR="008F3FA1" w:rsidRPr="004459B7" w:rsidTr="008F3FA1">
        <w:tc>
          <w:tcPr>
            <w:tcW w:w="567" w:type="dxa"/>
            <w:vMerge w:val="restart"/>
            <w:shd w:val="clear" w:color="auto" w:fill="auto"/>
          </w:tcPr>
          <w:p w:rsidR="008F3FA1" w:rsidRPr="004459B7" w:rsidRDefault="008F3FA1" w:rsidP="00857CF2">
            <w:pPr>
              <w:spacing w:line="256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>4.</w:t>
            </w:r>
          </w:p>
        </w:tc>
        <w:tc>
          <w:tcPr>
            <w:tcW w:w="4253" w:type="dxa"/>
            <w:vMerge w:val="restart"/>
            <w:shd w:val="clear" w:color="auto" w:fill="auto"/>
          </w:tcPr>
          <w:p w:rsidR="008F3FA1" w:rsidRPr="004459B7" w:rsidRDefault="008F3FA1" w:rsidP="00857CF2">
            <w:pPr>
              <w:spacing w:line="256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 xml:space="preserve">Повышение качества оказанных услуг </w:t>
            </w:r>
          </w:p>
        </w:tc>
        <w:tc>
          <w:tcPr>
            <w:tcW w:w="5443" w:type="dxa"/>
            <w:shd w:val="clear" w:color="auto" w:fill="auto"/>
          </w:tcPr>
          <w:p w:rsidR="008F3FA1" w:rsidRPr="004459B7" w:rsidRDefault="008F3FA1" w:rsidP="00857CF2">
            <w:pPr>
              <w:spacing w:line="256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>Определение стандартов (порядков) оказания муниципальных услуг в социальной сфере и минимальных требований к качеству их оказания</w:t>
            </w:r>
          </w:p>
        </w:tc>
        <w:tc>
          <w:tcPr>
            <w:tcW w:w="2523" w:type="dxa"/>
            <w:shd w:val="clear" w:color="auto" w:fill="auto"/>
          </w:tcPr>
          <w:p w:rsidR="008F3FA1" w:rsidRPr="004459B7" w:rsidRDefault="008F3FA1" w:rsidP="00857CF2">
            <w:pPr>
              <w:spacing w:line="256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 xml:space="preserve">значение: </w:t>
            </w:r>
          </w:p>
          <w:p w:rsidR="008F3FA1" w:rsidRPr="004459B7" w:rsidRDefault="008F3FA1" w:rsidP="00857CF2">
            <w:pPr>
              <w:spacing w:line="256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>год: 2025-2027</w:t>
            </w:r>
          </w:p>
          <w:p w:rsidR="008F3FA1" w:rsidRPr="004459B7" w:rsidRDefault="008F3FA1" w:rsidP="00857CF2">
            <w:pPr>
              <w:spacing w:line="256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>ежемесячно</w:t>
            </w:r>
          </w:p>
        </w:tc>
        <w:tc>
          <w:tcPr>
            <w:tcW w:w="2523" w:type="dxa"/>
            <w:shd w:val="clear" w:color="auto" w:fill="auto"/>
          </w:tcPr>
          <w:p w:rsidR="008F3FA1" w:rsidRPr="004459B7" w:rsidRDefault="008F3FA1" w:rsidP="00857CF2">
            <w:pPr>
              <w:spacing w:line="256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>Комитет образования</w:t>
            </w:r>
          </w:p>
        </w:tc>
      </w:tr>
      <w:tr w:rsidR="008F3FA1" w:rsidRPr="004459B7" w:rsidTr="008F3FA1">
        <w:tc>
          <w:tcPr>
            <w:tcW w:w="567" w:type="dxa"/>
            <w:vMerge/>
            <w:shd w:val="clear" w:color="auto" w:fill="auto"/>
          </w:tcPr>
          <w:p w:rsidR="008F3FA1" w:rsidRPr="004459B7" w:rsidRDefault="008F3FA1" w:rsidP="00857CF2">
            <w:pPr>
              <w:spacing w:line="256" w:lineRule="auto"/>
              <w:rPr>
                <w:rFonts w:eastAsia="Calibri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8F3FA1" w:rsidRPr="004459B7" w:rsidRDefault="008F3FA1" w:rsidP="00857CF2">
            <w:pPr>
              <w:spacing w:line="256" w:lineRule="auto"/>
              <w:rPr>
                <w:rFonts w:eastAsia="Calibri"/>
              </w:rPr>
            </w:pPr>
          </w:p>
        </w:tc>
        <w:tc>
          <w:tcPr>
            <w:tcW w:w="5443" w:type="dxa"/>
            <w:shd w:val="clear" w:color="auto" w:fill="auto"/>
          </w:tcPr>
          <w:p w:rsidR="008F3FA1" w:rsidRPr="004459B7" w:rsidRDefault="008F3FA1" w:rsidP="00857CF2">
            <w:pPr>
              <w:spacing w:line="256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>Создание системы мониторинга и оценки</w:t>
            </w:r>
            <w:r w:rsidRPr="004459B7">
              <w:rPr>
                <w:rFonts w:eastAsia="Calibri"/>
              </w:rPr>
              <w:br/>
              <w:t xml:space="preserve"> (в т. ч. информационной системы при наличии возможности) качества оказания муниципальных услуг в социальной сфере</w:t>
            </w:r>
          </w:p>
        </w:tc>
        <w:tc>
          <w:tcPr>
            <w:tcW w:w="2523" w:type="dxa"/>
            <w:shd w:val="clear" w:color="auto" w:fill="auto"/>
          </w:tcPr>
          <w:p w:rsidR="008F3FA1" w:rsidRPr="004459B7" w:rsidRDefault="008F3FA1" w:rsidP="00857CF2">
            <w:pPr>
              <w:spacing w:line="256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 xml:space="preserve">значение: </w:t>
            </w:r>
          </w:p>
          <w:p w:rsidR="008F3FA1" w:rsidRPr="004459B7" w:rsidRDefault="008F3FA1" w:rsidP="00857CF2">
            <w:pPr>
              <w:spacing w:line="256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>год: 2025-2027</w:t>
            </w:r>
          </w:p>
          <w:p w:rsidR="008F3FA1" w:rsidRPr="004459B7" w:rsidRDefault="008F3FA1" w:rsidP="00857CF2">
            <w:pPr>
              <w:spacing w:line="256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>ежеквартально</w:t>
            </w:r>
          </w:p>
        </w:tc>
        <w:tc>
          <w:tcPr>
            <w:tcW w:w="2523" w:type="dxa"/>
            <w:shd w:val="clear" w:color="auto" w:fill="auto"/>
          </w:tcPr>
          <w:p w:rsidR="008F3FA1" w:rsidRPr="004459B7" w:rsidRDefault="008F3FA1" w:rsidP="00857CF2">
            <w:pPr>
              <w:spacing w:line="256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>Комитет образования</w:t>
            </w:r>
          </w:p>
        </w:tc>
      </w:tr>
      <w:tr w:rsidR="008F3FA1" w:rsidRPr="004459B7" w:rsidTr="008F3FA1">
        <w:tc>
          <w:tcPr>
            <w:tcW w:w="567" w:type="dxa"/>
            <w:shd w:val="clear" w:color="auto" w:fill="auto"/>
          </w:tcPr>
          <w:p w:rsidR="008F3FA1" w:rsidRPr="004459B7" w:rsidRDefault="008F3FA1" w:rsidP="00857CF2">
            <w:pPr>
              <w:spacing w:line="256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>5.</w:t>
            </w:r>
          </w:p>
        </w:tc>
        <w:tc>
          <w:tcPr>
            <w:tcW w:w="4253" w:type="dxa"/>
            <w:shd w:val="clear" w:color="auto" w:fill="auto"/>
          </w:tcPr>
          <w:p w:rsidR="008F3FA1" w:rsidRPr="004459B7" w:rsidRDefault="008F3FA1" w:rsidP="00857CF2">
            <w:pPr>
              <w:spacing w:line="256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>Рост удовлетворенности граждан оказанием государственных услуг в социальной сфере</w:t>
            </w:r>
          </w:p>
        </w:tc>
        <w:tc>
          <w:tcPr>
            <w:tcW w:w="5443" w:type="dxa"/>
            <w:shd w:val="clear" w:color="auto" w:fill="auto"/>
          </w:tcPr>
          <w:p w:rsidR="008F3FA1" w:rsidRPr="004459B7" w:rsidRDefault="008F3FA1" w:rsidP="00857CF2">
            <w:pPr>
              <w:spacing w:line="256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>Создание механизмов обратной связи исполнителей муниципальных услуг в социальной сфере с потребителями муниципальных услуг в социальной сфере, которым указанные исполнители услуг оказали муниципальные услуги в социальной сфере</w:t>
            </w:r>
          </w:p>
        </w:tc>
        <w:tc>
          <w:tcPr>
            <w:tcW w:w="2523" w:type="dxa"/>
            <w:shd w:val="clear" w:color="auto" w:fill="auto"/>
          </w:tcPr>
          <w:p w:rsidR="008F3FA1" w:rsidRPr="004459B7" w:rsidRDefault="008F3FA1" w:rsidP="00857CF2">
            <w:pPr>
              <w:spacing w:line="256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 xml:space="preserve">значение: </w:t>
            </w:r>
          </w:p>
          <w:p w:rsidR="008F3FA1" w:rsidRPr="004459B7" w:rsidRDefault="008F3FA1" w:rsidP="00857CF2">
            <w:pPr>
              <w:spacing w:line="256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>год: 2025-2027</w:t>
            </w:r>
          </w:p>
          <w:p w:rsidR="008F3FA1" w:rsidRPr="004459B7" w:rsidRDefault="008F3FA1" w:rsidP="00857CF2">
            <w:pPr>
              <w:spacing w:line="256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>ежеквартально</w:t>
            </w:r>
          </w:p>
        </w:tc>
        <w:tc>
          <w:tcPr>
            <w:tcW w:w="2523" w:type="dxa"/>
            <w:shd w:val="clear" w:color="auto" w:fill="auto"/>
          </w:tcPr>
          <w:p w:rsidR="008F3FA1" w:rsidRPr="004459B7" w:rsidRDefault="008F3FA1" w:rsidP="00857CF2">
            <w:pPr>
              <w:spacing w:line="256" w:lineRule="auto"/>
              <w:rPr>
                <w:rFonts w:eastAsia="Calibri"/>
              </w:rPr>
            </w:pPr>
            <w:r w:rsidRPr="004459B7">
              <w:rPr>
                <w:rFonts w:eastAsia="Calibri"/>
              </w:rPr>
              <w:t>Комитет образования</w:t>
            </w:r>
          </w:p>
        </w:tc>
      </w:tr>
    </w:tbl>
    <w:p w:rsidR="008F3FA1" w:rsidRPr="004459B7" w:rsidRDefault="008F3FA1" w:rsidP="008F3FA1">
      <w:r w:rsidRPr="004459B7">
        <w:t>______________________________</w:t>
      </w: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  <w:bookmarkStart w:id="38" w:name="_GoBack"/>
      <w:bookmarkEnd w:id="38"/>
    </w:p>
    <w:sectPr w:rsidR="00D2607C" w:rsidSect="008F3FA1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DA6" w:rsidRDefault="00231DA6" w:rsidP="008F3FA1">
      <w:r>
        <w:separator/>
      </w:r>
    </w:p>
  </w:endnote>
  <w:endnote w:type="continuationSeparator" w:id="0">
    <w:p w:rsidR="00231DA6" w:rsidRDefault="00231DA6" w:rsidP="008F3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;times new roman">
    <w:altName w:val="Wingdings 3"/>
    <w:charset w:val="00"/>
    <w:family w:val="auto"/>
    <w:pitch w:val="default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DA6" w:rsidRDefault="00231DA6" w:rsidP="008F3FA1">
      <w:r>
        <w:separator/>
      </w:r>
    </w:p>
  </w:footnote>
  <w:footnote w:type="continuationSeparator" w:id="0">
    <w:p w:rsidR="00231DA6" w:rsidRDefault="00231DA6" w:rsidP="008F3FA1">
      <w:r>
        <w:continuationSeparator/>
      </w:r>
    </w:p>
  </w:footnote>
  <w:footnote w:id="1">
    <w:p w:rsidR="008F3FA1" w:rsidRPr="00777C22" w:rsidRDefault="008F3FA1" w:rsidP="008F3FA1">
      <w:pPr>
        <w:pStyle w:val="af6"/>
      </w:pPr>
      <w:r w:rsidRPr="00777C22">
        <w:rPr>
          <w:rStyle w:val="afa"/>
        </w:rPr>
        <w:footnoteRef/>
      </w:r>
      <w:r>
        <w:t xml:space="preserve"> </w:t>
      </w:r>
      <w:r w:rsidRPr="00777C22">
        <w:t xml:space="preserve">Значение базовой величины </w:t>
      </w:r>
      <w:r>
        <w:t xml:space="preserve">рекомендуется определять </w:t>
      </w:r>
      <w:r w:rsidRPr="00777C22">
        <w:t>по первому году формирования государственного социального заказа</w:t>
      </w:r>
      <w:r>
        <w:t>.</w:t>
      </w:r>
    </w:p>
  </w:footnote>
  <w:footnote w:id="2">
    <w:p w:rsidR="008F3FA1" w:rsidRPr="00777C22" w:rsidRDefault="008F3FA1" w:rsidP="008F3FA1">
      <w:pPr>
        <w:pStyle w:val="af6"/>
      </w:pPr>
      <w:r w:rsidRPr="008C092D">
        <w:rPr>
          <w:vertAlign w:val="superscript"/>
        </w:rPr>
        <w:footnoteRef/>
      </w:r>
      <w:r w:rsidRPr="00777C22">
        <w:t xml:space="preserve"> Значение целевого ориентира </w:t>
      </w:r>
      <w:r>
        <w:t xml:space="preserve">рекомендуется определять </w:t>
      </w:r>
      <w:r w:rsidRPr="00777C22">
        <w:t>для послед</w:t>
      </w:r>
      <w:r>
        <w:t>него года, в котором действует с</w:t>
      </w:r>
      <w:r w:rsidRPr="00777C22">
        <w:t xml:space="preserve">оглашение </w:t>
      </w:r>
      <w:r>
        <w:t xml:space="preserve">о </w:t>
      </w:r>
      <w:r w:rsidRPr="00777C22">
        <w:t>сотрудничестве в сфере апробации механизмов органи</w:t>
      </w:r>
      <w:r>
        <w:t>зации оказания государственных (</w:t>
      </w:r>
      <w:r w:rsidRPr="00777C22">
        <w:t>муниципальных</w:t>
      </w:r>
      <w:r>
        <w:t>)</w:t>
      </w:r>
      <w:r w:rsidRPr="00777C22">
        <w:t xml:space="preserve"> услуг в социальной сфере</w:t>
      </w:r>
      <w:r>
        <w:t xml:space="preserve"> в соответствии с Федеральным законом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 189-ФЗ).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F150E"/>
    <w:multiLevelType w:val="hybridMultilevel"/>
    <w:tmpl w:val="0A0238CC"/>
    <w:lvl w:ilvl="0" w:tplc="8E861D36">
      <w:start w:val="1"/>
      <w:numFmt w:val="decimal"/>
      <w:lvlText w:val="%1."/>
      <w:lvlJc w:val="left"/>
      <w:pPr>
        <w:ind w:left="854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8765882"/>
    <w:multiLevelType w:val="hybridMultilevel"/>
    <w:tmpl w:val="DEA4F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554E0"/>
    <w:multiLevelType w:val="hybridMultilevel"/>
    <w:tmpl w:val="11204C8E"/>
    <w:lvl w:ilvl="0" w:tplc="9F7CF2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5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7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383C7D"/>
    <w:multiLevelType w:val="hybridMultilevel"/>
    <w:tmpl w:val="BAE8C6E6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1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2">
    <w:nsid w:val="3C930504"/>
    <w:multiLevelType w:val="multilevel"/>
    <w:tmpl w:val="3C93050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E8879B5"/>
    <w:multiLevelType w:val="hybridMultilevel"/>
    <w:tmpl w:val="2B9672AA"/>
    <w:lvl w:ilvl="0" w:tplc="AFF035FA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5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D3D1667"/>
    <w:multiLevelType w:val="multilevel"/>
    <w:tmpl w:val="6A8E5A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0">
    <w:nsid w:val="7AAA0D82"/>
    <w:multiLevelType w:val="multilevel"/>
    <w:tmpl w:val="DEEEE4DE"/>
    <w:styleLink w:val="WWNum3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5"/>
  </w:num>
  <w:num w:numId="2">
    <w:abstractNumId w:val="8"/>
  </w:num>
  <w:num w:numId="3">
    <w:abstractNumId w:val="3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4"/>
  </w:num>
  <w:num w:numId="7">
    <w:abstractNumId w:val="17"/>
  </w:num>
  <w:num w:numId="8">
    <w:abstractNumId w:val="18"/>
  </w:num>
  <w:num w:numId="9">
    <w:abstractNumId w:val="4"/>
  </w:num>
  <w:num w:numId="10">
    <w:abstractNumId w:val="9"/>
  </w:num>
  <w:num w:numId="11">
    <w:abstractNumId w:val="11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20"/>
  </w:num>
  <w:num w:numId="15">
    <w:abstractNumId w:val="20"/>
    <w:lvlOverride w:ilvl="0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9"/>
  </w:num>
  <w:num w:numId="19">
    <w:abstractNumId w:val="0"/>
  </w:num>
  <w:num w:numId="20">
    <w:abstractNumId w:val="2"/>
  </w:num>
  <w:num w:numId="21">
    <w:abstractNumId w:val="13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0F050F"/>
    <w:rsid w:val="000F4DF5"/>
    <w:rsid w:val="00100735"/>
    <w:rsid w:val="00100C60"/>
    <w:rsid w:val="00103A3D"/>
    <w:rsid w:val="001157A2"/>
    <w:rsid w:val="00166EEB"/>
    <w:rsid w:val="00184846"/>
    <w:rsid w:val="001C13EA"/>
    <w:rsid w:val="001C4041"/>
    <w:rsid w:val="00226B37"/>
    <w:rsid w:val="00231DA6"/>
    <w:rsid w:val="00233011"/>
    <w:rsid w:val="00234739"/>
    <w:rsid w:val="00235E3B"/>
    <w:rsid w:val="0027541D"/>
    <w:rsid w:val="00285CD5"/>
    <w:rsid w:val="00285EA1"/>
    <w:rsid w:val="002933E4"/>
    <w:rsid w:val="002D4059"/>
    <w:rsid w:val="002D4561"/>
    <w:rsid w:val="00313193"/>
    <w:rsid w:val="00322168"/>
    <w:rsid w:val="00326226"/>
    <w:rsid w:val="00332AE6"/>
    <w:rsid w:val="003333E6"/>
    <w:rsid w:val="0037210A"/>
    <w:rsid w:val="00396FC8"/>
    <w:rsid w:val="003D2354"/>
    <w:rsid w:val="003E0585"/>
    <w:rsid w:val="003F1570"/>
    <w:rsid w:val="003F17A9"/>
    <w:rsid w:val="003F1FCF"/>
    <w:rsid w:val="004175B4"/>
    <w:rsid w:val="00421B1E"/>
    <w:rsid w:val="0042713F"/>
    <w:rsid w:val="004324F3"/>
    <w:rsid w:val="004836E4"/>
    <w:rsid w:val="00491BDE"/>
    <w:rsid w:val="00494A5E"/>
    <w:rsid w:val="004B7BE3"/>
    <w:rsid w:val="004C4EBC"/>
    <w:rsid w:val="004D584D"/>
    <w:rsid w:val="004E01ED"/>
    <w:rsid w:val="004E4270"/>
    <w:rsid w:val="004F5478"/>
    <w:rsid w:val="004F6B67"/>
    <w:rsid w:val="00513660"/>
    <w:rsid w:val="005204A2"/>
    <w:rsid w:val="00524FC0"/>
    <w:rsid w:val="00527181"/>
    <w:rsid w:val="0058012D"/>
    <w:rsid w:val="00582032"/>
    <w:rsid w:val="005C0477"/>
    <w:rsid w:val="005F6D2F"/>
    <w:rsid w:val="00606954"/>
    <w:rsid w:val="00607201"/>
    <w:rsid w:val="00610729"/>
    <w:rsid w:val="00626E4F"/>
    <w:rsid w:val="00644768"/>
    <w:rsid w:val="00652506"/>
    <w:rsid w:val="00660E7E"/>
    <w:rsid w:val="006669F9"/>
    <w:rsid w:val="00666AF4"/>
    <w:rsid w:val="00686150"/>
    <w:rsid w:val="006A6A45"/>
    <w:rsid w:val="00701040"/>
    <w:rsid w:val="00745E58"/>
    <w:rsid w:val="0074693C"/>
    <w:rsid w:val="00751552"/>
    <w:rsid w:val="0076058E"/>
    <w:rsid w:val="00785C81"/>
    <w:rsid w:val="007B5DD3"/>
    <w:rsid w:val="007C0F11"/>
    <w:rsid w:val="007C3F93"/>
    <w:rsid w:val="007E1A3F"/>
    <w:rsid w:val="00802D03"/>
    <w:rsid w:val="00806B25"/>
    <w:rsid w:val="00826CCA"/>
    <w:rsid w:val="00840993"/>
    <w:rsid w:val="008624C8"/>
    <w:rsid w:val="00871BCB"/>
    <w:rsid w:val="008900DF"/>
    <w:rsid w:val="008A0B99"/>
    <w:rsid w:val="008A4832"/>
    <w:rsid w:val="008C158E"/>
    <w:rsid w:val="008C6073"/>
    <w:rsid w:val="008D7790"/>
    <w:rsid w:val="008F3FA1"/>
    <w:rsid w:val="008F724C"/>
    <w:rsid w:val="00912B66"/>
    <w:rsid w:val="00921971"/>
    <w:rsid w:val="009316FE"/>
    <w:rsid w:val="00933EE9"/>
    <w:rsid w:val="0094527C"/>
    <w:rsid w:val="009763BF"/>
    <w:rsid w:val="00981A11"/>
    <w:rsid w:val="00983BCD"/>
    <w:rsid w:val="009B2A5E"/>
    <w:rsid w:val="009C010B"/>
    <w:rsid w:val="009C2F88"/>
    <w:rsid w:val="00A35D5D"/>
    <w:rsid w:val="00A37BE3"/>
    <w:rsid w:val="00A4474A"/>
    <w:rsid w:val="00A541E4"/>
    <w:rsid w:val="00A617CD"/>
    <w:rsid w:val="00A66377"/>
    <w:rsid w:val="00AB1FDE"/>
    <w:rsid w:val="00AC47BD"/>
    <w:rsid w:val="00AE5BDB"/>
    <w:rsid w:val="00B35EB5"/>
    <w:rsid w:val="00B44F1F"/>
    <w:rsid w:val="00B65B12"/>
    <w:rsid w:val="00B70BAF"/>
    <w:rsid w:val="00B76540"/>
    <w:rsid w:val="00B76824"/>
    <w:rsid w:val="00BF2A60"/>
    <w:rsid w:val="00C21D0D"/>
    <w:rsid w:val="00C32DE3"/>
    <w:rsid w:val="00C63A26"/>
    <w:rsid w:val="00C653B3"/>
    <w:rsid w:val="00C845AC"/>
    <w:rsid w:val="00CA7075"/>
    <w:rsid w:val="00CD34A4"/>
    <w:rsid w:val="00CD4D9D"/>
    <w:rsid w:val="00CF4AE4"/>
    <w:rsid w:val="00D2178D"/>
    <w:rsid w:val="00D2607C"/>
    <w:rsid w:val="00D31A57"/>
    <w:rsid w:val="00D71012"/>
    <w:rsid w:val="00D73299"/>
    <w:rsid w:val="00D81044"/>
    <w:rsid w:val="00D94148"/>
    <w:rsid w:val="00DA3336"/>
    <w:rsid w:val="00DB2075"/>
    <w:rsid w:val="00DC7552"/>
    <w:rsid w:val="00DC7C23"/>
    <w:rsid w:val="00DD35FE"/>
    <w:rsid w:val="00DF5577"/>
    <w:rsid w:val="00E059B6"/>
    <w:rsid w:val="00E24640"/>
    <w:rsid w:val="00E34F7D"/>
    <w:rsid w:val="00E56EDA"/>
    <w:rsid w:val="00E61773"/>
    <w:rsid w:val="00E707E9"/>
    <w:rsid w:val="00E7577B"/>
    <w:rsid w:val="00E873B9"/>
    <w:rsid w:val="00E97A2B"/>
    <w:rsid w:val="00EA7396"/>
    <w:rsid w:val="00EB141F"/>
    <w:rsid w:val="00ED1897"/>
    <w:rsid w:val="00F06199"/>
    <w:rsid w:val="00F15AFA"/>
    <w:rsid w:val="00F640B9"/>
    <w:rsid w:val="00F837C8"/>
    <w:rsid w:val="00FB5690"/>
    <w:rsid w:val="00FD1FC4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/>
    <w:lsdException w:name="header" w:qFormat="1"/>
    <w:lsdException w:name="footer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Variable" w:uiPriority="0"/>
    <w:lsdException w:name="annotation subject" w:qFormat="1"/>
    <w:lsdException w:name="No List" w:uiPriority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unhideWhenUsed/>
    <w:qFormat/>
    <w:rsid w:val="001848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aliases w:val="!Главы документа"/>
    <w:basedOn w:val="a"/>
    <w:link w:val="30"/>
    <w:qFormat/>
    <w:rsid w:val="008F3FA1"/>
    <w:pPr>
      <w:ind w:firstLine="567"/>
      <w:jc w:val="both"/>
      <w:outlineLvl w:val="2"/>
    </w:pPr>
    <w:rPr>
      <w:rFonts w:ascii="Arial" w:hAnsi="Arial"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8F3FA1"/>
    <w:pPr>
      <w:ind w:firstLine="567"/>
      <w:jc w:val="both"/>
      <w:outlineLvl w:val="3"/>
    </w:pPr>
    <w:rPr>
      <w:rFonts w:ascii="Arial" w:hAnsi="Arial"/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qFormat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qFormat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aliases w:val="!Части документа Знак"/>
    <w:basedOn w:val="a0"/>
    <w:link w:val="1"/>
    <w:qFormat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Title">
    <w:name w:val="Title!Название НПА"/>
    <w:basedOn w:val="a"/>
    <w:rsid w:val="0018484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8484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b">
    <w:name w:val="Intense Emphasis"/>
    <w:basedOn w:val="a0"/>
    <w:uiPriority w:val="21"/>
    <w:qFormat/>
    <w:rsid w:val="00184846"/>
    <w:rPr>
      <w:i/>
      <w:iCs/>
      <w:color w:val="4F81BD" w:themeColor="accent1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8F3FA1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8F3FA1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rsid w:val="008F3FA1"/>
    <w:rPr>
      <w:rFonts w:ascii="Arial" w:hAnsi="Arial"/>
      <w:b w:val="0"/>
      <w:i w:val="0"/>
      <w:iCs/>
      <w:color w:val="0000FF"/>
      <w:sz w:val="24"/>
      <w:u w:val="none"/>
    </w:rPr>
  </w:style>
  <w:style w:type="paragraph" w:styleId="ac">
    <w:name w:val="annotation text"/>
    <w:aliases w:val="!Равноширинный текст документа"/>
    <w:basedOn w:val="a"/>
    <w:link w:val="ad"/>
    <w:rsid w:val="008F3FA1"/>
    <w:pPr>
      <w:ind w:firstLine="567"/>
      <w:jc w:val="both"/>
    </w:pPr>
    <w:rPr>
      <w:rFonts w:ascii="Courier" w:hAnsi="Courier"/>
      <w:sz w:val="22"/>
      <w:szCs w:val="20"/>
    </w:rPr>
  </w:style>
  <w:style w:type="character" w:customStyle="1" w:styleId="ad">
    <w:name w:val="Текст примечания Знак"/>
    <w:aliases w:val="!Равноширинный текст документа Знак"/>
    <w:basedOn w:val="a0"/>
    <w:link w:val="ac"/>
    <w:qFormat/>
    <w:rsid w:val="008F3FA1"/>
    <w:rPr>
      <w:rFonts w:ascii="Courier" w:eastAsia="Times New Roman" w:hAnsi="Courier" w:cs="Times New Roman"/>
      <w:szCs w:val="20"/>
      <w:lang w:eastAsia="ru-RU"/>
    </w:rPr>
  </w:style>
  <w:style w:type="paragraph" w:customStyle="1" w:styleId="Application">
    <w:name w:val="Application!Приложение"/>
    <w:rsid w:val="008F3FA1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8F3FA1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8F3FA1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styleId="ae">
    <w:name w:val="FollowedHyperlink"/>
    <w:uiPriority w:val="99"/>
    <w:semiHidden/>
    <w:unhideWhenUsed/>
    <w:qFormat/>
    <w:rsid w:val="008F3FA1"/>
    <w:rPr>
      <w:color w:val="800080"/>
      <w:u w:val="single"/>
    </w:rPr>
  </w:style>
  <w:style w:type="paragraph" w:styleId="af">
    <w:name w:val="header"/>
    <w:basedOn w:val="a"/>
    <w:link w:val="af0"/>
    <w:uiPriority w:val="99"/>
    <w:unhideWhenUsed/>
    <w:qFormat/>
    <w:rsid w:val="008F3FA1"/>
    <w:pPr>
      <w:tabs>
        <w:tab w:val="center" w:pos="4677"/>
        <w:tab w:val="right" w:pos="9355"/>
      </w:tabs>
      <w:ind w:firstLine="567"/>
      <w:jc w:val="both"/>
    </w:pPr>
    <w:rPr>
      <w:rFonts w:ascii="Arial" w:hAnsi="Arial"/>
    </w:rPr>
  </w:style>
  <w:style w:type="character" w:customStyle="1" w:styleId="af0">
    <w:name w:val="Верхний колонтитул Знак"/>
    <w:basedOn w:val="a0"/>
    <w:link w:val="af"/>
    <w:uiPriority w:val="99"/>
    <w:qFormat/>
    <w:rsid w:val="008F3FA1"/>
    <w:rPr>
      <w:rFonts w:ascii="Arial" w:eastAsia="Times New Roman" w:hAnsi="Arial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qFormat/>
    <w:rsid w:val="008F3FA1"/>
    <w:pPr>
      <w:tabs>
        <w:tab w:val="center" w:pos="4677"/>
        <w:tab w:val="right" w:pos="9355"/>
      </w:tabs>
      <w:ind w:firstLine="567"/>
      <w:jc w:val="both"/>
    </w:pPr>
    <w:rPr>
      <w:rFonts w:ascii="Arial" w:hAnsi="Arial"/>
    </w:rPr>
  </w:style>
  <w:style w:type="character" w:customStyle="1" w:styleId="af2">
    <w:name w:val="Нижний колонтитул Знак"/>
    <w:basedOn w:val="a0"/>
    <w:link w:val="af1"/>
    <w:uiPriority w:val="99"/>
    <w:qFormat/>
    <w:rsid w:val="008F3FA1"/>
    <w:rPr>
      <w:rFonts w:ascii="Arial" w:eastAsia="Times New Roman" w:hAnsi="Arial" w:cs="Times New Roman"/>
      <w:sz w:val="24"/>
      <w:szCs w:val="24"/>
      <w:lang w:eastAsia="ru-RU"/>
    </w:rPr>
  </w:style>
  <w:style w:type="character" w:styleId="af3">
    <w:name w:val="annotation reference"/>
    <w:uiPriority w:val="99"/>
    <w:unhideWhenUsed/>
    <w:qFormat/>
    <w:rsid w:val="008F3FA1"/>
    <w:rPr>
      <w:sz w:val="16"/>
      <w:szCs w:val="16"/>
    </w:rPr>
  </w:style>
  <w:style w:type="character" w:customStyle="1" w:styleId="af4">
    <w:name w:val="Тема примечания Знак"/>
    <w:link w:val="af5"/>
    <w:uiPriority w:val="99"/>
    <w:semiHidden/>
    <w:qFormat/>
    <w:rsid w:val="008F3FA1"/>
    <w:rPr>
      <w:rFonts w:ascii="Courier" w:eastAsia="Times New Roman" w:hAnsi="Courier"/>
      <w:b/>
      <w:bCs/>
    </w:rPr>
  </w:style>
  <w:style w:type="paragraph" w:styleId="af5">
    <w:name w:val="annotation subject"/>
    <w:basedOn w:val="ac"/>
    <w:next w:val="ac"/>
    <w:link w:val="af4"/>
    <w:uiPriority w:val="99"/>
    <w:semiHidden/>
    <w:unhideWhenUsed/>
    <w:qFormat/>
    <w:rsid w:val="008F3FA1"/>
    <w:pPr>
      <w:spacing w:after="200"/>
      <w:ind w:firstLine="0"/>
      <w:jc w:val="left"/>
    </w:pPr>
    <w:rPr>
      <w:rFonts w:cstheme="minorBidi"/>
      <w:b/>
      <w:bCs/>
      <w:szCs w:val="22"/>
      <w:lang w:eastAsia="en-US"/>
    </w:rPr>
  </w:style>
  <w:style w:type="character" w:customStyle="1" w:styleId="11">
    <w:name w:val="Тема примечания Знак1"/>
    <w:basedOn w:val="ad"/>
    <w:uiPriority w:val="99"/>
    <w:semiHidden/>
    <w:rsid w:val="008F3FA1"/>
    <w:rPr>
      <w:rFonts w:ascii="Courier" w:eastAsia="Times New Roman" w:hAnsi="Courier" w:cs="Times New Roman"/>
      <w:b/>
      <w:bCs/>
      <w:szCs w:val="20"/>
      <w:lang w:eastAsia="ru-RU"/>
    </w:rPr>
  </w:style>
  <w:style w:type="paragraph" w:styleId="af6">
    <w:name w:val="footnote text"/>
    <w:basedOn w:val="a"/>
    <w:link w:val="12"/>
    <w:uiPriority w:val="99"/>
    <w:unhideWhenUsed/>
    <w:qFormat/>
    <w:rsid w:val="008F3FA1"/>
    <w:pPr>
      <w:jc w:val="both"/>
    </w:pPr>
    <w:rPr>
      <w:sz w:val="20"/>
      <w:szCs w:val="20"/>
    </w:rPr>
  </w:style>
  <w:style w:type="character" w:customStyle="1" w:styleId="af7">
    <w:name w:val="Текст сноски Знак"/>
    <w:basedOn w:val="a0"/>
    <w:uiPriority w:val="99"/>
    <w:semiHidden/>
    <w:qFormat/>
    <w:rsid w:val="008F3F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link w:val="af6"/>
    <w:uiPriority w:val="99"/>
    <w:qFormat/>
    <w:rsid w:val="008F3F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Page">
    <w:name w:val="ConsPlusTitlePage"/>
    <w:qFormat/>
    <w:rsid w:val="008F3F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FontStyle14">
    <w:name w:val="Font Style14"/>
    <w:uiPriority w:val="99"/>
    <w:qFormat/>
    <w:rsid w:val="008F3FA1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qFormat/>
    <w:rsid w:val="008F3FA1"/>
    <w:rPr>
      <w:rFonts w:ascii="Times New Roman" w:hAnsi="Times New Roman" w:cs="Times New Roman"/>
      <w:sz w:val="26"/>
      <w:szCs w:val="26"/>
    </w:rPr>
  </w:style>
  <w:style w:type="character" w:customStyle="1" w:styleId="af8">
    <w:name w:val="Гипертекстовая ссылка"/>
    <w:uiPriority w:val="99"/>
    <w:qFormat/>
    <w:rsid w:val="008F3FA1"/>
    <w:rPr>
      <w:rFonts w:cs="Times New Roman"/>
      <w:color w:val="106BBE"/>
    </w:rPr>
  </w:style>
  <w:style w:type="character" w:customStyle="1" w:styleId="af9">
    <w:name w:val="Цветовое выделение"/>
    <w:uiPriority w:val="99"/>
    <w:qFormat/>
    <w:rsid w:val="008F3FA1"/>
    <w:rPr>
      <w:b/>
      <w:color w:val="26282F"/>
    </w:rPr>
  </w:style>
  <w:style w:type="character" w:customStyle="1" w:styleId="21">
    <w:name w:val="Основной текст (2)"/>
    <w:qFormat/>
    <w:rsid w:val="008F3FA1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nformat">
    <w:name w:val="ConsPlusNonformat"/>
    <w:qFormat/>
    <w:rsid w:val="008F3FA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table" w:customStyle="1" w:styleId="13">
    <w:name w:val="Сетка таблицы1"/>
    <w:basedOn w:val="a1"/>
    <w:uiPriority w:val="39"/>
    <w:rsid w:val="008F3FA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footnote reference"/>
    <w:uiPriority w:val="99"/>
    <w:unhideWhenUsed/>
    <w:rsid w:val="008F3FA1"/>
    <w:rPr>
      <w:vertAlign w:val="superscript"/>
    </w:rPr>
  </w:style>
  <w:style w:type="table" w:styleId="afb">
    <w:name w:val="Table Grid"/>
    <w:basedOn w:val="a1"/>
    <w:uiPriority w:val="59"/>
    <w:qFormat/>
    <w:rsid w:val="008F3FA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/>
    <w:lsdException w:name="header" w:qFormat="1"/>
    <w:lsdException w:name="footer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Variable" w:uiPriority="0"/>
    <w:lsdException w:name="annotation subject" w:qFormat="1"/>
    <w:lsdException w:name="No List" w:uiPriority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unhideWhenUsed/>
    <w:qFormat/>
    <w:rsid w:val="001848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aliases w:val="!Главы документа"/>
    <w:basedOn w:val="a"/>
    <w:link w:val="30"/>
    <w:qFormat/>
    <w:rsid w:val="008F3FA1"/>
    <w:pPr>
      <w:ind w:firstLine="567"/>
      <w:jc w:val="both"/>
      <w:outlineLvl w:val="2"/>
    </w:pPr>
    <w:rPr>
      <w:rFonts w:ascii="Arial" w:hAnsi="Arial"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8F3FA1"/>
    <w:pPr>
      <w:ind w:firstLine="567"/>
      <w:jc w:val="both"/>
      <w:outlineLvl w:val="3"/>
    </w:pPr>
    <w:rPr>
      <w:rFonts w:ascii="Arial" w:hAnsi="Arial"/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qFormat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qFormat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aliases w:val="!Части документа Знак"/>
    <w:basedOn w:val="a0"/>
    <w:link w:val="1"/>
    <w:qFormat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Title">
    <w:name w:val="Title!Название НПА"/>
    <w:basedOn w:val="a"/>
    <w:rsid w:val="0018484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8484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b">
    <w:name w:val="Intense Emphasis"/>
    <w:basedOn w:val="a0"/>
    <w:uiPriority w:val="21"/>
    <w:qFormat/>
    <w:rsid w:val="00184846"/>
    <w:rPr>
      <w:i/>
      <w:iCs/>
      <w:color w:val="4F81BD" w:themeColor="accent1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8F3FA1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8F3FA1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rsid w:val="008F3FA1"/>
    <w:rPr>
      <w:rFonts w:ascii="Arial" w:hAnsi="Arial"/>
      <w:b w:val="0"/>
      <w:i w:val="0"/>
      <w:iCs/>
      <w:color w:val="0000FF"/>
      <w:sz w:val="24"/>
      <w:u w:val="none"/>
    </w:rPr>
  </w:style>
  <w:style w:type="paragraph" w:styleId="ac">
    <w:name w:val="annotation text"/>
    <w:aliases w:val="!Равноширинный текст документа"/>
    <w:basedOn w:val="a"/>
    <w:link w:val="ad"/>
    <w:rsid w:val="008F3FA1"/>
    <w:pPr>
      <w:ind w:firstLine="567"/>
      <w:jc w:val="both"/>
    </w:pPr>
    <w:rPr>
      <w:rFonts w:ascii="Courier" w:hAnsi="Courier"/>
      <w:sz w:val="22"/>
      <w:szCs w:val="20"/>
    </w:rPr>
  </w:style>
  <w:style w:type="character" w:customStyle="1" w:styleId="ad">
    <w:name w:val="Текст примечания Знак"/>
    <w:aliases w:val="!Равноширинный текст документа Знак"/>
    <w:basedOn w:val="a0"/>
    <w:link w:val="ac"/>
    <w:qFormat/>
    <w:rsid w:val="008F3FA1"/>
    <w:rPr>
      <w:rFonts w:ascii="Courier" w:eastAsia="Times New Roman" w:hAnsi="Courier" w:cs="Times New Roman"/>
      <w:szCs w:val="20"/>
      <w:lang w:eastAsia="ru-RU"/>
    </w:rPr>
  </w:style>
  <w:style w:type="paragraph" w:customStyle="1" w:styleId="Application">
    <w:name w:val="Application!Приложение"/>
    <w:rsid w:val="008F3FA1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8F3FA1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8F3FA1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styleId="ae">
    <w:name w:val="FollowedHyperlink"/>
    <w:uiPriority w:val="99"/>
    <w:semiHidden/>
    <w:unhideWhenUsed/>
    <w:qFormat/>
    <w:rsid w:val="008F3FA1"/>
    <w:rPr>
      <w:color w:val="800080"/>
      <w:u w:val="single"/>
    </w:rPr>
  </w:style>
  <w:style w:type="paragraph" w:styleId="af">
    <w:name w:val="header"/>
    <w:basedOn w:val="a"/>
    <w:link w:val="af0"/>
    <w:uiPriority w:val="99"/>
    <w:unhideWhenUsed/>
    <w:qFormat/>
    <w:rsid w:val="008F3FA1"/>
    <w:pPr>
      <w:tabs>
        <w:tab w:val="center" w:pos="4677"/>
        <w:tab w:val="right" w:pos="9355"/>
      </w:tabs>
      <w:ind w:firstLine="567"/>
      <w:jc w:val="both"/>
    </w:pPr>
    <w:rPr>
      <w:rFonts w:ascii="Arial" w:hAnsi="Arial"/>
    </w:rPr>
  </w:style>
  <w:style w:type="character" w:customStyle="1" w:styleId="af0">
    <w:name w:val="Верхний колонтитул Знак"/>
    <w:basedOn w:val="a0"/>
    <w:link w:val="af"/>
    <w:uiPriority w:val="99"/>
    <w:qFormat/>
    <w:rsid w:val="008F3FA1"/>
    <w:rPr>
      <w:rFonts w:ascii="Arial" w:eastAsia="Times New Roman" w:hAnsi="Arial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qFormat/>
    <w:rsid w:val="008F3FA1"/>
    <w:pPr>
      <w:tabs>
        <w:tab w:val="center" w:pos="4677"/>
        <w:tab w:val="right" w:pos="9355"/>
      </w:tabs>
      <w:ind w:firstLine="567"/>
      <w:jc w:val="both"/>
    </w:pPr>
    <w:rPr>
      <w:rFonts w:ascii="Arial" w:hAnsi="Arial"/>
    </w:rPr>
  </w:style>
  <w:style w:type="character" w:customStyle="1" w:styleId="af2">
    <w:name w:val="Нижний колонтитул Знак"/>
    <w:basedOn w:val="a0"/>
    <w:link w:val="af1"/>
    <w:uiPriority w:val="99"/>
    <w:qFormat/>
    <w:rsid w:val="008F3FA1"/>
    <w:rPr>
      <w:rFonts w:ascii="Arial" w:eastAsia="Times New Roman" w:hAnsi="Arial" w:cs="Times New Roman"/>
      <w:sz w:val="24"/>
      <w:szCs w:val="24"/>
      <w:lang w:eastAsia="ru-RU"/>
    </w:rPr>
  </w:style>
  <w:style w:type="character" w:styleId="af3">
    <w:name w:val="annotation reference"/>
    <w:uiPriority w:val="99"/>
    <w:unhideWhenUsed/>
    <w:qFormat/>
    <w:rsid w:val="008F3FA1"/>
    <w:rPr>
      <w:sz w:val="16"/>
      <w:szCs w:val="16"/>
    </w:rPr>
  </w:style>
  <w:style w:type="character" w:customStyle="1" w:styleId="af4">
    <w:name w:val="Тема примечания Знак"/>
    <w:link w:val="af5"/>
    <w:uiPriority w:val="99"/>
    <w:semiHidden/>
    <w:qFormat/>
    <w:rsid w:val="008F3FA1"/>
    <w:rPr>
      <w:rFonts w:ascii="Courier" w:eastAsia="Times New Roman" w:hAnsi="Courier"/>
      <w:b/>
      <w:bCs/>
    </w:rPr>
  </w:style>
  <w:style w:type="paragraph" w:styleId="af5">
    <w:name w:val="annotation subject"/>
    <w:basedOn w:val="ac"/>
    <w:next w:val="ac"/>
    <w:link w:val="af4"/>
    <w:uiPriority w:val="99"/>
    <w:semiHidden/>
    <w:unhideWhenUsed/>
    <w:qFormat/>
    <w:rsid w:val="008F3FA1"/>
    <w:pPr>
      <w:spacing w:after="200"/>
      <w:ind w:firstLine="0"/>
      <w:jc w:val="left"/>
    </w:pPr>
    <w:rPr>
      <w:rFonts w:cstheme="minorBidi"/>
      <w:b/>
      <w:bCs/>
      <w:szCs w:val="22"/>
      <w:lang w:eastAsia="en-US"/>
    </w:rPr>
  </w:style>
  <w:style w:type="character" w:customStyle="1" w:styleId="11">
    <w:name w:val="Тема примечания Знак1"/>
    <w:basedOn w:val="ad"/>
    <w:uiPriority w:val="99"/>
    <w:semiHidden/>
    <w:rsid w:val="008F3FA1"/>
    <w:rPr>
      <w:rFonts w:ascii="Courier" w:eastAsia="Times New Roman" w:hAnsi="Courier" w:cs="Times New Roman"/>
      <w:b/>
      <w:bCs/>
      <w:szCs w:val="20"/>
      <w:lang w:eastAsia="ru-RU"/>
    </w:rPr>
  </w:style>
  <w:style w:type="paragraph" w:styleId="af6">
    <w:name w:val="footnote text"/>
    <w:basedOn w:val="a"/>
    <w:link w:val="12"/>
    <w:uiPriority w:val="99"/>
    <w:unhideWhenUsed/>
    <w:qFormat/>
    <w:rsid w:val="008F3FA1"/>
    <w:pPr>
      <w:jc w:val="both"/>
    </w:pPr>
    <w:rPr>
      <w:sz w:val="20"/>
      <w:szCs w:val="20"/>
    </w:rPr>
  </w:style>
  <w:style w:type="character" w:customStyle="1" w:styleId="af7">
    <w:name w:val="Текст сноски Знак"/>
    <w:basedOn w:val="a0"/>
    <w:uiPriority w:val="99"/>
    <w:semiHidden/>
    <w:qFormat/>
    <w:rsid w:val="008F3F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link w:val="af6"/>
    <w:uiPriority w:val="99"/>
    <w:qFormat/>
    <w:rsid w:val="008F3F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Page">
    <w:name w:val="ConsPlusTitlePage"/>
    <w:qFormat/>
    <w:rsid w:val="008F3F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FontStyle14">
    <w:name w:val="Font Style14"/>
    <w:uiPriority w:val="99"/>
    <w:qFormat/>
    <w:rsid w:val="008F3FA1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qFormat/>
    <w:rsid w:val="008F3FA1"/>
    <w:rPr>
      <w:rFonts w:ascii="Times New Roman" w:hAnsi="Times New Roman" w:cs="Times New Roman"/>
      <w:sz w:val="26"/>
      <w:szCs w:val="26"/>
    </w:rPr>
  </w:style>
  <w:style w:type="character" w:customStyle="1" w:styleId="af8">
    <w:name w:val="Гипертекстовая ссылка"/>
    <w:uiPriority w:val="99"/>
    <w:qFormat/>
    <w:rsid w:val="008F3FA1"/>
    <w:rPr>
      <w:rFonts w:cs="Times New Roman"/>
      <w:color w:val="106BBE"/>
    </w:rPr>
  </w:style>
  <w:style w:type="character" w:customStyle="1" w:styleId="af9">
    <w:name w:val="Цветовое выделение"/>
    <w:uiPriority w:val="99"/>
    <w:qFormat/>
    <w:rsid w:val="008F3FA1"/>
    <w:rPr>
      <w:b/>
      <w:color w:val="26282F"/>
    </w:rPr>
  </w:style>
  <w:style w:type="character" w:customStyle="1" w:styleId="21">
    <w:name w:val="Основной текст (2)"/>
    <w:qFormat/>
    <w:rsid w:val="008F3FA1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nformat">
    <w:name w:val="ConsPlusNonformat"/>
    <w:qFormat/>
    <w:rsid w:val="008F3FA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table" w:customStyle="1" w:styleId="13">
    <w:name w:val="Сетка таблицы1"/>
    <w:basedOn w:val="a1"/>
    <w:uiPriority w:val="39"/>
    <w:rsid w:val="008F3FA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footnote reference"/>
    <w:uiPriority w:val="99"/>
    <w:unhideWhenUsed/>
    <w:rsid w:val="008F3FA1"/>
    <w:rPr>
      <w:vertAlign w:val="superscript"/>
    </w:rPr>
  </w:style>
  <w:style w:type="table" w:styleId="afb">
    <w:name w:val="Table Grid"/>
    <w:basedOn w:val="a1"/>
    <w:uiPriority w:val="59"/>
    <w:qFormat/>
    <w:rsid w:val="008F3FA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E6C97627D8CEF05DC479A90EA994AA365EC01FED4F22B0C2411B914EC0FA55BCB84804E725FD25E715E1C4C29BFF96C8CBF04B1ACD20AD8DEA9F2DAdCL0N" TargetMode="External"/><Relationship Id="rId18" Type="http://schemas.openxmlformats.org/officeDocument/2006/relationships/hyperlink" Target="consultantplus://offline/ref=BEB43767A0F9ED00048B596125F44991BF90DE11C3743B5F7125B65815D99984B980AB29E45C003B1E8880C11F978974C3E7809732A7C999D225BB25JAS4N" TargetMode="External"/><Relationship Id="rId26" Type="http://schemas.openxmlformats.org/officeDocument/2006/relationships/hyperlink" Target="consultantplus://offline/ref=C9ECBA918A3D73666541B947B1665FF3DD8A4E52A6B30CCBD81EF8B2DFCC1CC7F749756E6D1F02D73CEEAE6289731030F950DEFB148E31BEJ617N" TargetMode="External"/><Relationship Id="rId39" Type="http://schemas.openxmlformats.org/officeDocument/2006/relationships/hyperlink" Target="consultantplus://offline/ref=15F923F646D9C50678C5A8E82A6AE58715B39F5D3B5E7D28349995B0B63CE46B3BB372F77B218370D600CF1086kEhDN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E686FC5D048E1EE2997E2DCDAD40D6CE7644F60C75E59650FADDF4DBA6A216DD6576273E9EAC97F16F6B3DC3249C3EA3124D562326041B28D03EBFE3v2i8N" TargetMode="External"/><Relationship Id="rId34" Type="http://schemas.openxmlformats.org/officeDocument/2006/relationships/hyperlink" Target="consultantplus://offline/ref=B18B337B651275BD9B0A6CF19B08FCD45B696196914A229A8D20C2BBC9831C768D732460025AA6529FCED96A56A9n5L" TargetMode="External"/><Relationship Id="rId42" Type="http://schemas.openxmlformats.org/officeDocument/2006/relationships/hyperlink" Target="consultantplus://offline/ref=15F923F646D9C50678C5A8E82A6AE58715B39F5D3B5E7D28349995B0B63CE46B3BB372F77B218370D600CF1086kEhDN" TargetMode="External"/><Relationship Id="rId47" Type="http://schemas.openxmlformats.org/officeDocument/2006/relationships/hyperlink" Target="consultantplus://offline/ref=15F923F646D9C50678C5A8E82A6AE58712B79251365C7D28349995B0B63CE46B29B32AFB7A219E79D4159941C0BB680C6A665CA051F5DCC3k0h7N" TargetMode="Externa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E6C97627D8CEF05DC479A90EA994AA365EC01FED4F22B0C2411B914EC0FA55BCB84804E725FD25E715E1C4A20BFF96C8CBF04B1ACD20AD8DEA9F2DAdCL0N" TargetMode="External"/><Relationship Id="rId17" Type="http://schemas.openxmlformats.org/officeDocument/2006/relationships/hyperlink" Target="consultantplus://offline/ref=BEB43767A0F9ED00048B596125F44991BF90DE11C3743B5F7125B65815D99984B980AB29E45C003B1E8880CC16978974C3E7809732A7C999D225BB25JAS4N" TargetMode="External"/><Relationship Id="rId25" Type="http://schemas.openxmlformats.org/officeDocument/2006/relationships/hyperlink" Target="consultantplus://offline/ref=C9ECBA918A3D73666541A74AA70A03F8DB84175FA1B50E9D804DFEE5809C1A92B709733B2E5B0FD13BE5FA31CC2D4961BE1BD3F3099231B47BCA4EA4J311N" TargetMode="External"/><Relationship Id="rId33" Type="http://schemas.openxmlformats.org/officeDocument/2006/relationships/hyperlink" Target="consultantplus://offline/ref=0275AB0F543D170910B67CB5D9C2E4D50CBD45052B30138793749CB9CDB6BA3E32F49F56E2B8A6174765276EEA9C914933E861C5AF54112Dv9x2H" TargetMode="External"/><Relationship Id="rId38" Type="http://schemas.openxmlformats.org/officeDocument/2006/relationships/hyperlink" Target="consultantplus://offline/ref=15F923F646D9C50678C5A8E82A6AE58715B39F5D3B5E7D28349995B0B63CE46B3BB372F77B218370D600CF1086kEhDN" TargetMode="External"/><Relationship Id="rId46" Type="http://schemas.openxmlformats.org/officeDocument/2006/relationships/hyperlink" Target="consultantplus://offline/ref=15F923F646D9C50678C5A8E82A6AE58712B79251365C7D28349995B0B63CE46B29B32AFB7A219E79D4159941C0BB680C6A665CA051F5DCC3k0h7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EB43767A0F9ED00048B596125F44991BF90DE11C3743B5F7125B65815D99984B980AB29E45C003B1E8880C813978974C3E7809732A7C999D225BB25JAS4N" TargetMode="External"/><Relationship Id="rId20" Type="http://schemas.openxmlformats.org/officeDocument/2006/relationships/hyperlink" Target="consultantplus://offline/ref=2D5A57A3C6EA6E553290CC2D0E805A8CB42017FF9046CD24B7A28FF04117BE100A9A8316CFC57C35D5BD149801A75B14269856BFB3F015E01A30E4FCoAb6N" TargetMode="External"/><Relationship Id="rId29" Type="http://schemas.openxmlformats.org/officeDocument/2006/relationships/hyperlink" Target="consultantplus://offline/ref=810D6912E5CBD6A4160F8A49C0A49203718ED14487056AC68B3C57A92CCB9F17C68AF0435611160C2EA58FD003840AD5A0182C2F43D9ED09O8G6O" TargetMode="External"/><Relationship Id="rId41" Type="http://schemas.openxmlformats.org/officeDocument/2006/relationships/hyperlink" Target="consultantplus://offline/ref=15F923F646D9C50678C5A8E82A6AE58715B39F5D3B5E7D28349995B0B63CE46B3BB372F77B218370D600CF1086kEhDN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E6C97627D8CEF05DC479A90EA994AA365EC01FED4F22B0C2411B914EC0FA55BCB84804E725FD25E715E1C4925BFF96C8CBF04B1ACD20AD8DEA9F2DAdCL0N" TargetMode="External"/><Relationship Id="rId24" Type="http://schemas.openxmlformats.org/officeDocument/2006/relationships/hyperlink" Target="consultantplus://offline/ref=E686FC5D048E1EE2997E2DCDAD40D6CE7644F60C75E59650FADDF4DBA6A216DD6576273E9EAC97F16F6B3FC2209C3EA3124D562326041B28D03EBFE3v2i8N" TargetMode="External"/><Relationship Id="rId32" Type="http://schemas.openxmlformats.org/officeDocument/2006/relationships/hyperlink" Target="consultantplus://offline/ref=1574279EBC1F54C8F9EF01E47DE0A36583963BB4F26DD7E83FDE4FDD0EDA25A727426FE6DD36E468D0F8CD119926A3EBA9430714A9377062C95B45C3ZER7O" TargetMode="External"/><Relationship Id="rId37" Type="http://schemas.openxmlformats.org/officeDocument/2006/relationships/hyperlink" Target="consultantplus://offline/ref=B18B337B651275BD9B0A6CF19B08FCD45B69619E944C229A8D20C2BBC9831C769F737C6C035EBF5797DB8F3B10C38EC273B9F3D915C304D6A4n1L" TargetMode="External"/><Relationship Id="rId40" Type="http://schemas.openxmlformats.org/officeDocument/2006/relationships/hyperlink" Target="consultantplus://offline/ref=15F923F646D9C50678C5A8E82A6AE58715B197503C5A7D28349995B0B63CE46B3BB372F77B218370D600CF1086kEhDN" TargetMode="External"/><Relationship Id="rId45" Type="http://schemas.openxmlformats.org/officeDocument/2006/relationships/hyperlink" Target="consultantplus://offline/ref=15F923F646D9C50678C5A8E82A6AE58715B39F5D3B5E7D28349995B0B63CE46B3BB372F77B218370D600CF1086kEhD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EB43767A0F9ED00048B596125F44991BF90DE11C3743B5F7125B65815D99984B980AB29E45C003B1E8880C815978974C3E7809732A7C999D225BB25JAS4N" TargetMode="External"/><Relationship Id="rId23" Type="http://schemas.openxmlformats.org/officeDocument/2006/relationships/hyperlink" Target="consultantplus://offline/ref=E686FC5D048E1EE2997E2DCDAD40D6CE7644F60C75E59650FADDF4DBA6A216DD6576273E9EAC97F16F6B3EC1219C3EA3124D562326041B28D03EBFE3v2i8N" TargetMode="External"/><Relationship Id="rId28" Type="http://schemas.openxmlformats.org/officeDocument/2006/relationships/hyperlink" Target="consultantplus://offline/ref=B93907B04D33B38DCF7C46EC8C6B5AA74F1FE49F8BAD4725B2F186CDB3D883DF970C0C5CC41C00AD27AAFC5685B9D32A85406505BF147A4E608F78EBi34AN" TargetMode="External"/><Relationship Id="rId36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8E6C97627D8CEF05DC479A90EA994AA365EC01FED4F22B0C2411B914EC0FA55BCB84804E725FD25E715E1C4922BFF96C8CBF04B1ACD20AD8DEA9F2DAdCL0N" TargetMode="External"/><Relationship Id="rId19" Type="http://schemas.openxmlformats.org/officeDocument/2006/relationships/hyperlink" Target="consultantplus://offline/ref=BEB43767A0F9ED00048B596125F44991BF90DE11C3743B5F7125B65815D99984B980AB29E45C003B1E8881CB12978974C3E7809732A7C999D225BB25JAS4N" TargetMode="External"/><Relationship Id="rId31" Type="http://schemas.openxmlformats.org/officeDocument/2006/relationships/hyperlink" Target="consultantplus://offline/ref=1574279EBC1F54C8F9EF01E47DE0A36583963BB4F26DD7E83FDE4FDD0EDA25A727426FE6DD36E468D0F8CD119826A3EBA9430714A9377062C95B45C3ZER7O" TargetMode="External"/><Relationship Id="rId44" Type="http://schemas.openxmlformats.org/officeDocument/2006/relationships/hyperlink" Target="consultantplus://offline/ref=15F923F646D9C50678C5A8E82A6AE58715B39F5D3B5E7D28349995B0B63CE46B3BB372F77B218370D600CF1086kEhD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AB3169B78F534AF8867AE15C5D420CF1C26F975B3E9C09985A2C0136D1F644729B2EAB3D7034DA8CD79BFE2DE8F09BE4E0AB63C2F56D13939C5A987I841L" TargetMode="External"/><Relationship Id="rId14" Type="http://schemas.openxmlformats.org/officeDocument/2006/relationships/hyperlink" Target="consultantplus://offline/ref=8E6C97627D8CEF05DC479A90EA994AA365EC01FED4F22B0C2411B914EC0FA55BCB84804E725FD25E715E1C4124BFF96C8CBF04B1ACD20AD8DEA9F2DAdCL0N" TargetMode="External"/><Relationship Id="rId22" Type="http://schemas.openxmlformats.org/officeDocument/2006/relationships/hyperlink" Target="consultantplus://offline/ref=E686FC5D048E1EE2997E2DCDAD40D6CE7644F60C75E59650FADDF4DBA6A216DD6576273E9EAC97F16F6B3DC8209C3EA3124D562326041B28D03EBFE3v2i8N" TargetMode="External"/><Relationship Id="rId27" Type="http://schemas.openxmlformats.org/officeDocument/2006/relationships/hyperlink" Target="consultantplus://offline/ref=B93907B04D33B38DCF7C58E19A0706AC4911BD928CAB4573EAA2809AEC88858AD74C0A0987580DA526A1A907C3E78A7BC20B680DA2087A44i74CN" TargetMode="External"/><Relationship Id="rId30" Type="http://schemas.openxmlformats.org/officeDocument/2006/relationships/hyperlink" Target="consultantplus://offline/ref=1574279EBC1F54C8F9EF01E47DE0A36583963BB4F26DD7E83FDE4FDD0EDA25A727426FE6DD36E468D0F8CD119726A3EBA9430714A9377062C95B45C3ZER7O" TargetMode="External"/><Relationship Id="rId35" Type="http://schemas.openxmlformats.org/officeDocument/2006/relationships/hyperlink" Target="consultantplus://offline/ref=B18B337B651275BD9B0A6CF19B08FCD45B69619E944C229A8D20C2BBC9831C769F737C6C035EBF569FDB8F3B10C38EC273B9F3D915C304D6A4n1L" TargetMode="External"/><Relationship Id="rId43" Type="http://schemas.openxmlformats.org/officeDocument/2006/relationships/hyperlink" Target="consultantplus://offline/ref=15F923F646D9C50678C5A8E82A6AE58715B197503C5A7D28349995B0B63CE46B3BB372F77B218370D600CF1086kEhDN" TargetMode="External"/><Relationship Id="rId48" Type="http://schemas.openxmlformats.org/officeDocument/2006/relationships/hyperlink" Target="consultantplus://offline/ref=15F923F646D9C50678C5A8E82A6AE58715B2925C3F5D7D28349995B0B63CE46B29B32AFB7A219C71D6159941C0BB680C6A665CA051F5DCC3k0h7N" TargetMode="External"/><Relationship Id="rId8" Type="http://schemas.openxmlformats.org/officeDocument/2006/relationships/hyperlink" Target="https://&#1086;&#1085;&#1086;&#1085;&#1089;&#1082;&#1072;&#1103;-&#1087;&#1088;&#1072;&#1074;&#1076;&#1072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45</Pages>
  <Words>13567</Words>
  <Characters>77334</Characters>
  <Application>Microsoft Office Word</Application>
  <DocSecurity>0</DocSecurity>
  <Lines>644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5</cp:revision>
  <cp:lastPrinted>2026-03-16T02:12:00Z</cp:lastPrinted>
  <dcterms:created xsi:type="dcterms:W3CDTF">2026-05-14T05:38:00Z</dcterms:created>
  <dcterms:modified xsi:type="dcterms:W3CDTF">2026-05-17T23:56:00Z</dcterms:modified>
</cp:coreProperties>
</file>