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7C4CB4">
        <w:rPr>
          <w:sz w:val="28"/>
          <w:szCs w:val="28"/>
        </w:rPr>
        <w:t>18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7C4CB4">
        <w:rPr>
          <w:sz w:val="28"/>
          <w:szCs w:val="28"/>
        </w:rPr>
        <w:t>379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CA7075" w:rsidRDefault="00CA7075" w:rsidP="00C406AF">
      <w:pPr>
        <w:jc w:val="both"/>
        <w:rPr>
          <w:sz w:val="28"/>
          <w:szCs w:val="28"/>
        </w:rPr>
      </w:pPr>
    </w:p>
    <w:p w:rsidR="00C406AF" w:rsidRDefault="00C406AF" w:rsidP="00C406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постановления администрации сельского поселения «</w:t>
      </w:r>
      <w:proofErr w:type="spellStart"/>
      <w:r>
        <w:rPr>
          <w:b/>
          <w:sz w:val="28"/>
          <w:szCs w:val="28"/>
        </w:rPr>
        <w:t>Шумундинское</w:t>
      </w:r>
      <w:proofErr w:type="spellEnd"/>
      <w:r>
        <w:rPr>
          <w:b/>
          <w:sz w:val="28"/>
          <w:szCs w:val="28"/>
        </w:rPr>
        <w:t>» от 12.05.2006 № 4 «</w:t>
      </w:r>
      <w:r w:rsidRPr="00202F9D">
        <w:rPr>
          <w:b/>
          <w:sz w:val="28"/>
          <w:szCs w:val="28"/>
        </w:rPr>
        <w:t>Об определении печатного издания, сайта в сети Интернет, упо</w:t>
      </w:r>
      <w:r>
        <w:rPr>
          <w:b/>
          <w:sz w:val="28"/>
          <w:szCs w:val="28"/>
        </w:rPr>
        <w:t>лномоченных органов по закупкам»</w:t>
      </w:r>
    </w:p>
    <w:p w:rsidR="00C406AF" w:rsidRDefault="00C406AF" w:rsidP="00C406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06AF" w:rsidRDefault="00C406AF" w:rsidP="00C40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прокуратуры Кыринского района № 07-21б-2026 от 21.04.2026 на постановление главы администрации сельского поселения «</w:t>
      </w:r>
      <w:proofErr w:type="spellStart"/>
      <w:r>
        <w:rPr>
          <w:sz w:val="28"/>
          <w:szCs w:val="28"/>
        </w:rPr>
        <w:t>Шумундинское</w:t>
      </w:r>
      <w:proofErr w:type="spellEnd"/>
      <w:r>
        <w:rPr>
          <w:sz w:val="28"/>
          <w:szCs w:val="28"/>
        </w:rPr>
        <w:t>»</w:t>
      </w:r>
      <w:r w:rsidRPr="004E20A2">
        <w:rPr>
          <w:sz w:val="28"/>
          <w:szCs w:val="28"/>
        </w:rPr>
        <w:t xml:space="preserve"> </w:t>
      </w:r>
      <w:r>
        <w:rPr>
          <w:sz w:val="28"/>
          <w:szCs w:val="28"/>
        </w:rPr>
        <w:t>от 12.05.2006 № 4 «Об определении печатного издания, сайта в сети «Интернет», уполномоченных органов по закупкам», руководствуясь статьей 26 Устава Кыринского муниципального округа, администрация Кыринского муниципального округа постановляет:</w:t>
      </w:r>
    </w:p>
    <w:p w:rsidR="00C406AF" w:rsidRDefault="00C406AF" w:rsidP="00C40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Требование данного протеста удовлетворить.</w:t>
      </w:r>
    </w:p>
    <w:p w:rsidR="00C406AF" w:rsidRDefault="00C406AF" w:rsidP="00C40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r w:rsidRPr="00917A97">
        <w:rPr>
          <w:sz w:val="28"/>
          <w:szCs w:val="28"/>
        </w:rPr>
        <w:t>администрации сельского поселения «</w:t>
      </w:r>
      <w:proofErr w:type="spellStart"/>
      <w:r w:rsidRPr="00917A97">
        <w:rPr>
          <w:sz w:val="28"/>
          <w:szCs w:val="28"/>
        </w:rPr>
        <w:t>Шумундинское</w:t>
      </w:r>
      <w:proofErr w:type="spellEnd"/>
      <w:r w:rsidRPr="00917A97">
        <w:rPr>
          <w:sz w:val="28"/>
          <w:szCs w:val="28"/>
        </w:rPr>
        <w:t>» от 12.05.2006</w:t>
      </w:r>
      <w:r>
        <w:rPr>
          <w:sz w:val="28"/>
          <w:szCs w:val="28"/>
        </w:rPr>
        <w:t xml:space="preserve"> № 4</w:t>
      </w:r>
      <w:r w:rsidRPr="00917A97">
        <w:rPr>
          <w:sz w:val="28"/>
          <w:szCs w:val="28"/>
        </w:rPr>
        <w:t xml:space="preserve"> «Об определении печатного издания, сайта в сети Интернет, уполномоченных органов по закупкам»</w:t>
      </w:r>
      <w:r>
        <w:rPr>
          <w:sz w:val="28"/>
          <w:szCs w:val="28"/>
        </w:rPr>
        <w:t>.</w:t>
      </w:r>
    </w:p>
    <w:p w:rsidR="00D2607C" w:rsidRDefault="00C406AF" w:rsidP="00C406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17A97">
        <w:rPr>
          <w:sz w:val="28"/>
          <w:szCs w:val="28"/>
        </w:rPr>
        <w:t xml:space="preserve"> Настоящее постановление подлежит официальному опубликованию в сетевом издании «Ононская правда» https://ононская – </w:t>
      </w:r>
      <w:proofErr w:type="spellStart"/>
      <w:r w:rsidRPr="00917A97">
        <w:rPr>
          <w:sz w:val="28"/>
          <w:szCs w:val="28"/>
        </w:rPr>
        <w:t>правда</w:t>
      </w:r>
      <w:proofErr w:type="gramStart"/>
      <w:r w:rsidRPr="00917A97">
        <w:rPr>
          <w:sz w:val="28"/>
          <w:szCs w:val="28"/>
        </w:rPr>
        <w:t>.р</w:t>
      </w:r>
      <w:proofErr w:type="gramEnd"/>
      <w:r w:rsidRPr="00917A97">
        <w:rPr>
          <w:sz w:val="28"/>
          <w:szCs w:val="28"/>
        </w:rPr>
        <w:t>ф</w:t>
      </w:r>
      <w:proofErr w:type="spellEnd"/>
      <w:r w:rsidRPr="00917A97">
        <w:rPr>
          <w:sz w:val="28"/>
          <w:szCs w:val="28"/>
        </w:rPr>
        <w:t>//, обнародованию на стенде администрации  Кыринского муниципального округа Забайкальского края, размещению на официальном сайте Кыринского муниципального округа.</w:t>
      </w: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C406AF" w:rsidRDefault="00C406AF" w:rsidP="00CA7075">
      <w:pPr>
        <w:ind w:firstLine="709"/>
        <w:jc w:val="both"/>
        <w:rPr>
          <w:sz w:val="28"/>
          <w:szCs w:val="28"/>
        </w:rPr>
      </w:pPr>
    </w:p>
    <w:p w:rsidR="00C406AF" w:rsidRPr="00DF5577" w:rsidRDefault="00C406AF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C4CB4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406AF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2026-05-17T23:56:00Z</dcterms:created>
  <dcterms:modified xsi:type="dcterms:W3CDTF">2026-05-18T02:01:00Z</dcterms:modified>
</cp:coreProperties>
</file>