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EE" w:rsidRDefault="00060BDC" w:rsidP="00060BD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к приказу</w:t>
      </w:r>
    </w:p>
    <w:p w:rsidR="00060BDC" w:rsidRDefault="00060BDC" w:rsidP="00060BD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Комитета по финансам администрации</w:t>
      </w:r>
    </w:p>
    <w:p w:rsidR="00060BDC" w:rsidRDefault="00060BDC" w:rsidP="00060BD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Кыринского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округа</w:t>
      </w:r>
    </w:p>
    <w:p w:rsidR="00060BDC" w:rsidRDefault="00060BDC" w:rsidP="00060BD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Забайкальского края</w:t>
      </w:r>
    </w:p>
    <w:p w:rsidR="00060BDC" w:rsidRDefault="00EF11E7" w:rsidP="00060BD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15</w:t>
      </w:r>
      <w:r w:rsidR="00A65B34">
        <w:rPr>
          <w:rFonts w:ascii="Times New Roman" w:hAnsi="Times New Roman" w:cs="Times New Roman"/>
          <w:sz w:val="20"/>
          <w:szCs w:val="20"/>
        </w:rPr>
        <w:t xml:space="preserve"> июня</w:t>
      </w:r>
      <w:r w:rsidR="00060BDC">
        <w:rPr>
          <w:rFonts w:ascii="Times New Roman" w:hAnsi="Times New Roman" w:cs="Times New Roman"/>
          <w:sz w:val="20"/>
          <w:szCs w:val="20"/>
        </w:rPr>
        <w:t xml:space="preserve"> 2026 года</w:t>
      </w:r>
      <w:r w:rsidR="00A65B34">
        <w:rPr>
          <w:rFonts w:ascii="Times New Roman" w:hAnsi="Times New Roman" w:cs="Times New Roman"/>
          <w:sz w:val="20"/>
          <w:szCs w:val="20"/>
        </w:rPr>
        <w:t xml:space="preserve"> № 38</w:t>
      </w:r>
    </w:p>
    <w:p w:rsidR="00060BDC" w:rsidRDefault="00060BDC" w:rsidP="00060BD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60BDC" w:rsidRDefault="00060BDC" w:rsidP="00060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проведения проверок на 2026 год</w:t>
      </w:r>
    </w:p>
    <w:p w:rsidR="00060BDC" w:rsidRDefault="00060BDC" w:rsidP="00060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соблюдения законодательства Российской Федерации и иных правовых актов</w:t>
      </w:r>
    </w:p>
    <w:p w:rsidR="00060BDC" w:rsidRDefault="00060BDC" w:rsidP="00060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внутреннего муниципального финансового контроля</w:t>
      </w:r>
    </w:p>
    <w:p w:rsidR="00060BDC" w:rsidRDefault="00060BDC" w:rsidP="00060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27F" w:rsidRDefault="00FB327F" w:rsidP="00060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27F" w:rsidRDefault="00FB327F" w:rsidP="00060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4111"/>
        <w:gridCol w:w="3402"/>
        <w:gridCol w:w="1843"/>
        <w:gridCol w:w="1778"/>
      </w:tblGrid>
      <w:tr w:rsidR="00060BDC" w:rsidTr="00157F2A">
        <w:tc>
          <w:tcPr>
            <w:tcW w:w="817" w:type="dxa"/>
          </w:tcPr>
          <w:p w:rsidR="00060BDC" w:rsidRPr="00060BDC" w:rsidRDefault="00060BDC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60B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0BD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060BDC" w:rsidRPr="00060BDC" w:rsidRDefault="00060BDC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лица органа финансового контроля</w:t>
            </w:r>
          </w:p>
        </w:tc>
        <w:tc>
          <w:tcPr>
            <w:tcW w:w="4111" w:type="dxa"/>
          </w:tcPr>
          <w:p w:rsidR="00060BDC" w:rsidRPr="00060BDC" w:rsidRDefault="00060BDC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ИНН, адрес места нахождения субъекта контроля</w:t>
            </w:r>
          </w:p>
        </w:tc>
        <w:tc>
          <w:tcPr>
            <w:tcW w:w="3402" w:type="dxa"/>
          </w:tcPr>
          <w:p w:rsidR="00060BDC" w:rsidRPr="00060BDC" w:rsidRDefault="00060BDC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1843" w:type="dxa"/>
          </w:tcPr>
          <w:p w:rsidR="00060BDC" w:rsidRPr="00060BDC" w:rsidRDefault="00060BDC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Проверяемый период</w:t>
            </w:r>
          </w:p>
        </w:tc>
        <w:tc>
          <w:tcPr>
            <w:tcW w:w="1778" w:type="dxa"/>
          </w:tcPr>
          <w:p w:rsidR="00060BDC" w:rsidRPr="00060BDC" w:rsidRDefault="00060BDC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начала проведения плановой проверки</w:t>
            </w:r>
          </w:p>
        </w:tc>
        <w:bookmarkStart w:id="0" w:name="_GoBack"/>
        <w:bookmarkEnd w:id="0"/>
      </w:tr>
      <w:tr w:rsidR="00060BDC" w:rsidTr="00157F2A">
        <w:tc>
          <w:tcPr>
            <w:tcW w:w="817" w:type="dxa"/>
          </w:tcPr>
          <w:p w:rsidR="00060BDC" w:rsidRPr="00060BDC" w:rsidRDefault="00060BDC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57F2A" w:rsidRDefault="00EB02BF" w:rsidP="0015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финансам,</w:t>
            </w:r>
          </w:p>
          <w:p w:rsidR="00060BDC" w:rsidRPr="00060BDC" w:rsidRDefault="00EB02BF" w:rsidP="0015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специалист-ревизор</w:t>
            </w:r>
          </w:p>
        </w:tc>
        <w:tc>
          <w:tcPr>
            <w:tcW w:w="4111" w:type="dxa"/>
          </w:tcPr>
          <w:p w:rsidR="00157F2A" w:rsidRDefault="00EB02BF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2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"КЫРИНСКАЯ ЦЕНТРАЛЬНАЯ ОКРУЖНАЯ БИБЛИОТЕКА ИМ. В.И.САЖИНА", </w:t>
            </w:r>
          </w:p>
          <w:p w:rsidR="00EB02BF" w:rsidRPr="00157F2A" w:rsidRDefault="00EB02BF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2A">
              <w:rPr>
                <w:rFonts w:ascii="Times New Roman" w:hAnsi="Times New Roman" w:cs="Times New Roman"/>
                <w:sz w:val="24"/>
                <w:szCs w:val="24"/>
              </w:rPr>
              <w:t xml:space="preserve">ИНН 7510002512, </w:t>
            </w:r>
          </w:p>
          <w:p w:rsidR="00060BDC" w:rsidRPr="00EB02BF" w:rsidRDefault="00EB02BF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2A">
              <w:rPr>
                <w:rFonts w:ascii="Times New Roman" w:hAnsi="Times New Roman" w:cs="Times New Roman"/>
                <w:sz w:val="24"/>
                <w:szCs w:val="24"/>
              </w:rPr>
              <w:t xml:space="preserve">674250, ЗАБАЙКАЛЬСКИЙ КРАЙ, Р-Н КЫРИНСКИЙ, С. КЫРА, </w:t>
            </w:r>
            <w:proofErr w:type="gramStart"/>
            <w:r w:rsidRPr="00157F2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157F2A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КОМСОМОЛЬСКАЯ, Д. 53</w:t>
            </w:r>
          </w:p>
        </w:tc>
        <w:tc>
          <w:tcPr>
            <w:tcW w:w="3402" w:type="dxa"/>
          </w:tcPr>
          <w:p w:rsidR="00060BDC" w:rsidRPr="00060BDC" w:rsidRDefault="00EB02BF" w:rsidP="00FB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соблюдения законодательства Р</w:t>
            </w:r>
            <w:r w:rsidR="00FB327F">
              <w:rPr>
                <w:rFonts w:ascii="Times New Roman" w:hAnsi="Times New Roman" w:cs="Times New Roman"/>
                <w:sz w:val="24"/>
                <w:szCs w:val="24"/>
              </w:rPr>
              <w:t>Ф и иных правовых актов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закупок, работ, услуг для обеспечения муниципальных нужд (ч.3 ст. 99 Федерального закона № 44-ФЗ)</w:t>
            </w:r>
          </w:p>
        </w:tc>
        <w:tc>
          <w:tcPr>
            <w:tcW w:w="1843" w:type="dxa"/>
          </w:tcPr>
          <w:p w:rsidR="00060BDC" w:rsidRPr="00060BDC" w:rsidRDefault="00157F2A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2024-декабрь2025</w:t>
            </w:r>
          </w:p>
        </w:tc>
        <w:tc>
          <w:tcPr>
            <w:tcW w:w="1778" w:type="dxa"/>
          </w:tcPr>
          <w:p w:rsidR="00060BDC" w:rsidRPr="00060BDC" w:rsidRDefault="00157F2A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</w:t>
            </w:r>
          </w:p>
        </w:tc>
      </w:tr>
      <w:tr w:rsidR="00060BDC" w:rsidTr="00157F2A">
        <w:tc>
          <w:tcPr>
            <w:tcW w:w="817" w:type="dxa"/>
          </w:tcPr>
          <w:p w:rsidR="00060BDC" w:rsidRPr="00060BDC" w:rsidRDefault="00157F2A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57F2A" w:rsidRDefault="00157F2A" w:rsidP="0015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финансам, </w:t>
            </w:r>
          </w:p>
          <w:p w:rsidR="00060BDC" w:rsidRPr="00060BDC" w:rsidRDefault="00157F2A" w:rsidP="0015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специалист-ревизор </w:t>
            </w:r>
          </w:p>
        </w:tc>
        <w:tc>
          <w:tcPr>
            <w:tcW w:w="4111" w:type="dxa"/>
          </w:tcPr>
          <w:p w:rsidR="00157F2A" w:rsidRDefault="00157F2A" w:rsidP="00060BDC">
            <w:pPr>
              <w:jc w:val="center"/>
              <w:rPr>
                <w:rFonts w:ascii="Times New Roman" w:hAnsi="Times New Roman" w:cs="Times New Roman"/>
              </w:rPr>
            </w:pPr>
            <w:r w:rsidRPr="00157F2A">
              <w:rPr>
                <w:rFonts w:ascii="Times New Roman" w:hAnsi="Times New Roman" w:cs="Times New Roman"/>
              </w:rPr>
              <w:t>МУНИЦИПАЛЬНОЕ БЮДЖЕТНОЕ ОБЩЕОБРАЗОВАТЕЛЬНОЕ УЧРЕЖДЕНИЕ "АЛТАНСКАЯ СРЕДНЯЯ ОБЩЕОБРАЗОВАТЕЛЬНАЯ ШКОЛА"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060BDC" w:rsidRDefault="00157F2A" w:rsidP="00060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7510001491</w:t>
            </w:r>
          </w:p>
          <w:p w:rsidR="00157F2A" w:rsidRPr="00157F2A" w:rsidRDefault="00157F2A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2A">
              <w:rPr>
                <w:rFonts w:ascii="Times New Roman" w:hAnsi="Times New Roman" w:cs="Times New Roman"/>
                <w:sz w:val="24"/>
                <w:szCs w:val="24"/>
              </w:rPr>
              <w:t xml:space="preserve">674255, ЗАБАЙКАЛЬСКИЙ КРАЙ, Р-Н КЫРИНСКИЙ, С. АЛТАН, </w:t>
            </w:r>
            <w:proofErr w:type="gramStart"/>
            <w:r w:rsidRPr="00157F2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157F2A">
              <w:rPr>
                <w:rFonts w:ascii="Times New Roman" w:hAnsi="Times New Roman" w:cs="Times New Roman"/>
                <w:sz w:val="24"/>
                <w:szCs w:val="24"/>
              </w:rPr>
              <w:t xml:space="preserve"> ПИОНЕРСКАЯ, ЗД. 30</w:t>
            </w:r>
          </w:p>
        </w:tc>
        <w:tc>
          <w:tcPr>
            <w:tcW w:w="3402" w:type="dxa"/>
          </w:tcPr>
          <w:p w:rsidR="00060BDC" w:rsidRPr="00060BDC" w:rsidRDefault="00157F2A" w:rsidP="00FB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соблюдения законодательства РФ и иных правовых актов в сфере закупок, работ, услуг для обеспечения муниципальных нужд (ч.3 ст. 99 Федерального закона № 44-ФЗ)</w:t>
            </w:r>
          </w:p>
        </w:tc>
        <w:tc>
          <w:tcPr>
            <w:tcW w:w="1843" w:type="dxa"/>
          </w:tcPr>
          <w:p w:rsidR="00060BDC" w:rsidRPr="00060BDC" w:rsidRDefault="00FB327F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2024-декабрь 2025</w:t>
            </w:r>
          </w:p>
        </w:tc>
        <w:tc>
          <w:tcPr>
            <w:tcW w:w="1778" w:type="dxa"/>
          </w:tcPr>
          <w:p w:rsidR="00060BDC" w:rsidRPr="00060BDC" w:rsidRDefault="00FB327F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</w:tr>
      <w:tr w:rsidR="00060BDC" w:rsidTr="00157F2A">
        <w:tc>
          <w:tcPr>
            <w:tcW w:w="817" w:type="dxa"/>
          </w:tcPr>
          <w:p w:rsidR="00060BDC" w:rsidRPr="00060BDC" w:rsidRDefault="00FB327F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157F2A" w:rsidRDefault="00157F2A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финансам, </w:t>
            </w:r>
          </w:p>
          <w:p w:rsidR="00060BDC" w:rsidRPr="00060BDC" w:rsidRDefault="00157F2A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специалист-ревизор</w:t>
            </w:r>
          </w:p>
        </w:tc>
        <w:tc>
          <w:tcPr>
            <w:tcW w:w="4111" w:type="dxa"/>
          </w:tcPr>
          <w:p w:rsidR="00060BDC" w:rsidRDefault="00FB327F" w:rsidP="00060BDC">
            <w:pPr>
              <w:jc w:val="center"/>
            </w:pPr>
            <w:r w:rsidRPr="00FB327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"ВАСИЛЕК</w:t>
            </w:r>
            <w:r>
              <w:t>"</w:t>
            </w:r>
          </w:p>
          <w:p w:rsidR="00FB327F" w:rsidRDefault="00FB327F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27F">
              <w:rPr>
                <w:rFonts w:ascii="Times New Roman" w:hAnsi="Times New Roman" w:cs="Times New Roman"/>
                <w:sz w:val="24"/>
                <w:szCs w:val="24"/>
              </w:rPr>
              <w:t>ИНН 7510001702</w:t>
            </w:r>
          </w:p>
          <w:p w:rsidR="00FB327F" w:rsidRPr="00FB327F" w:rsidRDefault="00FB327F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27F">
              <w:rPr>
                <w:rFonts w:ascii="Times New Roman" w:hAnsi="Times New Roman" w:cs="Times New Roman"/>
                <w:sz w:val="24"/>
                <w:szCs w:val="24"/>
              </w:rPr>
              <w:t xml:space="preserve">674267, ЗАБАЙКАЛЬСКИЙ КРАЙ, М.О. КЫРИНСКИЙ, С. МОРДОЙ, </w:t>
            </w:r>
            <w:proofErr w:type="gramStart"/>
            <w:r w:rsidRPr="00FB327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FB327F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ЦЕНТРАЛЬНАЯ, СТР. 7</w:t>
            </w:r>
          </w:p>
        </w:tc>
        <w:tc>
          <w:tcPr>
            <w:tcW w:w="3402" w:type="dxa"/>
          </w:tcPr>
          <w:p w:rsidR="00060BDC" w:rsidRPr="00060BDC" w:rsidRDefault="00157F2A" w:rsidP="00FB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соблюдения законодательства РФ и ин</w:t>
            </w:r>
            <w:r w:rsidR="00FB327F">
              <w:rPr>
                <w:rFonts w:ascii="Times New Roman" w:hAnsi="Times New Roman" w:cs="Times New Roman"/>
                <w:sz w:val="24"/>
                <w:szCs w:val="24"/>
              </w:rPr>
              <w:t>ых правовых актов в сфере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работ, услуг для обеспечения муниципальных нужд (ч.3 ст. 99 Федерального закона № 44-ФЗ)</w:t>
            </w:r>
          </w:p>
        </w:tc>
        <w:tc>
          <w:tcPr>
            <w:tcW w:w="1843" w:type="dxa"/>
          </w:tcPr>
          <w:p w:rsidR="00060BDC" w:rsidRPr="00060BDC" w:rsidRDefault="00684723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2024-декабрь 2025</w:t>
            </w:r>
          </w:p>
        </w:tc>
        <w:tc>
          <w:tcPr>
            <w:tcW w:w="1778" w:type="dxa"/>
          </w:tcPr>
          <w:p w:rsidR="00060BDC" w:rsidRPr="00060BDC" w:rsidRDefault="00684723" w:rsidP="0006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</w:tr>
    </w:tbl>
    <w:p w:rsidR="00060BDC" w:rsidRPr="00060BDC" w:rsidRDefault="00060BDC" w:rsidP="00060B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BDC" w:rsidRPr="00060BDC" w:rsidRDefault="00060BDC" w:rsidP="00060BDC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060BDC" w:rsidRPr="00060BDC" w:rsidSect="00060B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765"/>
    <w:rsid w:val="00060BDC"/>
    <w:rsid w:val="00157F2A"/>
    <w:rsid w:val="00684723"/>
    <w:rsid w:val="00A65B34"/>
    <w:rsid w:val="00BF1C43"/>
    <w:rsid w:val="00C15BEE"/>
    <w:rsid w:val="00DA3765"/>
    <w:rsid w:val="00EB02BF"/>
    <w:rsid w:val="00EF11E7"/>
    <w:rsid w:val="00FB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2026-06-08T05:21:00Z</dcterms:created>
  <dcterms:modified xsi:type="dcterms:W3CDTF">2026-06-14T23:02:00Z</dcterms:modified>
</cp:coreProperties>
</file>