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768" w:rsidRDefault="00644768" w:rsidP="007F0317">
      <w:pPr>
        <w:contextualSpacing/>
        <w:jc w:val="center"/>
        <w:rPr>
          <w:sz w:val="28"/>
        </w:rPr>
      </w:pPr>
      <w:bookmarkStart w:id="0" w:name="_Hlk198043467"/>
      <w:r>
        <w:rPr>
          <w:sz w:val="28"/>
        </w:rPr>
        <w:t xml:space="preserve">АДМИНИСТРАЦИЯ </w:t>
      </w:r>
      <w:r w:rsidR="007F0317">
        <w:rPr>
          <w:sz w:val="28"/>
        </w:rPr>
        <w:t xml:space="preserve">КЫРИНСКОГО </w:t>
      </w:r>
      <w:r>
        <w:rPr>
          <w:sz w:val="28"/>
        </w:rPr>
        <w:t xml:space="preserve">МУНИЦИПАЛЬНОГО </w:t>
      </w:r>
      <w:r w:rsidR="007F0317">
        <w:rPr>
          <w:sz w:val="28"/>
        </w:rPr>
        <w:t>ОКРУГА</w:t>
      </w:r>
    </w:p>
    <w:p w:rsidR="007F0317" w:rsidRDefault="007F0317" w:rsidP="007F0317">
      <w:pPr>
        <w:contextualSpacing/>
        <w:jc w:val="center"/>
        <w:rPr>
          <w:sz w:val="28"/>
          <w:szCs w:val="28"/>
        </w:rPr>
      </w:pPr>
      <w:r>
        <w:rPr>
          <w:sz w:val="28"/>
          <w:szCs w:val="28"/>
        </w:rPr>
        <w:t>ЗАБАЙКАЛЬСКОГО КРАЯ</w:t>
      </w:r>
    </w:p>
    <w:p w:rsidR="00644768" w:rsidRDefault="00644768" w:rsidP="00AE3D4D">
      <w:pPr>
        <w:contextualSpacing/>
        <w:jc w:val="center"/>
        <w:rPr>
          <w:sz w:val="28"/>
          <w:szCs w:val="28"/>
        </w:rPr>
      </w:pPr>
      <w:r>
        <w:rPr>
          <w:sz w:val="28"/>
          <w:szCs w:val="28"/>
        </w:rPr>
        <w:t>ПОСТАНОВЛЕНИЕ</w:t>
      </w:r>
    </w:p>
    <w:p w:rsidR="00644768" w:rsidRDefault="00644768" w:rsidP="00AE3D4D">
      <w:pPr>
        <w:contextualSpacing/>
        <w:jc w:val="both"/>
      </w:pPr>
    </w:p>
    <w:p w:rsidR="00644768" w:rsidRDefault="00644768" w:rsidP="00AE3D4D">
      <w:pPr>
        <w:contextualSpacing/>
        <w:rPr>
          <w:sz w:val="28"/>
        </w:rPr>
      </w:pPr>
      <w:r>
        <w:rPr>
          <w:sz w:val="28"/>
        </w:rPr>
        <w:t xml:space="preserve">от </w:t>
      </w:r>
      <w:r w:rsidR="00C311F9">
        <w:rPr>
          <w:sz w:val="28"/>
        </w:rPr>
        <w:t>17</w:t>
      </w:r>
      <w:bookmarkStart w:id="1" w:name="_GoBack"/>
      <w:bookmarkEnd w:id="1"/>
      <w:r>
        <w:rPr>
          <w:sz w:val="28"/>
        </w:rPr>
        <w:t xml:space="preserve"> </w:t>
      </w:r>
      <w:r w:rsidR="002F3E63">
        <w:rPr>
          <w:sz w:val="28"/>
        </w:rPr>
        <w:t>июня</w:t>
      </w:r>
      <w:r w:rsidR="001A7A94">
        <w:rPr>
          <w:sz w:val="28"/>
        </w:rPr>
        <w:t xml:space="preserve"> </w:t>
      </w:r>
      <w:r>
        <w:rPr>
          <w:sz w:val="28"/>
        </w:rPr>
        <w:t>202</w:t>
      </w:r>
      <w:r w:rsidR="00070566">
        <w:rPr>
          <w:sz w:val="28"/>
        </w:rPr>
        <w:t>6</w:t>
      </w:r>
      <w:r w:rsidR="002D4059">
        <w:rPr>
          <w:sz w:val="28"/>
        </w:rPr>
        <w:t xml:space="preserve"> </w:t>
      </w:r>
      <w:r>
        <w:rPr>
          <w:sz w:val="28"/>
        </w:rPr>
        <w:t xml:space="preserve">года                                 </w:t>
      </w:r>
      <w:r w:rsidR="00040F4C">
        <w:rPr>
          <w:sz w:val="28"/>
        </w:rPr>
        <w:t xml:space="preserve">            </w:t>
      </w:r>
      <w:r w:rsidR="003A27A8">
        <w:rPr>
          <w:sz w:val="28"/>
        </w:rPr>
        <w:t xml:space="preserve">                     </w:t>
      </w:r>
      <w:r w:rsidR="00040F4C">
        <w:rPr>
          <w:sz w:val="28"/>
        </w:rPr>
        <w:t>№</w:t>
      </w:r>
      <w:r w:rsidR="00C311F9">
        <w:rPr>
          <w:sz w:val="28"/>
        </w:rPr>
        <w:t>454</w:t>
      </w:r>
    </w:p>
    <w:p w:rsidR="00644768" w:rsidRDefault="00644768" w:rsidP="00AE3D4D">
      <w:pPr>
        <w:contextualSpacing/>
        <w:jc w:val="center"/>
        <w:rPr>
          <w:sz w:val="28"/>
        </w:rPr>
      </w:pPr>
      <w:proofErr w:type="gramStart"/>
      <w:r>
        <w:rPr>
          <w:sz w:val="28"/>
        </w:rPr>
        <w:t>с</w:t>
      </w:r>
      <w:proofErr w:type="gramEnd"/>
      <w:r>
        <w:rPr>
          <w:sz w:val="28"/>
        </w:rPr>
        <w:t>.</w:t>
      </w:r>
      <w:r w:rsidR="002E2F0A">
        <w:rPr>
          <w:sz w:val="28"/>
        </w:rPr>
        <w:t xml:space="preserve"> </w:t>
      </w:r>
      <w:r>
        <w:rPr>
          <w:sz w:val="28"/>
        </w:rPr>
        <w:t>Кыра</w:t>
      </w:r>
    </w:p>
    <w:p w:rsidR="00FC138C" w:rsidRDefault="00FC138C" w:rsidP="00561B94">
      <w:pPr>
        <w:widowControl w:val="0"/>
        <w:autoSpaceDE w:val="0"/>
        <w:autoSpaceDN w:val="0"/>
        <w:jc w:val="both"/>
        <w:rPr>
          <w:sz w:val="28"/>
          <w:szCs w:val="26"/>
        </w:rPr>
      </w:pPr>
    </w:p>
    <w:p w:rsidR="00D94FD6" w:rsidRDefault="00D94FD6" w:rsidP="00D94FD6">
      <w:pPr>
        <w:ind w:firstLine="709"/>
        <w:jc w:val="center"/>
        <w:rPr>
          <w:b/>
          <w:sz w:val="28"/>
          <w:szCs w:val="28"/>
        </w:rPr>
      </w:pPr>
      <w:r w:rsidRPr="00D94FD6">
        <w:rPr>
          <w:b/>
          <w:sz w:val="28"/>
          <w:szCs w:val="28"/>
        </w:rPr>
        <w:t>О создании Межведомственной муниципальной комиссии по снижению бюрократической нагрузки на педагогических работников в образовательных организациях Кыринского муниципального округа</w:t>
      </w:r>
    </w:p>
    <w:p w:rsidR="00D94FD6" w:rsidRPr="00D94FD6" w:rsidRDefault="00D94FD6" w:rsidP="00D94FD6">
      <w:pPr>
        <w:ind w:firstLine="709"/>
        <w:jc w:val="both"/>
        <w:rPr>
          <w:b/>
          <w:sz w:val="28"/>
          <w:szCs w:val="28"/>
        </w:rPr>
      </w:pPr>
    </w:p>
    <w:p w:rsidR="00D94FD6" w:rsidRPr="00D94FD6" w:rsidRDefault="00D94FD6" w:rsidP="00D94FD6">
      <w:pPr>
        <w:ind w:firstLine="709"/>
        <w:jc w:val="both"/>
        <w:rPr>
          <w:b/>
          <w:sz w:val="28"/>
          <w:szCs w:val="28"/>
        </w:rPr>
      </w:pPr>
      <w:r w:rsidRPr="00D94FD6">
        <w:rPr>
          <w:sz w:val="28"/>
          <w:szCs w:val="28"/>
        </w:rPr>
        <w:t>В целях обеспечения снижения бюрократической нагрузки на педагогических работников, руководствуясь частями 6</w:t>
      </w:r>
      <w:r>
        <w:rPr>
          <w:sz w:val="28"/>
          <w:szCs w:val="28"/>
        </w:rPr>
        <w:t>.</w:t>
      </w:r>
      <w:r w:rsidRPr="00D94FD6">
        <w:rPr>
          <w:sz w:val="28"/>
          <w:szCs w:val="28"/>
        </w:rPr>
        <w:t>1, 6</w:t>
      </w:r>
      <w:r>
        <w:rPr>
          <w:sz w:val="28"/>
          <w:szCs w:val="28"/>
        </w:rPr>
        <w:t>.</w:t>
      </w:r>
      <w:r w:rsidRPr="00D94FD6">
        <w:rPr>
          <w:sz w:val="28"/>
          <w:szCs w:val="28"/>
        </w:rPr>
        <w:t>2 статьи 47 Федерального закона от 29.12.2012 года №273-ФЗ «Об образовании в Российской Федерации»,</w:t>
      </w:r>
      <w:r>
        <w:rPr>
          <w:sz w:val="28"/>
          <w:szCs w:val="28"/>
        </w:rPr>
        <w:t xml:space="preserve"> администрация Кыринского муниципального округа</w:t>
      </w:r>
      <w:r w:rsidRPr="00D94FD6">
        <w:rPr>
          <w:sz w:val="28"/>
          <w:szCs w:val="28"/>
        </w:rPr>
        <w:t xml:space="preserve"> постановляет:</w:t>
      </w:r>
    </w:p>
    <w:p w:rsidR="00D94FD6" w:rsidRPr="00D94FD6" w:rsidRDefault="00D94FD6" w:rsidP="00D94FD6">
      <w:pPr>
        <w:ind w:firstLine="709"/>
        <w:jc w:val="both"/>
        <w:rPr>
          <w:sz w:val="28"/>
          <w:szCs w:val="28"/>
        </w:rPr>
      </w:pPr>
      <w:r w:rsidRPr="00D94FD6">
        <w:rPr>
          <w:sz w:val="28"/>
          <w:szCs w:val="28"/>
        </w:rPr>
        <w:t>1.</w:t>
      </w:r>
      <w:r>
        <w:rPr>
          <w:sz w:val="28"/>
          <w:szCs w:val="28"/>
        </w:rPr>
        <w:t xml:space="preserve"> </w:t>
      </w:r>
      <w:r w:rsidRPr="00D94FD6">
        <w:rPr>
          <w:sz w:val="28"/>
          <w:szCs w:val="28"/>
        </w:rPr>
        <w:t xml:space="preserve">Создать </w:t>
      </w:r>
      <w:r>
        <w:rPr>
          <w:sz w:val="28"/>
          <w:szCs w:val="28"/>
        </w:rPr>
        <w:t>М</w:t>
      </w:r>
      <w:r w:rsidRPr="00D94FD6">
        <w:rPr>
          <w:sz w:val="28"/>
          <w:szCs w:val="28"/>
        </w:rPr>
        <w:t>ежведомственную муниципальную комиссию по снижению бюрократической нагрузки на педагогических работников в образовательных организациях Кыринского</w:t>
      </w:r>
      <w:r w:rsidRPr="00D94FD6">
        <w:rPr>
          <w:b/>
          <w:sz w:val="28"/>
          <w:szCs w:val="28"/>
        </w:rPr>
        <w:t xml:space="preserve"> </w:t>
      </w:r>
      <w:r w:rsidRPr="00D94FD6">
        <w:rPr>
          <w:sz w:val="28"/>
          <w:szCs w:val="28"/>
        </w:rPr>
        <w:t>муниципального округа и утвердить ее состав (</w:t>
      </w:r>
      <w:r>
        <w:rPr>
          <w:sz w:val="28"/>
          <w:szCs w:val="28"/>
        </w:rPr>
        <w:t>Приложение №1</w:t>
      </w:r>
      <w:r w:rsidRPr="00D94FD6">
        <w:rPr>
          <w:sz w:val="28"/>
          <w:szCs w:val="28"/>
        </w:rPr>
        <w:t>).</w:t>
      </w:r>
    </w:p>
    <w:p w:rsidR="00D94FD6" w:rsidRPr="00D94FD6" w:rsidRDefault="00D94FD6" w:rsidP="00D94FD6">
      <w:pPr>
        <w:ind w:firstLine="709"/>
        <w:jc w:val="both"/>
        <w:rPr>
          <w:sz w:val="28"/>
          <w:szCs w:val="28"/>
        </w:rPr>
      </w:pPr>
      <w:r w:rsidRPr="00D94FD6">
        <w:rPr>
          <w:sz w:val="28"/>
          <w:szCs w:val="28"/>
        </w:rPr>
        <w:t>2.</w:t>
      </w:r>
      <w:r>
        <w:rPr>
          <w:sz w:val="28"/>
          <w:szCs w:val="28"/>
        </w:rPr>
        <w:t xml:space="preserve"> </w:t>
      </w:r>
      <w:r w:rsidRPr="00D94FD6">
        <w:rPr>
          <w:sz w:val="28"/>
          <w:szCs w:val="28"/>
        </w:rPr>
        <w:t xml:space="preserve">Утвердить Положение о </w:t>
      </w:r>
      <w:r>
        <w:rPr>
          <w:sz w:val="28"/>
          <w:szCs w:val="28"/>
        </w:rPr>
        <w:t>М</w:t>
      </w:r>
      <w:r w:rsidRPr="00D94FD6">
        <w:rPr>
          <w:sz w:val="28"/>
          <w:szCs w:val="28"/>
        </w:rPr>
        <w:t>ежведомственной муниципальной комиссии по</w:t>
      </w:r>
      <w:r w:rsidRPr="00D94FD6">
        <w:rPr>
          <w:rFonts w:ascii="Calibri" w:hAnsi="Calibri"/>
          <w:sz w:val="22"/>
          <w:szCs w:val="22"/>
        </w:rPr>
        <w:t xml:space="preserve"> </w:t>
      </w:r>
      <w:r w:rsidRPr="00D94FD6">
        <w:rPr>
          <w:sz w:val="28"/>
          <w:szCs w:val="28"/>
        </w:rPr>
        <w:t>снижению бюрократической нагрузки на педагогических работников в образовательных организациях Кыринского муниципального округа</w:t>
      </w:r>
      <w:r>
        <w:rPr>
          <w:sz w:val="28"/>
          <w:szCs w:val="28"/>
        </w:rPr>
        <w:t xml:space="preserve"> </w:t>
      </w:r>
      <w:r w:rsidRPr="00D94FD6">
        <w:rPr>
          <w:sz w:val="28"/>
          <w:szCs w:val="28"/>
        </w:rPr>
        <w:t>(</w:t>
      </w:r>
      <w:r>
        <w:rPr>
          <w:sz w:val="28"/>
          <w:szCs w:val="28"/>
        </w:rPr>
        <w:t>Приложение №2</w:t>
      </w:r>
      <w:r w:rsidRPr="00D94FD6">
        <w:rPr>
          <w:sz w:val="28"/>
          <w:szCs w:val="28"/>
        </w:rPr>
        <w:t xml:space="preserve">). </w:t>
      </w:r>
    </w:p>
    <w:p w:rsidR="00D94FD6" w:rsidRPr="00D94FD6" w:rsidRDefault="00D94FD6" w:rsidP="00D94FD6">
      <w:pPr>
        <w:ind w:firstLine="709"/>
        <w:jc w:val="both"/>
        <w:rPr>
          <w:sz w:val="28"/>
          <w:szCs w:val="28"/>
        </w:rPr>
      </w:pPr>
      <w:r w:rsidRPr="00D94FD6">
        <w:rPr>
          <w:sz w:val="28"/>
          <w:szCs w:val="28"/>
        </w:rPr>
        <w:t>3. Настоящее постановление подлежит официальному опубликованию в сетевом издания «</w:t>
      </w:r>
      <w:proofErr w:type="spellStart"/>
      <w:r w:rsidRPr="00D94FD6">
        <w:rPr>
          <w:sz w:val="28"/>
          <w:szCs w:val="28"/>
        </w:rPr>
        <w:t>Ононская</w:t>
      </w:r>
      <w:proofErr w:type="spellEnd"/>
      <w:r w:rsidRPr="00D94FD6">
        <w:rPr>
          <w:sz w:val="28"/>
          <w:szCs w:val="28"/>
        </w:rPr>
        <w:t xml:space="preserve"> правда» https: //</w:t>
      </w:r>
      <w:proofErr w:type="spellStart"/>
      <w:r w:rsidRPr="00D94FD6">
        <w:rPr>
          <w:sz w:val="28"/>
          <w:szCs w:val="28"/>
        </w:rPr>
        <w:t>ононская</w:t>
      </w:r>
      <w:proofErr w:type="spellEnd"/>
      <w:r w:rsidRPr="00D94FD6">
        <w:rPr>
          <w:sz w:val="28"/>
          <w:szCs w:val="28"/>
        </w:rPr>
        <w:t xml:space="preserve"> </w:t>
      </w:r>
      <w:proofErr w:type="spellStart"/>
      <w:r w:rsidRPr="00D94FD6">
        <w:rPr>
          <w:sz w:val="28"/>
          <w:szCs w:val="28"/>
        </w:rPr>
        <w:t>правда</w:t>
      </w:r>
      <w:proofErr w:type="gramStart"/>
      <w:r w:rsidRPr="00D94FD6">
        <w:rPr>
          <w:sz w:val="28"/>
          <w:szCs w:val="28"/>
        </w:rPr>
        <w:t>.р</w:t>
      </w:r>
      <w:proofErr w:type="gramEnd"/>
      <w:r w:rsidRPr="00D94FD6">
        <w:rPr>
          <w:sz w:val="28"/>
          <w:szCs w:val="28"/>
        </w:rPr>
        <w:t>ф</w:t>
      </w:r>
      <w:proofErr w:type="spellEnd"/>
      <w:r w:rsidRPr="00D94FD6">
        <w:rPr>
          <w:sz w:val="28"/>
          <w:szCs w:val="28"/>
        </w:rPr>
        <w:t>//, обнародованию на стенде администрации Кыринского муниципального округа, размещению на официальном сайте Кыринского муниципального округа в информационно-телекоммуникационной сети «Интернет».</w:t>
      </w:r>
    </w:p>
    <w:p w:rsidR="00D94FD6" w:rsidRPr="00D94FD6" w:rsidRDefault="00D94FD6" w:rsidP="00D94FD6">
      <w:pPr>
        <w:ind w:firstLine="709"/>
        <w:jc w:val="both"/>
        <w:rPr>
          <w:sz w:val="28"/>
          <w:szCs w:val="28"/>
        </w:rPr>
      </w:pPr>
      <w:r w:rsidRPr="00D94FD6">
        <w:rPr>
          <w:sz w:val="28"/>
          <w:szCs w:val="28"/>
        </w:rPr>
        <w:t>4. Настоящее постановление вступает в силу на следующий день после дня его официального опубликования.</w:t>
      </w:r>
    </w:p>
    <w:p w:rsidR="00D94FD6" w:rsidRPr="00D94FD6" w:rsidRDefault="00D94FD6" w:rsidP="00D94FD6">
      <w:pPr>
        <w:ind w:firstLine="709"/>
        <w:jc w:val="both"/>
        <w:rPr>
          <w:sz w:val="28"/>
          <w:szCs w:val="28"/>
        </w:rPr>
      </w:pPr>
      <w:r w:rsidRPr="00D94FD6">
        <w:rPr>
          <w:sz w:val="28"/>
          <w:szCs w:val="28"/>
        </w:rPr>
        <w:t xml:space="preserve">5. Контроль исполнения постановления возложить на заместителя </w:t>
      </w:r>
      <w:r>
        <w:rPr>
          <w:sz w:val="28"/>
          <w:szCs w:val="28"/>
        </w:rPr>
        <w:t>г</w:t>
      </w:r>
      <w:r w:rsidRPr="00D94FD6">
        <w:rPr>
          <w:sz w:val="28"/>
          <w:szCs w:val="28"/>
        </w:rPr>
        <w:t>лавы Кыринского муниципального округа Ю.</w:t>
      </w:r>
      <w:r>
        <w:rPr>
          <w:sz w:val="28"/>
          <w:szCs w:val="28"/>
        </w:rPr>
        <w:t xml:space="preserve"> </w:t>
      </w:r>
      <w:r w:rsidRPr="00D94FD6">
        <w:rPr>
          <w:sz w:val="28"/>
          <w:szCs w:val="28"/>
        </w:rPr>
        <w:t>С.</w:t>
      </w:r>
      <w:r>
        <w:rPr>
          <w:sz w:val="28"/>
          <w:szCs w:val="28"/>
        </w:rPr>
        <w:t xml:space="preserve"> </w:t>
      </w:r>
      <w:r w:rsidRPr="00D94FD6">
        <w:rPr>
          <w:sz w:val="28"/>
          <w:szCs w:val="28"/>
        </w:rPr>
        <w:t>Митюкову.</w:t>
      </w:r>
    </w:p>
    <w:p w:rsidR="00F56CBC" w:rsidRDefault="00F56CBC" w:rsidP="00D94FD6">
      <w:pPr>
        <w:widowControl w:val="0"/>
        <w:autoSpaceDE w:val="0"/>
        <w:autoSpaceDN w:val="0"/>
        <w:ind w:firstLine="709"/>
        <w:jc w:val="both"/>
        <w:rPr>
          <w:sz w:val="28"/>
          <w:szCs w:val="26"/>
        </w:rPr>
      </w:pPr>
    </w:p>
    <w:p w:rsidR="00BB7B99" w:rsidRDefault="00BB7B99" w:rsidP="00D94FD6">
      <w:pPr>
        <w:widowControl w:val="0"/>
        <w:autoSpaceDE w:val="0"/>
        <w:autoSpaceDN w:val="0"/>
        <w:ind w:firstLine="709"/>
        <w:jc w:val="both"/>
        <w:rPr>
          <w:sz w:val="28"/>
          <w:szCs w:val="26"/>
        </w:rPr>
      </w:pPr>
    </w:p>
    <w:p w:rsidR="005C3BFB" w:rsidRPr="00351808" w:rsidRDefault="005C3BFB" w:rsidP="00561B94">
      <w:pPr>
        <w:widowControl w:val="0"/>
        <w:autoSpaceDE w:val="0"/>
        <w:autoSpaceDN w:val="0"/>
        <w:jc w:val="both"/>
        <w:rPr>
          <w:sz w:val="28"/>
          <w:szCs w:val="26"/>
        </w:rPr>
      </w:pPr>
    </w:p>
    <w:p w:rsidR="00070566" w:rsidRDefault="00B828AF" w:rsidP="00561B94">
      <w:pPr>
        <w:widowControl w:val="0"/>
        <w:autoSpaceDE w:val="0"/>
        <w:autoSpaceDN w:val="0"/>
        <w:jc w:val="both"/>
        <w:rPr>
          <w:sz w:val="28"/>
          <w:szCs w:val="26"/>
        </w:rPr>
      </w:pPr>
      <w:r w:rsidRPr="005C5541">
        <w:rPr>
          <w:sz w:val="28"/>
          <w:szCs w:val="26"/>
        </w:rPr>
        <w:t>И.о</w:t>
      </w:r>
      <w:r w:rsidR="005C3BFB">
        <w:rPr>
          <w:sz w:val="28"/>
          <w:szCs w:val="26"/>
        </w:rPr>
        <w:t>.</w:t>
      </w:r>
      <w:r w:rsidRPr="005C5541">
        <w:rPr>
          <w:sz w:val="28"/>
          <w:szCs w:val="26"/>
        </w:rPr>
        <w:t xml:space="preserve"> г</w:t>
      </w:r>
      <w:r w:rsidR="00561B94" w:rsidRPr="005C5541">
        <w:rPr>
          <w:sz w:val="28"/>
          <w:szCs w:val="26"/>
        </w:rPr>
        <w:t>лав</w:t>
      </w:r>
      <w:r w:rsidRPr="005C5541">
        <w:rPr>
          <w:sz w:val="28"/>
          <w:szCs w:val="26"/>
        </w:rPr>
        <w:t>ы</w:t>
      </w:r>
      <w:r w:rsidR="00561B94" w:rsidRPr="005C5541">
        <w:rPr>
          <w:sz w:val="28"/>
          <w:szCs w:val="26"/>
        </w:rPr>
        <w:t xml:space="preserve"> </w:t>
      </w:r>
      <w:r w:rsidR="00070566">
        <w:rPr>
          <w:sz w:val="28"/>
          <w:szCs w:val="26"/>
        </w:rPr>
        <w:t>Кыринского</w:t>
      </w:r>
    </w:p>
    <w:p w:rsidR="00D94FD6" w:rsidRDefault="00561B94" w:rsidP="00561B94">
      <w:pPr>
        <w:widowControl w:val="0"/>
        <w:autoSpaceDE w:val="0"/>
        <w:autoSpaceDN w:val="0"/>
        <w:jc w:val="both"/>
        <w:rPr>
          <w:sz w:val="28"/>
          <w:szCs w:val="26"/>
        </w:rPr>
      </w:pPr>
      <w:r w:rsidRPr="005C5541">
        <w:rPr>
          <w:sz w:val="28"/>
          <w:szCs w:val="26"/>
        </w:rPr>
        <w:t xml:space="preserve">муниципального </w:t>
      </w:r>
      <w:r w:rsidR="00070566">
        <w:rPr>
          <w:sz w:val="28"/>
          <w:szCs w:val="26"/>
        </w:rPr>
        <w:t>округа</w:t>
      </w:r>
      <w:r w:rsidRPr="005C5541">
        <w:rPr>
          <w:sz w:val="28"/>
          <w:szCs w:val="26"/>
        </w:rPr>
        <w:t xml:space="preserve">                                                               </w:t>
      </w:r>
      <w:r w:rsidR="00475DF6">
        <w:rPr>
          <w:sz w:val="28"/>
          <w:szCs w:val="26"/>
        </w:rPr>
        <w:t>А.М. Куприянов</w:t>
      </w:r>
      <w:bookmarkEnd w:id="0"/>
    </w:p>
    <w:p w:rsidR="00D94FD6" w:rsidRDefault="00D94FD6">
      <w:pPr>
        <w:spacing w:after="200" w:line="276" w:lineRule="auto"/>
        <w:rPr>
          <w:sz w:val="28"/>
          <w:szCs w:val="26"/>
        </w:rPr>
      </w:pPr>
      <w:r>
        <w:rPr>
          <w:sz w:val="28"/>
          <w:szCs w:val="26"/>
        </w:rPr>
        <w:br w:type="page"/>
      </w:r>
    </w:p>
    <w:p w:rsidR="00D94FD6" w:rsidRPr="00D94FD6" w:rsidRDefault="00D94FD6" w:rsidP="00D94FD6">
      <w:pPr>
        <w:spacing w:after="200" w:line="276" w:lineRule="auto"/>
        <w:ind w:left="720"/>
        <w:contextualSpacing/>
        <w:jc w:val="right"/>
        <w:rPr>
          <w:sz w:val="28"/>
          <w:szCs w:val="28"/>
        </w:rPr>
      </w:pPr>
      <w:r w:rsidRPr="00D94FD6">
        <w:rPr>
          <w:sz w:val="28"/>
          <w:szCs w:val="28"/>
        </w:rPr>
        <w:lastRenderedPageBreak/>
        <w:t>Приложение №2</w:t>
      </w:r>
    </w:p>
    <w:p w:rsidR="00B35933" w:rsidRDefault="00D94FD6" w:rsidP="00D94FD6">
      <w:pPr>
        <w:spacing w:after="200" w:line="276" w:lineRule="auto"/>
        <w:ind w:left="720"/>
        <w:contextualSpacing/>
        <w:jc w:val="right"/>
        <w:rPr>
          <w:sz w:val="28"/>
          <w:szCs w:val="28"/>
        </w:rPr>
      </w:pPr>
      <w:r w:rsidRPr="00D94FD6">
        <w:rPr>
          <w:sz w:val="28"/>
          <w:szCs w:val="28"/>
        </w:rPr>
        <w:t xml:space="preserve">к Постановлению администрации </w:t>
      </w:r>
    </w:p>
    <w:p w:rsidR="00D94FD6" w:rsidRPr="00D94FD6" w:rsidRDefault="00D94FD6" w:rsidP="00D94FD6">
      <w:pPr>
        <w:spacing w:after="200" w:line="276" w:lineRule="auto"/>
        <w:ind w:left="720"/>
        <w:contextualSpacing/>
        <w:jc w:val="right"/>
        <w:rPr>
          <w:sz w:val="28"/>
          <w:szCs w:val="28"/>
        </w:rPr>
      </w:pPr>
      <w:r w:rsidRPr="00D94FD6">
        <w:rPr>
          <w:sz w:val="28"/>
          <w:szCs w:val="28"/>
        </w:rPr>
        <w:t xml:space="preserve">Кыринского </w:t>
      </w:r>
      <w:r>
        <w:rPr>
          <w:sz w:val="28"/>
          <w:szCs w:val="28"/>
        </w:rPr>
        <w:t>муниципального округа</w:t>
      </w:r>
    </w:p>
    <w:p w:rsidR="00D94FD6" w:rsidRPr="00D94FD6" w:rsidRDefault="00D94FD6" w:rsidP="00D94FD6">
      <w:pPr>
        <w:spacing w:after="200" w:line="276" w:lineRule="auto"/>
        <w:ind w:left="720"/>
        <w:contextualSpacing/>
        <w:jc w:val="right"/>
        <w:rPr>
          <w:sz w:val="28"/>
          <w:szCs w:val="28"/>
        </w:rPr>
      </w:pPr>
      <w:r w:rsidRPr="00D94FD6">
        <w:rPr>
          <w:sz w:val="28"/>
          <w:szCs w:val="28"/>
        </w:rPr>
        <w:t>от «___» июня 2026 г</w:t>
      </w:r>
      <w:r>
        <w:rPr>
          <w:sz w:val="28"/>
          <w:szCs w:val="28"/>
        </w:rPr>
        <w:t>. №___</w:t>
      </w:r>
    </w:p>
    <w:p w:rsidR="00D94FD6" w:rsidRPr="00D94FD6" w:rsidRDefault="00D94FD6" w:rsidP="00D94FD6">
      <w:pPr>
        <w:spacing w:after="200" w:line="276" w:lineRule="auto"/>
        <w:ind w:left="720"/>
        <w:contextualSpacing/>
        <w:jc w:val="center"/>
        <w:rPr>
          <w:sz w:val="28"/>
          <w:szCs w:val="28"/>
        </w:rPr>
      </w:pPr>
      <w:r w:rsidRPr="00D94FD6">
        <w:rPr>
          <w:sz w:val="28"/>
          <w:szCs w:val="28"/>
        </w:rPr>
        <w:t>Положение</w:t>
      </w:r>
    </w:p>
    <w:p w:rsidR="00D94FD6" w:rsidRDefault="00D94FD6" w:rsidP="00D94FD6">
      <w:pPr>
        <w:spacing w:after="200" w:line="276" w:lineRule="auto"/>
        <w:ind w:left="720"/>
        <w:contextualSpacing/>
        <w:jc w:val="center"/>
        <w:rPr>
          <w:sz w:val="28"/>
          <w:szCs w:val="28"/>
        </w:rPr>
      </w:pPr>
      <w:r w:rsidRPr="00D94FD6">
        <w:rPr>
          <w:sz w:val="28"/>
          <w:szCs w:val="28"/>
        </w:rPr>
        <w:t>о Межведомственной муниципальной комиссии по снижению бюрократической нагрузки на педагогических работников в образовательных организациях Кыринского муниципального округа</w:t>
      </w:r>
    </w:p>
    <w:p w:rsidR="00D94FD6" w:rsidRPr="00D94FD6" w:rsidRDefault="00D94FD6" w:rsidP="00D94FD6">
      <w:pPr>
        <w:spacing w:after="200" w:line="276" w:lineRule="auto"/>
        <w:ind w:left="720"/>
        <w:contextualSpacing/>
        <w:jc w:val="center"/>
        <w:rPr>
          <w:sz w:val="28"/>
          <w:szCs w:val="28"/>
        </w:rPr>
      </w:pPr>
    </w:p>
    <w:p w:rsidR="00D94FD6" w:rsidRPr="00D94FD6" w:rsidRDefault="00D94FD6" w:rsidP="00B35933">
      <w:pPr>
        <w:ind w:firstLine="720"/>
        <w:contextualSpacing/>
        <w:jc w:val="both"/>
        <w:rPr>
          <w:sz w:val="28"/>
          <w:szCs w:val="28"/>
        </w:rPr>
      </w:pPr>
      <w:r w:rsidRPr="00D94FD6">
        <w:rPr>
          <w:sz w:val="28"/>
          <w:szCs w:val="28"/>
        </w:rPr>
        <w:t>1. Межведомственная комиссия по снижению бюрократической нагрузки на педагогических работников образовательных организаций Кыринского муниципального округа (далее –</w:t>
      </w:r>
      <w:r w:rsidR="00084CF0">
        <w:rPr>
          <w:sz w:val="28"/>
          <w:szCs w:val="28"/>
        </w:rPr>
        <w:t xml:space="preserve"> </w:t>
      </w:r>
      <w:r w:rsidRPr="00D94FD6">
        <w:rPr>
          <w:sz w:val="28"/>
          <w:szCs w:val="28"/>
        </w:rPr>
        <w:t>Межведомственная комиссия) является коллегиальным координационным  органом и создается в целях эффективной межведомственной координации и создания условий для снижения бюрократической нагрузки на педагогических работников Кыринского муниципального округа Забайкальского края</w:t>
      </w:r>
    </w:p>
    <w:p w:rsidR="00D94FD6" w:rsidRPr="00D94FD6" w:rsidRDefault="00D94FD6" w:rsidP="00B35933">
      <w:pPr>
        <w:ind w:firstLine="720"/>
        <w:contextualSpacing/>
        <w:jc w:val="both"/>
        <w:rPr>
          <w:sz w:val="28"/>
          <w:szCs w:val="28"/>
        </w:rPr>
      </w:pPr>
      <w:r w:rsidRPr="00D94FD6">
        <w:rPr>
          <w:sz w:val="28"/>
          <w:szCs w:val="28"/>
        </w:rPr>
        <w:t xml:space="preserve">2. Межведомственная комиссия в своей деятельности руководствуется Конституцией Российской Федерации, </w:t>
      </w:r>
      <w:r w:rsidR="00B35933" w:rsidRPr="00D94FD6">
        <w:rPr>
          <w:sz w:val="28"/>
          <w:szCs w:val="28"/>
        </w:rPr>
        <w:t>федеральным законодательством</w:t>
      </w:r>
      <w:r w:rsidRPr="00D94FD6">
        <w:rPr>
          <w:sz w:val="28"/>
          <w:szCs w:val="28"/>
        </w:rPr>
        <w:t xml:space="preserve"> и законодательством Забайкальского края, а также настоящим Положением. </w:t>
      </w:r>
    </w:p>
    <w:p w:rsidR="00D94FD6" w:rsidRPr="00D94FD6" w:rsidRDefault="00D94FD6" w:rsidP="00FC007C">
      <w:pPr>
        <w:ind w:firstLine="720"/>
        <w:contextualSpacing/>
        <w:jc w:val="both"/>
        <w:rPr>
          <w:sz w:val="28"/>
          <w:szCs w:val="28"/>
        </w:rPr>
      </w:pPr>
      <w:r w:rsidRPr="00D94FD6">
        <w:rPr>
          <w:sz w:val="28"/>
          <w:szCs w:val="28"/>
        </w:rPr>
        <w:t xml:space="preserve">3. Основными задачами Межведомственной комиссии </w:t>
      </w:r>
      <w:r w:rsidR="00B35933" w:rsidRPr="00D94FD6">
        <w:rPr>
          <w:sz w:val="28"/>
          <w:szCs w:val="28"/>
        </w:rPr>
        <w:t xml:space="preserve">являются: </w:t>
      </w:r>
      <w:r w:rsidRPr="00D94FD6">
        <w:rPr>
          <w:sz w:val="28"/>
          <w:szCs w:val="28"/>
        </w:rPr>
        <w:t xml:space="preserve">1) всесторонний анализ сложившейся ситуации </w:t>
      </w:r>
      <w:r w:rsidR="00B35933" w:rsidRPr="00D94FD6">
        <w:rPr>
          <w:sz w:val="28"/>
          <w:szCs w:val="28"/>
        </w:rPr>
        <w:t>и выявление</w:t>
      </w:r>
      <w:r w:rsidRPr="00D94FD6">
        <w:rPr>
          <w:sz w:val="28"/>
          <w:szCs w:val="28"/>
        </w:rPr>
        <w:t xml:space="preserve"> основных причин документарной загруженности педагогических работников Кыринского муниципального округа</w:t>
      </w:r>
      <w:r w:rsidR="00A47165">
        <w:rPr>
          <w:sz w:val="28"/>
          <w:szCs w:val="28"/>
        </w:rPr>
        <w:t>;</w:t>
      </w:r>
      <w:r w:rsidRPr="00D94FD6">
        <w:rPr>
          <w:sz w:val="28"/>
          <w:szCs w:val="28"/>
        </w:rPr>
        <w:t xml:space="preserve"> 2)</w:t>
      </w:r>
      <w:r w:rsidR="00A47165">
        <w:rPr>
          <w:sz w:val="28"/>
          <w:szCs w:val="28"/>
        </w:rPr>
        <w:t xml:space="preserve"> </w:t>
      </w:r>
      <w:r w:rsidRPr="00D94FD6">
        <w:rPr>
          <w:sz w:val="28"/>
          <w:szCs w:val="28"/>
        </w:rPr>
        <w:t>информировани</w:t>
      </w:r>
      <w:r w:rsidR="00A47165">
        <w:rPr>
          <w:sz w:val="28"/>
          <w:szCs w:val="28"/>
        </w:rPr>
        <w:t>е</w:t>
      </w:r>
      <w:r w:rsidRPr="00D94FD6">
        <w:rPr>
          <w:sz w:val="28"/>
          <w:szCs w:val="28"/>
        </w:rPr>
        <w:t xml:space="preserve"> о нормах законодательства, регулирующих объём документарной нагрузки; </w:t>
      </w:r>
      <w:r w:rsidR="00A47165">
        <w:rPr>
          <w:sz w:val="28"/>
          <w:szCs w:val="28"/>
        </w:rPr>
        <w:t>3</w:t>
      </w:r>
      <w:r w:rsidRPr="00D94FD6">
        <w:rPr>
          <w:sz w:val="28"/>
          <w:szCs w:val="28"/>
        </w:rPr>
        <w:t xml:space="preserve">) </w:t>
      </w:r>
      <w:r w:rsidR="00A47165">
        <w:rPr>
          <w:sz w:val="28"/>
          <w:szCs w:val="28"/>
        </w:rPr>
        <w:t>обеспечение</w:t>
      </w:r>
      <w:r w:rsidR="00FC007C">
        <w:rPr>
          <w:sz w:val="28"/>
          <w:szCs w:val="28"/>
        </w:rPr>
        <w:t xml:space="preserve"> межведомственной</w:t>
      </w:r>
      <w:r w:rsidR="00A47165">
        <w:rPr>
          <w:sz w:val="28"/>
          <w:szCs w:val="28"/>
        </w:rPr>
        <w:t xml:space="preserve"> к</w:t>
      </w:r>
      <w:r w:rsidRPr="00D94FD6">
        <w:rPr>
          <w:sz w:val="28"/>
          <w:szCs w:val="28"/>
        </w:rPr>
        <w:t>оординаци</w:t>
      </w:r>
      <w:r w:rsidR="00A47165">
        <w:rPr>
          <w:sz w:val="28"/>
          <w:szCs w:val="28"/>
        </w:rPr>
        <w:t>и</w:t>
      </w:r>
      <w:r w:rsidRPr="00D94FD6">
        <w:rPr>
          <w:sz w:val="28"/>
          <w:szCs w:val="28"/>
        </w:rPr>
        <w:t xml:space="preserve"> действий территориальных органов Федеральных органов исполнительной власти, органов исполнительной власти Забайкальского края, органов местного самоуправления по вопросам направления в образовательные организации запросов о предоставлении информации об участии в мероприятиях, не предусмотренных реализуемой образовательной программой (в том числе представлении отчетности  об участии в указанных мероприятиях);</w:t>
      </w:r>
      <w:r w:rsidR="00FC007C">
        <w:rPr>
          <w:sz w:val="28"/>
          <w:szCs w:val="28"/>
        </w:rPr>
        <w:t xml:space="preserve"> 4</w:t>
      </w:r>
      <w:r w:rsidRPr="00D94FD6">
        <w:rPr>
          <w:sz w:val="28"/>
          <w:szCs w:val="28"/>
        </w:rPr>
        <w:t>)</w:t>
      </w:r>
      <w:r w:rsidR="00B35933">
        <w:rPr>
          <w:sz w:val="28"/>
          <w:szCs w:val="28"/>
        </w:rPr>
        <w:t xml:space="preserve"> </w:t>
      </w:r>
      <w:r w:rsidRPr="00D94FD6">
        <w:rPr>
          <w:sz w:val="28"/>
          <w:szCs w:val="28"/>
        </w:rPr>
        <w:t>организация и координация мероприятий для обеспечения выработки и принятия решений по вопросам снижения бюрократической нагрузки;</w:t>
      </w:r>
      <w:r w:rsidR="00FC007C">
        <w:rPr>
          <w:sz w:val="28"/>
          <w:szCs w:val="28"/>
        </w:rPr>
        <w:t xml:space="preserve"> 5</w:t>
      </w:r>
      <w:r w:rsidRPr="00D94FD6">
        <w:rPr>
          <w:sz w:val="28"/>
          <w:szCs w:val="28"/>
        </w:rPr>
        <w:t>)</w:t>
      </w:r>
      <w:r w:rsidR="00B35933">
        <w:rPr>
          <w:sz w:val="28"/>
          <w:szCs w:val="28"/>
        </w:rPr>
        <w:t xml:space="preserve"> </w:t>
      </w:r>
      <w:r w:rsidRPr="00D94FD6">
        <w:rPr>
          <w:sz w:val="28"/>
          <w:szCs w:val="28"/>
        </w:rPr>
        <w:t>обеспечение эффективного межведомственного взаимодействия, направленного на создание условий для снижения бюрократической нагрузки на педагогических работников в системе образования Кыринского муниципального округа</w:t>
      </w:r>
      <w:r w:rsidR="00B35933">
        <w:rPr>
          <w:sz w:val="28"/>
          <w:szCs w:val="28"/>
        </w:rPr>
        <w:t xml:space="preserve">; </w:t>
      </w:r>
      <w:r w:rsidR="00FC007C">
        <w:rPr>
          <w:sz w:val="28"/>
          <w:szCs w:val="28"/>
        </w:rPr>
        <w:t>6</w:t>
      </w:r>
      <w:r w:rsidRPr="00D94FD6">
        <w:rPr>
          <w:sz w:val="28"/>
          <w:szCs w:val="28"/>
        </w:rPr>
        <w:t>) рассмотрение и подготовка согласованных предложений по совершенствованию нормативной правовой и методической базы по вопросам снижения бюрократической нагрузки</w:t>
      </w:r>
      <w:r w:rsidR="00B35933">
        <w:rPr>
          <w:sz w:val="28"/>
          <w:szCs w:val="28"/>
        </w:rPr>
        <w:t>.</w:t>
      </w:r>
    </w:p>
    <w:p w:rsidR="00D94FD6" w:rsidRPr="00D94FD6" w:rsidRDefault="00D94FD6" w:rsidP="00FC007C">
      <w:pPr>
        <w:ind w:firstLine="709"/>
        <w:contextualSpacing/>
        <w:jc w:val="both"/>
        <w:rPr>
          <w:sz w:val="28"/>
          <w:szCs w:val="28"/>
        </w:rPr>
      </w:pPr>
      <w:r w:rsidRPr="00D94FD6">
        <w:rPr>
          <w:sz w:val="28"/>
          <w:szCs w:val="28"/>
        </w:rPr>
        <w:t>4. Межведомственная комиссия имеет право: 1)</w:t>
      </w:r>
      <w:r w:rsidR="00B35933">
        <w:rPr>
          <w:sz w:val="28"/>
          <w:szCs w:val="28"/>
        </w:rPr>
        <w:t xml:space="preserve"> </w:t>
      </w:r>
      <w:r w:rsidRPr="00D94FD6">
        <w:rPr>
          <w:sz w:val="28"/>
          <w:szCs w:val="28"/>
        </w:rPr>
        <w:t>запрашивать и получать в установленном порядке информацию, необходимую для решения вопросов, входящих в компетенцию Межведомственной комиссии от органов местного самоуправления, от учреждений и организаций</w:t>
      </w:r>
      <w:r w:rsidR="00B35933">
        <w:rPr>
          <w:sz w:val="28"/>
          <w:szCs w:val="28"/>
        </w:rPr>
        <w:t xml:space="preserve"> </w:t>
      </w:r>
      <w:r w:rsidRPr="00D94FD6">
        <w:rPr>
          <w:sz w:val="28"/>
          <w:szCs w:val="28"/>
        </w:rPr>
        <w:t>независимо от их организационно- правовых форм и форм собственности; 2) формировать в случае необходимости рабочие группы. Состав рабочих групп и возлагаемые на них задачи определяются Межведомственной комиссией на его заседаниях;</w:t>
      </w:r>
      <w:r w:rsidR="00FC007C">
        <w:rPr>
          <w:sz w:val="28"/>
          <w:szCs w:val="28"/>
        </w:rPr>
        <w:t xml:space="preserve"> </w:t>
      </w:r>
      <w:r w:rsidRPr="00D94FD6">
        <w:rPr>
          <w:sz w:val="28"/>
          <w:szCs w:val="28"/>
        </w:rPr>
        <w:t>3)</w:t>
      </w:r>
      <w:r w:rsidR="00B35933">
        <w:rPr>
          <w:sz w:val="28"/>
          <w:szCs w:val="28"/>
        </w:rPr>
        <w:t xml:space="preserve"> </w:t>
      </w:r>
      <w:r w:rsidRPr="00D94FD6">
        <w:rPr>
          <w:sz w:val="28"/>
          <w:szCs w:val="28"/>
        </w:rPr>
        <w:t>осуществлять взаимодействие со средствами массовой информации в освещении вопросов, связанных с реализацией основных направлений деятельности Межведомственной комиссии.</w:t>
      </w:r>
      <w:r w:rsidR="00FC007C">
        <w:rPr>
          <w:sz w:val="28"/>
          <w:szCs w:val="28"/>
        </w:rPr>
        <w:t xml:space="preserve"> </w:t>
      </w:r>
      <w:r w:rsidRPr="00D94FD6">
        <w:rPr>
          <w:sz w:val="28"/>
          <w:szCs w:val="28"/>
        </w:rPr>
        <w:t xml:space="preserve">4) вносить в установленном порядке Главе </w:t>
      </w:r>
      <w:r w:rsidR="00FC007C">
        <w:rPr>
          <w:sz w:val="28"/>
          <w:szCs w:val="28"/>
        </w:rPr>
        <w:t xml:space="preserve">Кыринского </w:t>
      </w:r>
      <w:r w:rsidRPr="00D94FD6">
        <w:rPr>
          <w:sz w:val="28"/>
          <w:szCs w:val="28"/>
        </w:rPr>
        <w:t>муниципального округа предложения по вопросам деятельности Межведомственной комиссии.</w:t>
      </w:r>
    </w:p>
    <w:p w:rsidR="00A47165" w:rsidRDefault="00FC007C" w:rsidP="00B35933">
      <w:pPr>
        <w:ind w:firstLine="709"/>
        <w:contextualSpacing/>
        <w:jc w:val="both"/>
        <w:rPr>
          <w:sz w:val="28"/>
          <w:szCs w:val="28"/>
        </w:rPr>
      </w:pPr>
      <w:r>
        <w:rPr>
          <w:sz w:val="28"/>
          <w:szCs w:val="28"/>
        </w:rPr>
        <w:t>5</w:t>
      </w:r>
      <w:r w:rsidR="00D94FD6" w:rsidRPr="00D94FD6">
        <w:rPr>
          <w:sz w:val="28"/>
          <w:szCs w:val="28"/>
        </w:rPr>
        <w:t xml:space="preserve">. Состав Межведомственной комиссии утверждается постановлением администрации Кыринского муниципального округа. </w:t>
      </w:r>
    </w:p>
    <w:p w:rsidR="00A47165" w:rsidRDefault="00FC007C" w:rsidP="00B35933">
      <w:pPr>
        <w:ind w:firstLine="709"/>
        <w:contextualSpacing/>
        <w:jc w:val="both"/>
        <w:rPr>
          <w:sz w:val="28"/>
          <w:szCs w:val="28"/>
        </w:rPr>
      </w:pPr>
      <w:r>
        <w:rPr>
          <w:sz w:val="28"/>
          <w:szCs w:val="28"/>
        </w:rPr>
        <w:t>6</w:t>
      </w:r>
      <w:r w:rsidR="00D94FD6" w:rsidRPr="00D94FD6">
        <w:rPr>
          <w:sz w:val="28"/>
          <w:szCs w:val="28"/>
        </w:rPr>
        <w:t xml:space="preserve">. В состав Межведомственной комиссии входит председатель Межведомственной комиссии, заместитель председателя Межведомственной комиссии, секретарь Межведомственной комиссии и иные члены Межведомственной комиссии. </w:t>
      </w:r>
    </w:p>
    <w:p w:rsidR="00A47165" w:rsidRDefault="00FC007C" w:rsidP="00B35933">
      <w:pPr>
        <w:ind w:firstLine="709"/>
        <w:contextualSpacing/>
        <w:jc w:val="both"/>
        <w:rPr>
          <w:sz w:val="28"/>
          <w:szCs w:val="28"/>
        </w:rPr>
      </w:pPr>
      <w:r>
        <w:rPr>
          <w:sz w:val="28"/>
          <w:szCs w:val="28"/>
        </w:rPr>
        <w:t>7</w:t>
      </w:r>
      <w:r w:rsidR="00D94FD6" w:rsidRPr="00D94FD6">
        <w:rPr>
          <w:sz w:val="28"/>
          <w:szCs w:val="28"/>
        </w:rPr>
        <w:t xml:space="preserve">. Председатель Межведомственной комиссии руководит деятельностью Межведомственной комиссии, распределяет обязанности между членами Межведомственной комиссии, определяет сроки проведения заседания Межведомственной комиссии, утверждает повестку заседания Межведомственной комиссии, председательствует на заседаниях Межведомственной комиссии, подписывает протоколы заседаний, осуществляет контроль за исполнением принятых Межведомственной комиссией решений, а также </w:t>
      </w:r>
      <w:r>
        <w:rPr>
          <w:sz w:val="28"/>
          <w:szCs w:val="28"/>
        </w:rPr>
        <w:t xml:space="preserve">реализует </w:t>
      </w:r>
      <w:r w:rsidR="00D94FD6" w:rsidRPr="00D94FD6">
        <w:rPr>
          <w:sz w:val="28"/>
          <w:szCs w:val="28"/>
        </w:rPr>
        <w:t xml:space="preserve">иные полномочия по руководству деятельностью Межведомственной комиссии. </w:t>
      </w:r>
    </w:p>
    <w:p w:rsidR="00A47165" w:rsidRDefault="00FC007C" w:rsidP="00B35933">
      <w:pPr>
        <w:ind w:firstLine="709"/>
        <w:contextualSpacing/>
        <w:jc w:val="both"/>
        <w:rPr>
          <w:sz w:val="28"/>
          <w:szCs w:val="28"/>
        </w:rPr>
      </w:pPr>
      <w:r>
        <w:rPr>
          <w:sz w:val="28"/>
          <w:szCs w:val="28"/>
        </w:rPr>
        <w:t>8</w:t>
      </w:r>
      <w:r w:rsidR="00D94FD6" w:rsidRPr="00D94FD6">
        <w:rPr>
          <w:sz w:val="28"/>
          <w:szCs w:val="28"/>
        </w:rPr>
        <w:t xml:space="preserve">. В случае отсутствия председателя Межведомственной комиссии по его поручению обязанности председателя исполняет </w:t>
      </w:r>
      <w:r w:rsidR="00D94FD6" w:rsidRPr="007942D1">
        <w:rPr>
          <w:sz w:val="28"/>
          <w:szCs w:val="28"/>
        </w:rPr>
        <w:t>заместитель</w:t>
      </w:r>
      <w:r w:rsidR="00D94FD6" w:rsidRPr="00D94FD6">
        <w:rPr>
          <w:sz w:val="28"/>
          <w:szCs w:val="28"/>
        </w:rPr>
        <w:t xml:space="preserve"> </w:t>
      </w:r>
      <w:r w:rsidR="007942D1">
        <w:rPr>
          <w:sz w:val="28"/>
          <w:szCs w:val="28"/>
        </w:rPr>
        <w:t xml:space="preserve">председателя </w:t>
      </w:r>
      <w:r w:rsidR="00D94FD6" w:rsidRPr="00D94FD6">
        <w:rPr>
          <w:sz w:val="28"/>
          <w:szCs w:val="28"/>
        </w:rPr>
        <w:t xml:space="preserve">Межведомственной комиссии. </w:t>
      </w:r>
    </w:p>
    <w:p w:rsidR="00A47165" w:rsidRDefault="00FC007C" w:rsidP="00B35933">
      <w:pPr>
        <w:ind w:firstLine="709"/>
        <w:contextualSpacing/>
        <w:jc w:val="both"/>
        <w:rPr>
          <w:sz w:val="28"/>
          <w:szCs w:val="28"/>
        </w:rPr>
      </w:pPr>
      <w:r>
        <w:rPr>
          <w:sz w:val="28"/>
          <w:szCs w:val="28"/>
        </w:rPr>
        <w:t>9</w:t>
      </w:r>
      <w:r w:rsidR="00D94FD6" w:rsidRPr="00D94FD6">
        <w:rPr>
          <w:sz w:val="28"/>
          <w:szCs w:val="28"/>
        </w:rPr>
        <w:t xml:space="preserve">. Секретарь Межведомственной комиссии готовит проект повестки очередного заседания, информирует членов Межведомственной комиссии  не менее чем за 5 рабочих дней о месте, времени и повестке очередного заседания, обеспечивает подготовку и направление им при необходимости справочных и других материалов по рассматриваемым вопросам, осуществляет ведение, оформление и хранение протоколов. </w:t>
      </w:r>
    </w:p>
    <w:p w:rsidR="00A47165" w:rsidRDefault="00D94FD6" w:rsidP="00B35933">
      <w:pPr>
        <w:ind w:firstLine="709"/>
        <w:contextualSpacing/>
        <w:jc w:val="both"/>
        <w:rPr>
          <w:sz w:val="28"/>
          <w:szCs w:val="28"/>
        </w:rPr>
      </w:pPr>
      <w:r w:rsidRPr="00D94FD6">
        <w:rPr>
          <w:sz w:val="28"/>
          <w:szCs w:val="28"/>
        </w:rPr>
        <w:t>1</w:t>
      </w:r>
      <w:r w:rsidR="00FC007C">
        <w:rPr>
          <w:sz w:val="28"/>
          <w:szCs w:val="28"/>
        </w:rPr>
        <w:t>0</w:t>
      </w:r>
      <w:r w:rsidRPr="00D94FD6">
        <w:rPr>
          <w:sz w:val="28"/>
          <w:szCs w:val="28"/>
        </w:rPr>
        <w:t xml:space="preserve">. Члены Межведомственной комиссии участвуют в заседаниях лично, вносят предложения по организации ее деятельности, обеспечению эффективного межведомственного взаимодействия по вопросам снижения бюрократической нагрузки на педагогических работников муниципального округа. </w:t>
      </w:r>
    </w:p>
    <w:p w:rsidR="00A47165" w:rsidRDefault="00D94FD6" w:rsidP="00B35933">
      <w:pPr>
        <w:ind w:firstLine="709"/>
        <w:contextualSpacing/>
        <w:jc w:val="both"/>
        <w:rPr>
          <w:sz w:val="28"/>
          <w:szCs w:val="28"/>
        </w:rPr>
      </w:pPr>
      <w:r w:rsidRPr="00D94FD6">
        <w:rPr>
          <w:sz w:val="28"/>
          <w:szCs w:val="28"/>
        </w:rPr>
        <w:t>1</w:t>
      </w:r>
      <w:r w:rsidR="00FC007C">
        <w:rPr>
          <w:sz w:val="28"/>
          <w:szCs w:val="28"/>
        </w:rPr>
        <w:t>1</w:t>
      </w:r>
      <w:r w:rsidRPr="00D94FD6">
        <w:rPr>
          <w:sz w:val="28"/>
          <w:szCs w:val="28"/>
        </w:rPr>
        <w:t>.</w:t>
      </w:r>
      <w:r w:rsidR="00A47165">
        <w:rPr>
          <w:sz w:val="28"/>
          <w:szCs w:val="28"/>
        </w:rPr>
        <w:t xml:space="preserve"> </w:t>
      </w:r>
      <w:r w:rsidRPr="00D94FD6">
        <w:rPr>
          <w:sz w:val="28"/>
          <w:szCs w:val="28"/>
        </w:rPr>
        <w:t xml:space="preserve">Заседания Межведомственной комиссии проводятся по мере необходимости, но не менее 1 раза в год. </w:t>
      </w:r>
    </w:p>
    <w:p w:rsidR="00D94FD6" w:rsidRPr="00D94FD6" w:rsidRDefault="00D94FD6" w:rsidP="00B35933">
      <w:pPr>
        <w:ind w:firstLine="709"/>
        <w:contextualSpacing/>
        <w:jc w:val="both"/>
        <w:rPr>
          <w:sz w:val="28"/>
          <w:szCs w:val="28"/>
        </w:rPr>
      </w:pPr>
      <w:r w:rsidRPr="00D94FD6">
        <w:rPr>
          <w:sz w:val="28"/>
          <w:szCs w:val="28"/>
        </w:rPr>
        <w:t>1</w:t>
      </w:r>
      <w:r w:rsidR="00FC007C">
        <w:rPr>
          <w:sz w:val="28"/>
          <w:szCs w:val="28"/>
        </w:rPr>
        <w:t>2</w:t>
      </w:r>
      <w:r w:rsidRPr="00D94FD6">
        <w:rPr>
          <w:sz w:val="28"/>
          <w:szCs w:val="28"/>
        </w:rPr>
        <w:t xml:space="preserve">. Заседание Межведомственной комиссии является правомочным, если на нем присутствует </w:t>
      </w:r>
      <w:r w:rsidR="00FC007C">
        <w:rPr>
          <w:sz w:val="28"/>
          <w:szCs w:val="28"/>
        </w:rPr>
        <w:t>более</w:t>
      </w:r>
      <w:r w:rsidRPr="00D94FD6">
        <w:rPr>
          <w:sz w:val="28"/>
          <w:szCs w:val="28"/>
        </w:rPr>
        <w:t xml:space="preserve"> половины </w:t>
      </w:r>
      <w:r w:rsidR="00FC007C">
        <w:rPr>
          <w:sz w:val="28"/>
          <w:szCs w:val="28"/>
        </w:rPr>
        <w:t xml:space="preserve">от установленного состава </w:t>
      </w:r>
      <w:r w:rsidRPr="00D94FD6">
        <w:rPr>
          <w:sz w:val="28"/>
          <w:szCs w:val="28"/>
        </w:rPr>
        <w:t xml:space="preserve">членов Межведомственной комиссии. </w:t>
      </w:r>
    </w:p>
    <w:p w:rsidR="00A47165" w:rsidRDefault="00D94FD6" w:rsidP="00A47165">
      <w:pPr>
        <w:ind w:firstLine="709"/>
        <w:contextualSpacing/>
        <w:jc w:val="both"/>
        <w:rPr>
          <w:sz w:val="28"/>
          <w:szCs w:val="28"/>
        </w:rPr>
      </w:pPr>
      <w:r w:rsidRPr="00D94FD6">
        <w:rPr>
          <w:sz w:val="28"/>
          <w:szCs w:val="28"/>
        </w:rPr>
        <w:t>1</w:t>
      </w:r>
      <w:r w:rsidR="00FC007C">
        <w:rPr>
          <w:sz w:val="28"/>
          <w:szCs w:val="28"/>
        </w:rPr>
        <w:t>3</w:t>
      </w:r>
      <w:r w:rsidRPr="00D94FD6">
        <w:rPr>
          <w:sz w:val="28"/>
          <w:szCs w:val="28"/>
        </w:rPr>
        <w:t>.</w:t>
      </w:r>
      <w:r w:rsidR="00A47165">
        <w:rPr>
          <w:sz w:val="28"/>
          <w:szCs w:val="28"/>
        </w:rPr>
        <w:t xml:space="preserve"> </w:t>
      </w:r>
      <w:r w:rsidRPr="00D94FD6">
        <w:rPr>
          <w:sz w:val="28"/>
          <w:szCs w:val="28"/>
        </w:rPr>
        <w:t xml:space="preserve">Решения Межведомственной комиссии принимаются </w:t>
      </w:r>
      <w:r w:rsidR="00FC007C">
        <w:rPr>
          <w:sz w:val="28"/>
          <w:szCs w:val="28"/>
        </w:rPr>
        <w:t xml:space="preserve">простым </w:t>
      </w:r>
      <w:r w:rsidRPr="00D94FD6">
        <w:rPr>
          <w:sz w:val="28"/>
          <w:szCs w:val="28"/>
        </w:rPr>
        <w:t xml:space="preserve">большинством голосов присутствующих на заседании членов Межведомственной комиссии путем открытого голосования. При равенстве голосов голос председательствующего </w:t>
      </w:r>
      <w:r w:rsidR="00084CF0">
        <w:rPr>
          <w:sz w:val="28"/>
          <w:szCs w:val="28"/>
        </w:rPr>
        <w:t xml:space="preserve">на заседании </w:t>
      </w:r>
      <w:r w:rsidRPr="00D94FD6">
        <w:rPr>
          <w:sz w:val="28"/>
          <w:szCs w:val="28"/>
        </w:rPr>
        <w:t xml:space="preserve">является решающим. </w:t>
      </w:r>
    </w:p>
    <w:p w:rsidR="00A47165" w:rsidRDefault="00D94FD6" w:rsidP="00A47165">
      <w:pPr>
        <w:ind w:firstLine="709"/>
        <w:contextualSpacing/>
        <w:jc w:val="both"/>
        <w:rPr>
          <w:sz w:val="28"/>
          <w:szCs w:val="28"/>
        </w:rPr>
      </w:pPr>
      <w:r w:rsidRPr="00D94FD6">
        <w:rPr>
          <w:sz w:val="28"/>
          <w:szCs w:val="28"/>
        </w:rPr>
        <w:t>1</w:t>
      </w:r>
      <w:r w:rsidR="00084CF0">
        <w:rPr>
          <w:sz w:val="28"/>
          <w:szCs w:val="28"/>
        </w:rPr>
        <w:t>4</w:t>
      </w:r>
      <w:r w:rsidRPr="00D94FD6">
        <w:rPr>
          <w:sz w:val="28"/>
          <w:szCs w:val="28"/>
        </w:rPr>
        <w:t>.</w:t>
      </w:r>
      <w:r w:rsidR="00A47165">
        <w:rPr>
          <w:sz w:val="28"/>
          <w:szCs w:val="28"/>
        </w:rPr>
        <w:t xml:space="preserve"> </w:t>
      </w:r>
      <w:r w:rsidRPr="00D94FD6">
        <w:rPr>
          <w:sz w:val="28"/>
          <w:szCs w:val="28"/>
        </w:rPr>
        <w:t xml:space="preserve">Решения Межведомственной комиссии оформляются протоколами, которые подписываются председателем Межведомственной комиссии и секретарем Межведомственной комиссии. Решения Межведомственной комиссии размещаются на официальном сайте </w:t>
      </w:r>
      <w:r w:rsidR="00084CF0">
        <w:rPr>
          <w:sz w:val="28"/>
          <w:szCs w:val="28"/>
        </w:rPr>
        <w:t>К</w:t>
      </w:r>
      <w:r w:rsidRPr="00D94FD6">
        <w:rPr>
          <w:sz w:val="28"/>
          <w:szCs w:val="28"/>
        </w:rPr>
        <w:t xml:space="preserve">омитета образования администрации Кыринского муниципального округа. </w:t>
      </w:r>
    </w:p>
    <w:p w:rsidR="00A47165" w:rsidRDefault="00D94FD6" w:rsidP="00A47165">
      <w:pPr>
        <w:ind w:firstLine="709"/>
        <w:contextualSpacing/>
        <w:jc w:val="both"/>
        <w:rPr>
          <w:sz w:val="28"/>
          <w:szCs w:val="28"/>
        </w:rPr>
      </w:pPr>
      <w:r w:rsidRPr="00D94FD6">
        <w:rPr>
          <w:sz w:val="28"/>
          <w:szCs w:val="28"/>
        </w:rPr>
        <w:t>1</w:t>
      </w:r>
      <w:r w:rsidR="00084CF0">
        <w:rPr>
          <w:sz w:val="28"/>
          <w:szCs w:val="28"/>
        </w:rPr>
        <w:t>5</w:t>
      </w:r>
      <w:r w:rsidRPr="00D94FD6">
        <w:rPr>
          <w:sz w:val="28"/>
          <w:szCs w:val="28"/>
        </w:rPr>
        <w:t xml:space="preserve">. Организационно-техническое и информационное обеспечение деятельности Межведомственной комиссии осуществляет </w:t>
      </w:r>
      <w:r w:rsidR="00084CF0">
        <w:rPr>
          <w:sz w:val="28"/>
          <w:szCs w:val="28"/>
        </w:rPr>
        <w:t>К</w:t>
      </w:r>
      <w:r w:rsidRPr="00D94FD6">
        <w:rPr>
          <w:sz w:val="28"/>
          <w:szCs w:val="28"/>
        </w:rPr>
        <w:t>омитет образования администрации Кыринского муниципального округа.</w:t>
      </w:r>
    </w:p>
    <w:p w:rsidR="00D94FD6" w:rsidRDefault="00A47165" w:rsidP="00A47165">
      <w:pPr>
        <w:spacing w:after="200" w:line="276" w:lineRule="auto"/>
        <w:rPr>
          <w:sz w:val="28"/>
          <w:szCs w:val="28"/>
        </w:rPr>
      </w:pPr>
      <w:r>
        <w:rPr>
          <w:sz w:val="28"/>
          <w:szCs w:val="28"/>
        </w:rPr>
        <w:br w:type="page"/>
      </w:r>
    </w:p>
    <w:p w:rsidR="00D94FD6" w:rsidRPr="00D94FD6" w:rsidRDefault="00D94FD6" w:rsidP="00D94FD6">
      <w:pPr>
        <w:spacing w:after="200" w:line="276" w:lineRule="auto"/>
        <w:ind w:left="720"/>
        <w:contextualSpacing/>
        <w:jc w:val="right"/>
        <w:rPr>
          <w:sz w:val="28"/>
          <w:szCs w:val="28"/>
        </w:rPr>
      </w:pPr>
      <w:r w:rsidRPr="00D94FD6">
        <w:rPr>
          <w:sz w:val="28"/>
          <w:szCs w:val="28"/>
        </w:rPr>
        <w:t>Приложение №</w:t>
      </w:r>
      <w:r>
        <w:rPr>
          <w:sz w:val="28"/>
          <w:szCs w:val="28"/>
        </w:rPr>
        <w:t>2</w:t>
      </w:r>
    </w:p>
    <w:p w:rsidR="00D94FD6" w:rsidRDefault="00D94FD6" w:rsidP="00D94FD6">
      <w:pPr>
        <w:spacing w:after="200" w:line="276" w:lineRule="auto"/>
        <w:ind w:left="720"/>
        <w:contextualSpacing/>
        <w:jc w:val="right"/>
        <w:rPr>
          <w:sz w:val="28"/>
          <w:szCs w:val="28"/>
        </w:rPr>
      </w:pPr>
      <w:r w:rsidRPr="00D94FD6">
        <w:rPr>
          <w:sz w:val="28"/>
          <w:szCs w:val="28"/>
        </w:rPr>
        <w:t xml:space="preserve">к Постановлению администрации </w:t>
      </w:r>
    </w:p>
    <w:p w:rsidR="00D94FD6" w:rsidRPr="00D94FD6" w:rsidRDefault="00D94FD6" w:rsidP="00D94FD6">
      <w:pPr>
        <w:spacing w:after="200" w:line="276" w:lineRule="auto"/>
        <w:ind w:left="720"/>
        <w:contextualSpacing/>
        <w:jc w:val="right"/>
        <w:rPr>
          <w:sz w:val="28"/>
          <w:szCs w:val="28"/>
        </w:rPr>
      </w:pPr>
      <w:r w:rsidRPr="00D94FD6">
        <w:rPr>
          <w:sz w:val="28"/>
          <w:szCs w:val="28"/>
        </w:rPr>
        <w:t xml:space="preserve">Кыринского </w:t>
      </w:r>
      <w:r>
        <w:rPr>
          <w:sz w:val="28"/>
          <w:szCs w:val="28"/>
        </w:rPr>
        <w:t>муниципального округа</w:t>
      </w:r>
    </w:p>
    <w:p w:rsidR="00D94FD6" w:rsidRPr="00D94FD6" w:rsidRDefault="00D94FD6" w:rsidP="00D94FD6">
      <w:pPr>
        <w:spacing w:after="200" w:line="276" w:lineRule="auto"/>
        <w:ind w:left="720"/>
        <w:contextualSpacing/>
        <w:jc w:val="right"/>
        <w:rPr>
          <w:sz w:val="28"/>
          <w:szCs w:val="28"/>
        </w:rPr>
      </w:pPr>
      <w:r w:rsidRPr="00D94FD6">
        <w:rPr>
          <w:sz w:val="28"/>
          <w:szCs w:val="28"/>
        </w:rPr>
        <w:t>от «___» июня 2026 г</w:t>
      </w:r>
      <w:r>
        <w:rPr>
          <w:sz w:val="28"/>
          <w:szCs w:val="28"/>
        </w:rPr>
        <w:t>. №___</w:t>
      </w:r>
    </w:p>
    <w:p w:rsidR="00D94FD6" w:rsidRPr="00D94FD6" w:rsidRDefault="00D94FD6" w:rsidP="00D94FD6">
      <w:pPr>
        <w:spacing w:after="200" w:line="276" w:lineRule="auto"/>
        <w:contextualSpacing/>
        <w:rPr>
          <w:sz w:val="28"/>
          <w:szCs w:val="28"/>
        </w:rPr>
      </w:pPr>
    </w:p>
    <w:p w:rsidR="00D94FD6" w:rsidRPr="00D94FD6" w:rsidRDefault="00D94FD6" w:rsidP="00D94FD6">
      <w:pPr>
        <w:spacing w:after="200" w:line="276" w:lineRule="auto"/>
        <w:ind w:left="720"/>
        <w:contextualSpacing/>
        <w:jc w:val="center"/>
        <w:rPr>
          <w:sz w:val="28"/>
          <w:szCs w:val="28"/>
        </w:rPr>
      </w:pPr>
      <w:r w:rsidRPr="00D94FD6">
        <w:rPr>
          <w:sz w:val="28"/>
          <w:szCs w:val="28"/>
        </w:rPr>
        <w:t>Состав Межведомственной муниципальной комиссии по снижение бюрократической нагрузки на педагогических работников образовательных организаций Кыринского муниципального округа</w:t>
      </w:r>
    </w:p>
    <w:p w:rsidR="00D94FD6" w:rsidRPr="00D94FD6" w:rsidRDefault="00D94FD6" w:rsidP="00D94FD6">
      <w:pPr>
        <w:spacing w:after="200" w:line="276" w:lineRule="auto"/>
        <w:ind w:left="720"/>
        <w:contextualSpacing/>
        <w:rPr>
          <w:sz w:val="28"/>
          <w:szCs w:val="28"/>
        </w:rPr>
      </w:pPr>
    </w:p>
    <w:p w:rsidR="00D94FD6" w:rsidRPr="00D94FD6" w:rsidRDefault="00D94FD6" w:rsidP="00A47165">
      <w:pPr>
        <w:ind w:left="720" w:firstLine="709"/>
        <w:contextualSpacing/>
        <w:jc w:val="both"/>
        <w:rPr>
          <w:sz w:val="26"/>
          <w:szCs w:val="26"/>
        </w:rPr>
      </w:pPr>
      <w:r w:rsidRPr="00D94FD6">
        <w:rPr>
          <w:sz w:val="26"/>
          <w:szCs w:val="26"/>
        </w:rPr>
        <w:t>1.</w:t>
      </w:r>
      <w:r w:rsidR="00084CF0" w:rsidRPr="00BD53C2">
        <w:rPr>
          <w:sz w:val="26"/>
          <w:szCs w:val="26"/>
        </w:rPr>
        <w:t xml:space="preserve"> </w:t>
      </w:r>
      <w:r w:rsidRPr="00D94FD6">
        <w:rPr>
          <w:sz w:val="26"/>
          <w:szCs w:val="26"/>
        </w:rPr>
        <w:t>Митюкова Юлия Сергеевна</w:t>
      </w:r>
      <w:r w:rsidR="00084CF0" w:rsidRPr="00BD53C2">
        <w:rPr>
          <w:sz w:val="26"/>
          <w:szCs w:val="26"/>
        </w:rPr>
        <w:t xml:space="preserve"> -</w:t>
      </w:r>
      <w:r w:rsidRPr="00D94FD6">
        <w:rPr>
          <w:sz w:val="26"/>
          <w:szCs w:val="26"/>
        </w:rPr>
        <w:t xml:space="preserve"> заместитель </w:t>
      </w:r>
      <w:r w:rsidR="00A47165" w:rsidRPr="00BD53C2">
        <w:rPr>
          <w:sz w:val="26"/>
          <w:szCs w:val="26"/>
        </w:rPr>
        <w:t>г</w:t>
      </w:r>
      <w:r w:rsidRPr="00D94FD6">
        <w:rPr>
          <w:sz w:val="26"/>
          <w:szCs w:val="26"/>
        </w:rPr>
        <w:t>лавы</w:t>
      </w:r>
      <w:r w:rsidR="00A47165" w:rsidRPr="00BD53C2">
        <w:rPr>
          <w:sz w:val="26"/>
          <w:szCs w:val="26"/>
        </w:rPr>
        <w:t xml:space="preserve"> </w:t>
      </w:r>
      <w:r w:rsidRPr="00D94FD6">
        <w:rPr>
          <w:sz w:val="26"/>
          <w:szCs w:val="26"/>
        </w:rPr>
        <w:t>Кыринского муниципального округа, председатель комиссии</w:t>
      </w:r>
      <w:r w:rsidR="00084CF0" w:rsidRPr="00BD53C2">
        <w:rPr>
          <w:sz w:val="26"/>
          <w:szCs w:val="26"/>
        </w:rPr>
        <w:t>;</w:t>
      </w:r>
    </w:p>
    <w:p w:rsidR="00D94FD6" w:rsidRPr="00BD53C2" w:rsidRDefault="00D94FD6" w:rsidP="00A47165">
      <w:pPr>
        <w:ind w:left="720" w:firstLine="709"/>
        <w:contextualSpacing/>
        <w:jc w:val="both"/>
        <w:rPr>
          <w:sz w:val="26"/>
          <w:szCs w:val="26"/>
        </w:rPr>
      </w:pPr>
      <w:r w:rsidRPr="00D94FD6">
        <w:rPr>
          <w:sz w:val="26"/>
          <w:szCs w:val="26"/>
        </w:rPr>
        <w:t>2.</w:t>
      </w:r>
      <w:r w:rsidR="00084CF0" w:rsidRPr="00BD53C2">
        <w:rPr>
          <w:sz w:val="26"/>
          <w:szCs w:val="26"/>
        </w:rPr>
        <w:t xml:space="preserve"> </w:t>
      </w:r>
      <w:r w:rsidRPr="00D94FD6">
        <w:rPr>
          <w:sz w:val="26"/>
          <w:szCs w:val="26"/>
        </w:rPr>
        <w:t>Куклина Нина Александровна</w:t>
      </w:r>
      <w:r w:rsidR="00084CF0" w:rsidRPr="00BD53C2">
        <w:rPr>
          <w:sz w:val="26"/>
          <w:szCs w:val="26"/>
        </w:rPr>
        <w:t xml:space="preserve"> -</w:t>
      </w:r>
      <w:r w:rsidRPr="00D94FD6">
        <w:rPr>
          <w:sz w:val="26"/>
          <w:szCs w:val="26"/>
        </w:rPr>
        <w:t xml:space="preserve"> председатель </w:t>
      </w:r>
      <w:r w:rsidR="00084CF0" w:rsidRPr="00BD53C2">
        <w:rPr>
          <w:sz w:val="26"/>
          <w:szCs w:val="26"/>
        </w:rPr>
        <w:t>К</w:t>
      </w:r>
      <w:r w:rsidRPr="00D94FD6">
        <w:rPr>
          <w:sz w:val="26"/>
          <w:szCs w:val="26"/>
        </w:rPr>
        <w:t>омитета образования администрации Кыринского муниципального округа, заместитель председателя комиссии</w:t>
      </w:r>
      <w:r w:rsidR="00084CF0" w:rsidRPr="00BD53C2">
        <w:rPr>
          <w:sz w:val="26"/>
          <w:szCs w:val="26"/>
        </w:rPr>
        <w:t>;</w:t>
      </w:r>
    </w:p>
    <w:p w:rsidR="00084CF0" w:rsidRPr="00D94FD6" w:rsidRDefault="00084CF0" w:rsidP="00A47165">
      <w:pPr>
        <w:ind w:left="720" w:firstLine="709"/>
        <w:contextualSpacing/>
        <w:jc w:val="both"/>
        <w:rPr>
          <w:sz w:val="26"/>
          <w:szCs w:val="26"/>
        </w:rPr>
      </w:pPr>
      <w:r w:rsidRPr="00BD53C2">
        <w:rPr>
          <w:sz w:val="26"/>
          <w:szCs w:val="26"/>
        </w:rPr>
        <w:t>Члены комиссии:</w:t>
      </w:r>
    </w:p>
    <w:p w:rsidR="00084CF0" w:rsidRPr="00BD53C2" w:rsidRDefault="00D94FD6" w:rsidP="00084CF0">
      <w:pPr>
        <w:ind w:left="720" w:firstLine="709"/>
        <w:contextualSpacing/>
        <w:jc w:val="both"/>
        <w:rPr>
          <w:sz w:val="26"/>
          <w:szCs w:val="26"/>
        </w:rPr>
      </w:pPr>
      <w:r w:rsidRPr="00D94FD6">
        <w:rPr>
          <w:sz w:val="26"/>
          <w:szCs w:val="26"/>
        </w:rPr>
        <w:t xml:space="preserve">3. </w:t>
      </w:r>
      <w:r w:rsidR="00084CF0" w:rsidRPr="00D94FD6">
        <w:rPr>
          <w:sz w:val="26"/>
          <w:szCs w:val="26"/>
        </w:rPr>
        <w:t>Сакияева Валентина Борисовна</w:t>
      </w:r>
      <w:r w:rsidR="00084CF0" w:rsidRPr="00BD53C2">
        <w:rPr>
          <w:sz w:val="26"/>
          <w:szCs w:val="26"/>
        </w:rPr>
        <w:t xml:space="preserve"> -</w:t>
      </w:r>
      <w:r w:rsidR="00084CF0" w:rsidRPr="00D94FD6">
        <w:rPr>
          <w:sz w:val="26"/>
          <w:szCs w:val="26"/>
        </w:rPr>
        <w:t xml:space="preserve"> главный специалист </w:t>
      </w:r>
      <w:r w:rsidR="00084CF0" w:rsidRPr="00BD53C2">
        <w:rPr>
          <w:sz w:val="26"/>
          <w:szCs w:val="26"/>
        </w:rPr>
        <w:t>К</w:t>
      </w:r>
      <w:r w:rsidR="00084CF0" w:rsidRPr="00D94FD6">
        <w:rPr>
          <w:sz w:val="26"/>
          <w:szCs w:val="26"/>
        </w:rPr>
        <w:t>омитета образования администрации Кыринского муниципального округа, секретарь комиссии</w:t>
      </w:r>
      <w:r w:rsidR="00084CF0" w:rsidRPr="00BD53C2">
        <w:rPr>
          <w:sz w:val="26"/>
          <w:szCs w:val="26"/>
        </w:rPr>
        <w:t>;</w:t>
      </w:r>
    </w:p>
    <w:p w:rsidR="00D94FD6" w:rsidRPr="00D94FD6" w:rsidRDefault="00084CF0" w:rsidP="00084CF0">
      <w:pPr>
        <w:ind w:left="720" w:firstLine="709"/>
        <w:contextualSpacing/>
        <w:jc w:val="both"/>
        <w:rPr>
          <w:sz w:val="26"/>
          <w:szCs w:val="26"/>
        </w:rPr>
      </w:pPr>
      <w:r w:rsidRPr="00BD53C2">
        <w:rPr>
          <w:sz w:val="26"/>
          <w:szCs w:val="26"/>
        </w:rPr>
        <w:t xml:space="preserve">4. </w:t>
      </w:r>
      <w:proofErr w:type="spellStart"/>
      <w:r w:rsidR="00D94FD6" w:rsidRPr="00D94FD6">
        <w:rPr>
          <w:sz w:val="26"/>
          <w:szCs w:val="26"/>
        </w:rPr>
        <w:t>Линейцева</w:t>
      </w:r>
      <w:proofErr w:type="spellEnd"/>
      <w:r w:rsidR="00D94FD6" w:rsidRPr="00D94FD6">
        <w:rPr>
          <w:sz w:val="26"/>
          <w:szCs w:val="26"/>
        </w:rPr>
        <w:t xml:space="preserve"> Наталья Александровна, заместитель председателя </w:t>
      </w:r>
      <w:r w:rsidRPr="00BD53C2">
        <w:rPr>
          <w:sz w:val="26"/>
          <w:szCs w:val="26"/>
        </w:rPr>
        <w:t>К</w:t>
      </w:r>
      <w:r w:rsidR="00D94FD6" w:rsidRPr="00D94FD6">
        <w:rPr>
          <w:sz w:val="26"/>
          <w:szCs w:val="26"/>
        </w:rPr>
        <w:t>омитета образования</w:t>
      </w:r>
      <w:r w:rsidRPr="00BD53C2">
        <w:rPr>
          <w:sz w:val="26"/>
          <w:szCs w:val="26"/>
        </w:rPr>
        <w:t>;</w:t>
      </w:r>
    </w:p>
    <w:p w:rsidR="00D94FD6" w:rsidRPr="00D94FD6" w:rsidRDefault="00D94FD6" w:rsidP="00A47165">
      <w:pPr>
        <w:ind w:left="720" w:firstLine="709"/>
        <w:contextualSpacing/>
        <w:jc w:val="both"/>
        <w:rPr>
          <w:sz w:val="26"/>
          <w:szCs w:val="26"/>
        </w:rPr>
      </w:pPr>
      <w:r w:rsidRPr="00D94FD6">
        <w:rPr>
          <w:sz w:val="26"/>
          <w:szCs w:val="26"/>
        </w:rPr>
        <w:t>5.</w:t>
      </w:r>
      <w:r w:rsidR="00084CF0" w:rsidRPr="00BD53C2">
        <w:rPr>
          <w:sz w:val="26"/>
          <w:szCs w:val="26"/>
        </w:rPr>
        <w:t xml:space="preserve"> </w:t>
      </w:r>
      <w:r w:rsidRPr="00D94FD6">
        <w:rPr>
          <w:sz w:val="26"/>
          <w:szCs w:val="26"/>
        </w:rPr>
        <w:t>Логинова Евгения Сергеевна</w:t>
      </w:r>
      <w:r w:rsidR="00084CF0" w:rsidRPr="00BD53C2">
        <w:rPr>
          <w:sz w:val="26"/>
          <w:szCs w:val="26"/>
        </w:rPr>
        <w:t xml:space="preserve"> – главный специалист Комитета образования </w:t>
      </w:r>
      <w:r w:rsidR="00181B91" w:rsidRPr="00BD53C2">
        <w:rPr>
          <w:sz w:val="26"/>
          <w:szCs w:val="26"/>
        </w:rPr>
        <w:t xml:space="preserve">администрации </w:t>
      </w:r>
      <w:r w:rsidR="007942D1" w:rsidRPr="00BD53C2">
        <w:rPr>
          <w:sz w:val="26"/>
          <w:szCs w:val="26"/>
        </w:rPr>
        <w:t xml:space="preserve">Кыринского муниципального округа, </w:t>
      </w:r>
      <w:r w:rsidRPr="00D94FD6">
        <w:rPr>
          <w:sz w:val="26"/>
          <w:szCs w:val="26"/>
        </w:rPr>
        <w:t>председатель профсоюзной организации работников образования Кыринского муниципального округа</w:t>
      </w:r>
      <w:r w:rsidR="00084CF0" w:rsidRPr="00BD53C2">
        <w:rPr>
          <w:sz w:val="26"/>
          <w:szCs w:val="26"/>
        </w:rPr>
        <w:t>;</w:t>
      </w:r>
    </w:p>
    <w:p w:rsidR="00D94FD6" w:rsidRPr="00D94FD6" w:rsidRDefault="00D94FD6" w:rsidP="00A47165">
      <w:pPr>
        <w:ind w:left="720" w:firstLine="709"/>
        <w:contextualSpacing/>
        <w:jc w:val="both"/>
        <w:rPr>
          <w:sz w:val="26"/>
          <w:szCs w:val="26"/>
        </w:rPr>
      </w:pPr>
      <w:r w:rsidRPr="00D94FD6">
        <w:rPr>
          <w:sz w:val="26"/>
          <w:szCs w:val="26"/>
        </w:rPr>
        <w:t>6. Стариц</w:t>
      </w:r>
      <w:r w:rsidR="00084CF0" w:rsidRPr="00BD53C2">
        <w:rPr>
          <w:sz w:val="26"/>
          <w:szCs w:val="26"/>
        </w:rPr>
        <w:t>ы</w:t>
      </w:r>
      <w:r w:rsidRPr="00D94FD6">
        <w:rPr>
          <w:sz w:val="26"/>
          <w:szCs w:val="26"/>
        </w:rPr>
        <w:t>на Наталья Владимировна</w:t>
      </w:r>
      <w:r w:rsidR="00084CF0" w:rsidRPr="00BD53C2">
        <w:rPr>
          <w:sz w:val="26"/>
          <w:szCs w:val="26"/>
        </w:rPr>
        <w:t xml:space="preserve"> -</w:t>
      </w:r>
      <w:r w:rsidRPr="00D94FD6">
        <w:rPr>
          <w:sz w:val="26"/>
          <w:szCs w:val="26"/>
        </w:rPr>
        <w:t xml:space="preserve"> председатель </w:t>
      </w:r>
      <w:r w:rsidR="00084CF0" w:rsidRPr="00BD53C2">
        <w:rPr>
          <w:sz w:val="26"/>
          <w:szCs w:val="26"/>
        </w:rPr>
        <w:t>К</w:t>
      </w:r>
      <w:r w:rsidRPr="00D94FD6">
        <w:rPr>
          <w:sz w:val="26"/>
          <w:szCs w:val="26"/>
        </w:rPr>
        <w:t>омитета культуры, спорта и молодёжной политики</w:t>
      </w:r>
      <w:r w:rsidR="007942D1" w:rsidRPr="00BD53C2">
        <w:rPr>
          <w:sz w:val="26"/>
          <w:szCs w:val="26"/>
        </w:rPr>
        <w:t xml:space="preserve"> администрации Кыринского муниципального округа;</w:t>
      </w:r>
    </w:p>
    <w:p w:rsidR="00D94FD6" w:rsidRPr="00D94FD6" w:rsidRDefault="00D94FD6" w:rsidP="00A47165">
      <w:pPr>
        <w:ind w:left="720" w:firstLine="709"/>
        <w:contextualSpacing/>
        <w:jc w:val="both"/>
        <w:rPr>
          <w:sz w:val="26"/>
          <w:szCs w:val="26"/>
        </w:rPr>
      </w:pPr>
      <w:r w:rsidRPr="00D94FD6">
        <w:rPr>
          <w:sz w:val="26"/>
          <w:szCs w:val="26"/>
        </w:rPr>
        <w:t>7. Уварова Ирина Викторовна</w:t>
      </w:r>
      <w:r w:rsidR="00084CF0" w:rsidRPr="00BD53C2">
        <w:rPr>
          <w:sz w:val="26"/>
          <w:szCs w:val="26"/>
        </w:rPr>
        <w:t xml:space="preserve"> -</w:t>
      </w:r>
      <w:r w:rsidRPr="00D94FD6">
        <w:rPr>
          <w:sz w:val="26"/>
          <w:szCs w:val="26"/>
        </w:rPr>
        <w:t xml:space="preserve"> директор МБОУ «Кыринская </w:t>
      </w:r>
      <w:r w:rsidR="007942D1" w:rsidRPr="00BD53C2">
        <w:rPr>
          <w:sz w:val="26"/>
          <w:szCs w:val="26"/>
        </w:rPr>
        <w:t>средняя общеобразовательная школа</w:t>
      </w:r>
      <w:r w:rsidRPr="00D94FD6">
        <w:rPr>
          <w:sz w:val="26"/>
          <w:szCs w:val="26"/>
        </w:rPr>
        <w:t>» (по согласованию)</w:t>
      </w:r>
      <w:r w:rsidR="007942D1" w:rsidRPr="00BD53C2">
        <w:rPr>
          <w:sz w:val="26"/>
          <w:szCs w:val="26"/>
        </w:rPr>
        <w:t>;</w:t>
      </w:r>
    </w:p>
    <w:p w:rsidR="00D94FD6" w:rsidRPr="00D94FD6" w:rsidRDefault="00D94FD6" w:rsidP="00A47165">
      <w:pPr>
        <w:ind w:left="720" w:firstLine="709"/>
        <w:contextualSpacing/>
        <w:jc w:val="both"/>
        <w:rPr>
          <w:sz w:val="26"/>
          <w:szCs w:val="26"/>
        </w:rPr>
      </w:pPr>
      <w:r w:rsidRPr="00D94FD6">
        <w:rPr>
          <w:sz w:val="26"/>
          <w:szCs w:val="26"/>
        </w:rPr>
        <w:t>8.</w:t>
      </w:r>
      <w:r w:rsidR="00A47165" w:rsidRPr="00BD53C2">
        <w:rPr>
          <w:sz w:val="26"/>
          <w:szCs w:val="26"/>
        </w:rPr>
        <w:t xml:space="preserve"> </w:t>
      </w:r>
      <w:r w:rsidRPr="00D94FD6">
        <w:rPr>
          <w:sz w:val="26"/>
          <w:szCs w:val="26"/>
        </w:rPr>
        <w:t>Лавров Сергей Анатольевич</w:t>
      </w:r>
      <w:r w:rsidR="007942D1" w:rsidRPr="00BD53C2">
        <w:rPr>
          <w:sz w:val="26"/>
          <w:szCs w:val="26"/>
        </w:rPr>
        <w:t xml:space="preserve"> - </w:t>
      </w:r>
      <w:r w:rsidRPr="00D94FD6">
        <w:rPr>
          <w:sz w:val="26"/>
          <w:szCs w:val="26"/>
        </w:rPr>
        <w:t xml:space="preserve">начальник отдела подготовки и призыва граждан на военную службу военного комиссариата Кыринского и </w:t>
      </w:r>
      <w:proofErr w:type="spellStart"/>
      <w:r w:rsidRPr="00D94FD6">
        <w:rPr>
          <w:sz w:val="26"/>
          <w:szCs w:val="26"/>
        </w:rPr>
        <w:t>Акшинского</w:t>
      </w:r>
      <w:proofErr w:type="spellEnd"/>
      <w:r w:rsidRPr="00D94FD6">
        <w:rPr>
          <w:sz w:val="26"/>
          <w:szCs w:val="26"/>
        </w:rPr>
        <w:t xml:space="preserve"> районов (по согласованию)</w:t>
      </w:r>
      <w:r w:rsidR="007942D1" w:rsidRPr="00BD53C2">
        <w:rPr>
          <w:sz w:val="26"/>
          <w:szCs w:val="26"/>
        </w:rPr>
        <w:t>;</w:t>
      </w:r>
    </w:p>
    <w:p w:rsidR="00D94FD6" w:rsidRPr="00D94FD6" w:rsidRDefault="00D94FD6" w:rsidP="00A47165">
      <w:pPr>
        <w:ind w:left="720" w:firstLine="709"/>
        <w:contextualSpacing/>
        <w:jc w:val="both"/>
        <w:rPr>
          <w:sz w:val="26"/>
          <w:szCs w:val="26"/>
        </w:rPr>
      </w:pPr>
      <w:r w:rsidRPr="00D94FD6">
        <w:rPr>
          <w:sz w:val="26"/>
          <w:szCs w:val="26"/>
        </w:rPr>
        <w:t>9.</w:t>
      </w:r>
      <w:r w:rsidR="00A47165" w:rsidRPr="00BD53C2">
        <w:rPr>
          <w:sz w:val="26"/>
          <w:szCs w:val="26"/>
        </w:rPr>
        <w:t xml:space="preserve"> </w:t>
      </w:r>
      <w:r w:rsidRPr="00D94FD6">
        <w:rPr>
          <w:sz w:val="26"/>
          <w:szCs w:val="26"/>
        </w:rPr>
        <w:t>Маслова Ирина Игоревна</w:t>
      </w:r>
      <w:r w:rsidR="007942D1" w:rsidRPr="00BD53C2">
        <w:rPr>
          <w:sz w:val="26"/>
          <w:szCs w:val="26"/>
        </w:rPr>
        <w:t xml:space="preserve"> - </w:t>
      </w:r>
      <w:r w:rsidRPr="00D94FD6">
        <w:rPr>
          <w:sz w:val="26"/>
          <w:szCs w:val="26"/>
        </w:rPr>
        <w:t>главный специалист</w:t>
      </w:r>
      <w:r w:rsidR="007942D1" w:rsidRPr="00BD53C2">
        <w:rPr>
          <w:sz w:val="26"/>
          <w:szCs w:val="26"/>
        </w:rPr>
        <w:t xml:space="preserve"> администрации Кыринского муниципального округа </w:t>
      </w:r>
      <w:r w:rsidRPr="00D94FD6">
        <w:rPr>
          <w:sz w:val="26"/>
          <w:szCs w:val="26"/>
        </w:rPr>
        <w:t xml:space="preserve">- ответственный секретарь </w:t>
      </w:r>
      <w:r w:rsidR="007942D1" w:rsidRPr="00BD53C2">
        <w:rPr>
          <w:sz w:val="26"/>
          <w:szCs w:val="26"/>
        </w:rPr>
        <w:t>К</w:t>
      </w:r>
      <w:r w:rsidRPr="00D94FD6">
        <w:rPr>
          <w:sz w:val="26"/>
          <w:szCs w:val="26"/>
        </w:rPr>
        <w:t>омиссии по делам несовершеннолетних и защите их прав администрации Кыринского муниципального округа</w:t>
      </w:r>
      <w:r w:rsidR="007942D1" w:rsidRPr="00BD53C2">
        <w:rPr>
          <w:sz w:val="26"/>
          <w:szCs w:val="26"/>
        </w:rPr>
        <w:t>;</w:t>
      </w:r>
    </w:p>
    <w:p w:rsidR="00D94FD6" w:rsidRPr="00D94FD6" w:rsidRDefault="00D94FD6" w:rsidP="00A47165">
      <w:pPr>
        <w:ind w:left="720" w:firstLine="709"/>
        <w:contextualSpacing/>
        <w:jc w:val="both"/>
        <w:rPr>
          <w:sz w:val="26"/>
          <w:szCs w:val="26"/>
        </w:rPr>
      </w:pPr>
      <w:r w:rsidRPr="00D94FD6">
        <w:rPr>
          <w:sz w:val="26"/>
          <w:szCs w:val="26"/>
        </w:rPr>
        <w:t>11. Казанцева Ольга Борисовна</w:t>
      </w:r>
      <w:r w:rsidR="007942D1" w:rsidRPr="00BD53C2">
        <w:rPr>
          <w:sz w:val="26"/>
          <w:szCs w:val="26"/>
        </w:rPr>
        <w:t xml:space="preserve"> -</w:t>
      </w:r>
      <w:r w:rsidRPr="00D94FD6">
        <w:rPr>
          <w:sz w:val="26"/>
          <w:szCs w:val="26"/>
        </w:rPr>
        <w:t xml:space="preserve"> заведующий МБДОУ д/с «Буратино» с. Кыра (по согласованию)</w:t>
      </w:r>
      <w:r w:rsidR="007942D1" w:rsidRPr="00BD53C2">
        <w:rPr>
          <w:sz w:val="26"/>
          <w:szCs w:val="26"/>
        </w:rPr>
        <w:t>;</w:t>
      </w:r>
    </w:p>
    <w:p w:rsidR="00D94FD6" w:rsidRPr="00D94FD6" w:rsidRDefault="00D94FD6" w:rsidP="00A47165">
      <w:pPr>
        <w:ind w:left="720" w:firstLine="709"/>
        <w:contextualSpacing/>
        <w:jc w:val="both"/>
        <w:rPr>
          <w:sz w:val="26"/>
          <w:szCs w:val="26"/>
        </w:rPr>
      </w:pPr>
      <w:r w:rsidRPr="00D94FD6">
        <w:rPr>
          <w:sz w:val="26"/>
          <w:szCs w:val="26"/>
        </w:rPr>
        <w:t>12. Михайлова Виктория Николаевна</w:t>
      </w:r>
      <w:r w:rsidR="007942D1" w:rsidRPr="00BD53C2">
        <w:rPr>
          <w:sz w:val="26"/>
          <w:szCs w:val="26"/>
        </w:rPr>
        <w:t xml:space="preserve"> -</w:t>
      </w:r>
      <w:r w:rsidRPr="00D94FD6">
        <w:rPr>
          <w:sz w:val="26"/>
          <w:szCs w:val="26"/>
        </w:rPr>
        <w:t xml:space="preserve"> начальник территориального отдела Кыринского района ГКУ КЦЗН Забайкальского края (по согласованию)</w:t>
      </w:r>
    </w:p>
    <w:p w:rsidR="00D94FD6" w:rsidRPr="00D94FD6" w:rsidRDefault="00D94FD6" w:rsidP="00A47165">
      <w:pPr>
        <w:ind w:left="720" w:firstLine="709"/>
        <w:contextualSpacing/>
        <w:jc w:val="both"/>
        <w:rPr>
          <w:sz w:val="26"/>
          <w:szCs w:val="26"/>
        </w:rPr>
      </w:pPr>
      <w:r w:rsidRPr="00D94FD6">
        <w:rPr>
          <w:sz w:val="26"/>
          <w:szCs w:val="26"/>
        </w:rPr>
        <w:t>13. Фефелов Александр Сергеевич</w:t>
      </w:r>
      <w:r w:rsidR="007942D1" w:rsidRPr="00BD53C2">
        <w:rPr>
          <w:sz w:val="26"/>
          <w:szCs w:val="26"/>
        </w:rPr>
        <w:t xml:space="preserve"> - </w:t>
      </w:r>
      <w:r w:rsidRPr="00D94FD6">
        <w:rPr>
          <w:sz w:val="26"/>
          <w:szCs w:val="26"/>
        </w:rPr>
        <w:t xml:space="preserve">начальник ОП по Кыринскому </w:t>
      </w:r>
      <w:r w:rsidR="007942D1" w:rsidRPr="00BD53C2">
        <w:rPr>
          <w:sz w:val="26"/>
          <w:szCs w:val="26"/>
        </w:rPr>
        <w:t>району МО МВД России «</w:t>
      </w:r>
      <w:proofErr w:type="spellStart"/>
      <w:r w:rsidR="007942D1" w:rsidRPr="00BD53C2">
        <w:rPr>
          <w:sz w:val="26"/>
          <w:szCs w:val="26"/>
        </w:rPr>
        <w:t>Акшинский</w:t>
      </w:r>
      <w:proofErr w:type="spellEnd"/>
      <w:r w:rsidR="007942D1" w:rsidRPr="00BD53C2">
        <w:rPr>
          <w:sz w:val="26"/>
          <w:szCs w:val="26"/>
        </w:rPr>
        <w:t>»</w:t>
      </w:r>
      <w:r w:rsidRPr="00D94FD6">
        <w:rPr>
          <w:sz w:val="26"/>
          <w:szCs w:val="26"/>
        </w:rPr>
        <w:t>, майор полиции (по согласованию)</w:t>
      </w:r>
      <w:r w:rsidR="007942D1" w:rsidRPr="00BD53C2">
        <w:rPr>
          <w:sz w:val="26"/>
          <w:szCs w:val="26"/>
        </w:rPr>
        <w:t>;</w:t>
      </w:r>
    </w:p>
    <w:p w:rsidR="00D94FD6" w:rsidRPr="00D94FD6" w:rsidRDefault="00D94FD6" w:rsidP="00A47165">
      <w:pPr>
        <w:ind w:left="720" w:firstLine="709"/>
        <w:contextualSpacing/>
        <w:jc w:val="both"/>
        <w:rPr>
          <w:sz w:val="28"/>
          <w:szCs w:val="28"/>
        </w:rPr>
      </w:pPr>
      <w:r w:rsidRPr="00D94FD6">
        <w:rPr>
          <w:sz w:val="26"/>
          <w:szCs w:val="26"/>
        </w:rPr>
        <w:t>14. Горенкова Александра Геннадьевна</w:t>
      </w:r>
      <w:r w:rsidR="007942D1" w:rsidRPr="00BD53C2">
        <w:rPr>
          <w:sz w:val="26"/>
          <w:szCs w:val="26"/>
        </w:rPr>
        <w:t xml:space="preserve"> -</w:t>
      </w:r>
      <w:r w:rsidRPr="00D94FD6">
        <w:rPr>
          <w:sz w:val="26"/>
          <w:szCs w:val="26"/>
        </w:rPr>
        <w:t xml:space="preserve"> и.</w:t>
      </w:r>
      <w:r w:rsidR="00A47165" w:rsidRPr="00BD53C2">
        <w:rPr>
          <w:sz w:val="26"/>
          <w:szCs w:val="26"/>
        </w:rPr>
        <w:t xml:space="preserve"> </w:t>
      </w:r>
      <w:r w:rsidRPr="00D94FD6">
        <w:rPr>
          <w:sz w:val="26"/>
          <w:szCs w:val="26"/>
        </w:rPr>
        <w:t>о. главного врача ГУЗ «Кыринская ЦРБ» (по соглас</w:t>
      </w:r>
      <w:r w:rsidRPr="00D94FD6">
        <w:rPr>
          <w:sz w:val="28"/>
          <w:szCs w:val="28"/>
        </w:rPr>
        <w:t>ованию)</w:t>
      </w:r>
      <w:r w:rsidR="007942D1">
        <w:rPr>
          <w:sz w:val="28"/>
          <w:szCs w:val="28"/>
        </w:rPr>
        <w:t>.</w:t>
      </w:r>
    </w:p>
    <w:sectPr w:rsidR="00D94FD6" w:rsidRPr="00D94F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D0F"/>
    <w:multiLevelType w:val="multilevel"/>
    <w:tmpl w:val="72BAE522"/>
    <w:lvl w:ilvl="0">
      <w:start w:val="1"/>
      <w:numFmt w:val="decimal"/>
      <w:lvlText w:val="%1."/>
      <w:lvlJc w:val="left"/>
      <w:pPr>
        <w:ind w:left="184" w:hanging="285"/>
        <w:jc w:val="left"/>
      </w:pPr>
      <w:rPr>
        <w:rFonts w:ascii="Times New Roman" w:eastAsia="Times New Roman" w:hAnsi="Times New Roman" w:cs="Times New Roman" w:hint="default"/>
        <w:b w:val="0"/>
        <w:bCs w:val="0"/>
        <w:i w:val="0"/>
        <w:iCs w:val="0"/>
        <w:spacing w:val="0"/>
        <w:w w:val="95"/>
        <w:sz w:val="29"/>
        <w:szCs w:val="29"/>
        <w:lang w:val="ru-RU" w:eastAsia="en-US" w:bidi="ar-SA"/>
      </w:rPr>
    </w:lvl>
    <w:lvl w:ilvl="1">
      <w:start w:val="1"/>
      <w:numFmt w:val="decimal"/>
      <w:lvlText w:val="%2."/>
      <w:lvlJc w:val="left"/>
      <w:pPr>
        <w:ind w:left="3395" w:hanging="282"/>
        <w:jc w:val="right"/>
      </w:pPr>
      <w:rPr>
        <w:rFonts w:hint="default"/>
        <w:spacing w:val="-1"/>
        <w:w w:val="100"/>
        <w:lang w:val="ru-RU" w:eastAsia="en-US" w:bidi="ar-SA"/>
      </w:rPr>
    </w:lvl>
    <w:lvl w:ilvl="2">
      <w:start w:val="1"/>
      <w:numFmt w:val="decimal"/>
      <w:lvlText w:val="%2.%3."/>
      <w:lvlJc w:val="left"/>
      <w:pPr>
        <w:ind w:left="46" w:hanging="570"/>
        <w:jc w:val="right"/>
      </w:pPr>
      <w:rPr>
        <w:rFonts w:hint="default"/>
        <w:spacing w:val="0"/>
        <w:w w:val="98"/>
        <w:lang w:val="ru-RU" w:eastAsia="en-US" w:bidi="ar-SA"/>
      </w:rPr>
    </w:lvl>
    <w:lvl w:ilvl="3">
      <w:start w:val="1"/>
      <w:numFmt w:val="decimal"/>
      <w:lvlText w:val="%2.%3.%4."/>
      <w:lvlJc w:val="left"/>
      <w:pPr>
        <w:ind w:left="44" w:hanging="570"/>
        <w:jc w:val="left"/>
      </w:pPr>
      <w:rPr>
        <w:rFonts w:hint="default"/>
        <w:spacing w:val="0"/>
        <w:w w:val="97"/>
        <w:lang w:val="ru-RU" w:eastAsia="en-US" w:bidi="ar-SA"/>
      </w:rPr>
    </w:lvl>
    <w:lvl w:ilvl="4">
      <w:numFmt w:val="bullet"/>
      <w:lvlText w:val="•"/>
      <w:lvlJc w:val="left"/>
      <w:pPr>
        <w:ind w:left="4243" w:hanging="570"/>
      </w:pPr>
      <w:rPr>
        <w:rFonts w:hint="default"/>
        <w:lang w:val="ru-RU" w:eastAsia="en-US" w:bidi="ar-SA"/>
      </w:rPr>
    </w:lvl>
    <w:lvl w:ilvl="5">
      <w:numFmt w:val="bullet"/>
      <w:lvlText w:val="•"/>
      <w:lvlJc w:val="left"/>
      <w:pPr>
        <w:ind w:left="5086" w:hanging="570"/>
      </w:pPr>
      <w:rPr>
        <w:rFonts w:hint="default"/>
        <w:lang w:val="ru-RU" w:eastAsia="en-US" w:bidi="ar-SA"/>
      </w:rPr>
    </w:lvl>
    <w:lvl w:ilvl="6">
      <w:numFmt w:val="bullet"/>
      <w:lvlText w:val="•"/>
      <w:lvlJc w:val="left"/>
      <w:pPr>
        <w:ind w:left="5929" w:hanging="570"/>
      </w:pPr>
      <w:rPr>
        <w:rFonts w:hint="default"/>
        <w:lang w:val="ru-RU" w:eastAsia="en-US" w:bidi="ar-SA"/>
      </w:rPr>
    </w:lvl>
    <w:lvl w:ilvl="7">
      <w:numFmt w:val="bullet"/>
      <w:lvlText w:val="•"/>
      <w:lvlJc w:val="left"/>
      <w:pPr>
        <w:ind w:left="6772" w:hanging="570"/>
      </w:pPr>
      <w:rPr>
        <w:rFonts w:hint="default"/>
        <w:lang w:val="ru-RU" w:eastAsia="en-US" w:bidi="ar-SA"/>
      </w:rPr>
    </w:lvl>
    <w:lvl w:ilvl="8">
      <w:numFmt w:val="bullet"/>
      <w:lvlText w:val="•"/>
      <w:lvlJc w:val="left"/>
      <w:pPr>
        <w:ind w:left="7615" w:hanging="570"/>
      </w:pPr>
      <w:rPr>
        <w:rFonts w:hint="default"/>
        <w:lang w:val="ru-RU" w:eastAsia="en-US" w:bidi="ar-SA"/>
      </w:rPr>
    </w:lvl>
  </w:abstractNum>
  <w:abstractNum w:abstractNumId="1">
    <w:nsid w:val="08E97220"/>
    <w:multiLevelType w:val="hybridMultilevel"/>
    <w:tmpl w:val="5E6E04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62CEA"/>
    <w:multiLevelType w:val="hybridMultilevel"/>
    <w:tmpl w:val="F4DE76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775DDB"/>
    <w:multiLevelType w:val="hybridMultilevel"/>
    <w:tmpl w:val="22AC9B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3137D8"/>
    <w:multiLevelType w:val="hybridMultilevel"/>
    <w:tmpl w:val="68DC3A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B655A3"/>
    <w:multiLevelType w:val="hybridMultilevel"/>
    <w:tmpl w:val="7C4AA0CC"/>
    <w:lvl w:ilvl="0" w:tplc="B2423804">
      <w:start w:val="1"/>
      <w:numFmt w:val="decimal"/>
      <w:lvlText w:val="%1."/>
      <w:lvlJc w:val="left"/>
      <w:pPr>
        <w:ind w:left="1184" w:hanging="360"/>
      </w:pPr>
      <w:rPr>
        <w:rFonts w:hint="default"/>
      </w:rPr>
    </w:lvl>
    <w:lvl w:ilvl="1" w:tplc="04190019" w:tentative="1">
      <w:start w:val="1"/>
      <w:numFmt w:val="lowerLetter"/>
      <w:lvlText w:val="%2."/>
      <w:lvlJc w:val="left"/>
      <w:pPr>
        <w:ind w:left="1904" w:hanging="360"/>
      </w:pPr>
    </w:lvl>
    <w:lvl w:ilvl="2" w:tplc="0419001B" w:tentative="1">
      <w:start w:val="1"/>
      <w:numFmt w:val="lowerRoman"/>
      <w:lvlText w:val="%3."/>
      <w:lvlJc w:val="right"/>
      <w:pPr>
        <w:ind w:left="2624" w:hanging="180"/>
      </w:pPr>
    </w:lvl>
    <w:lvl w:ilvl="3" w:tplc="0419000F" w:tentative="1">
      <w:start w:val="1"/>
      <w:numFmt w:val="decimal"/>
      <w:lvlText w:val="%4."/>
      <w:lvlJc w:val="left"/>
      <w:pPr>
        <w:ind w:left="3344" w:hanging="360"/>
      </w:pPr>
    </w:lvl>
    <w:lvl w:ilvl="4" w:tplc="04190019" w:tentative="1">
      <w:start w:val="1"/>
      <w:numFmt w:val="lowerLetter"/>
      <w:lvlText w:val="%5."/>
      <w:lvlJc w:val="left"/>
      <w:pPr>
        <w:ind w:left="4064" w:hanging="360"/>
      </w:pPr>
    </w:lvl>
    <w:lvl w:ilvl="5" w:tplc="0419001B" w:tentative="1">
      <w:start w:val="1"/>
      <w:numFmt w:val="lowerRoman"/>
      <w:lvlText w:val="%6."/>
      <w:lvlJc w:val="right"/>
      <w:pPr>
        <w:ind w:left="4784" w:hanging="180"/>
      </w:pPr>
    </w:lvl>
    <w:lvl w:ilvl="6" w:tplc="0419000F" w:tentative="1">
      <w:start w:val="1"/>
      <w:numFmt w:val="decimal"/>
      <w:lvlText w:val="%7."/>
      <w:lvlJc w:val="left"/>
      <w:pPr>
        <w:ind w:left="5504" w:hanging="360"/>
      </w:pPr>
    </w:lvl>
    <w:lvl w:ilvl="7" w:tplc="04190019" w:tentative="1">
      <w:start w:val="1"/>
      <w:numFmt w:val="lowerLetter"/>
      <w:lvlText w:val="%8."/>
      <w:lvlJc w:val="left"/>
      <w:pPr>
        <w:ind w:left="6224" w:hanging="360"/>
      </w:pPr>
    </w:lvl>
    <w:lvl w:ilvl="8" w:tplc="0419001B" w:tentative="1">
      <w:start w:val="1"/>
      <w:numFmt w:val="lowerRoman"/>
      <w:lvlText w:val="%9."/>
      <w:lvlJc w:val="right"/>
      <w:pPr>
        <w:ind w:left="6944" w:hanging="180"/>
      </w:pPr>
    </w:lvl>
  </w:abstractNum>
  <w:abstractNum w:abstractNumId="6">
    <w:nsid w:val="128478B5"/>
    <w:multiLevelType w:val="hybridMultilevel"/>
    <w:tmpl w:val="3B5E12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7614AE"/>
    <w:multiLevelType w:val="hybridMultilevel"/>
    <w:tmpl w:val="02109BEC"/>
    <w:lvl w:ilvl="0" w:tplc="D980B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6130ADC"/>
    <w:multiLevelType w:val="hybridMultilevel"/>
    <w:tmpl w:val="9B406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D86823"/>
    <w:multiLevelType w:val="hybridMultilevel"/>
    <w:tmpl w:val="6616C0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DD1D64"/>
    <w:multiLevelType w:val="hybridMultilevel"/>
    <w:tmpl w:val="8982E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F91953"/>
    <w:multiLevelType w:val="hybridMultilevel"/>
    <w:tmpl w:val="EA86DB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F40F1D"/>
    <w:multiLevelType w:val="hybridMultilevel"/>
    <w:tmpl w:val="009256A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4A6172"/>
    <w:multiLevelType w:val="hybridMultilevel"/>
    <w:tmpl w:val="480432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6D09EE"/>
    <w:multiLevelType w:val="hybridMultilevel"/>
    <w:tmpl w:val="C7C2D5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A61937"/>
    <w:multiLevelType w:val="hybridMultilevel"/>
    <w:tmpl w:val="9FBA1B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F915C5"/>
    <w:multiLevelType w:val="hybridMultilevel"/>
    <w:tmpl w:val="A13AB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200053A"/>
    <w:multiLevelType w:val="hybridMultilevel"/>
    <w:tmpl w:val="C39252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15759B"/>
    <w:multiLevelType w:val="hybridMultilevel"/>
    <w:tmpl w:val="5E6CA7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9BA0752"/>
    <w:multiLevelType w:val="hybridMultilevel"/>
    <w:tmpl w:val="0F987F32"/>
    <w:lvl w:ilvl="0" w:tplc="9B0A57D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B953514"/>
    <w:multiLevelType w:val="hybridMultilevel"/>
    <w:tmpl w:val="58948F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E7775F"/>
    <w:multiLevelType w:val="hybridMultilevel"/>
    <w:tmpl w:val="7E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CC83375"/>
    <w:multiLevelType w:val="hybridMultilevel"/>
    <w:tmpl w:val="1230FDB6"/>
    <w:lvl w:ilvl="0" w:tplc="04190011">
      <w:start w:val="1"/>
      <w:numFmt w:val="decimal"/>
      <w:lvlText w:val="%1)"/>
      <w:lvlJc w:val="left"/>
      <w:pPr>
        <w:ind w:left="833" w:hanging="36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3">
    <w:nsid w:val="2D0A23BB"/>
    <w:multiLevelType w:val="hybridMultilevel"/>
    <w:tmpl w:val="55B2E7C0"/>
    <w:lvl w:ilvl="0" w:tplc="5DEEDB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05D0E42"/>
    <w:multiLevelType w:val="hybridMultilevel"/>
    <w:tmpl w:val="F8B4DD7E"/>
    <w:lvl w:ilvl="0" w:tplc="86225518">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0A910C4"/>
    <w:multiLevelType w:val="hybridMultilevel"/>
    <w:tmpl w:val="4E4C44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2040BFF"/>
    <w:multiLevelType w:val="hybridMultilevel"/>
    <w:tmpl w:val="54D009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D66003"/>
    <w:multiLevelType w:val="hybridMultilevel"/>
    <w:tmpl w:val="CB2E17F6"/>
    <w:lvl w:ilvl="0" w:tplc="824869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398846E6"/>
    <w:multiLevelType w:val="hybridMultilevel"/>
    <w:tmpl w:val="0B20321C"/>
    <w:lvl w:ilvl="0" w:tplc="180E58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3B56021B"/>
    <w:multiLevelType w:val="hybridMultilevel"/>
    <w:tmpl w:val="D868B0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2803EE"/>
    <w:multiLevelType w:val="hybridMultilevel"/>
    <w:tmpl w:val="7B62BD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A41BA4"/>
    <w:multiLevelType w:val="hybridMultilevel"/>
    <w:tmpl w:val="FDD8E8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1330946"/>
    <w:multiLevelType w:val="hybridMultilevel"/>
    <w:tmpl w:val="B7A6D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5F6DBB"/>
    <w:multiLevelType w:val="hybridMultilevel"/>
    <w:tmpl w:val="2C8A19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AB4268C"/>
    <w:multiLevelType w:val="hybridMultilevel"/>
    <w:tmpl w:val="FCF27B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0C3789"/>
    <w:multiLevelType w:val="hybridMultilevel"/>
    <w:tmpl w:val="C36695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A11EC6"/>
    <w:multiLevelType w:val="hybridMultilevel"/>
    <w:tmpl w:val="4A226FD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7">
    <w:nsid w:val="565F342B"/>
    <w:multiLevelType w:val="hybridMultilevel"/>
    <w:tmpl w:val="FC0879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6653024"/>
    <w:multiLevelType w:val="hybridMultilevel"/>
    <w:tmpl w:val="0D663E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09596A"/>
    <w:multiLevelType w:val="hybridMultilevel"/>
    <w:tmpl w:val="DD024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13E4B8B"/>
    <w:multiLevelType w:val="hybridMultilevel"/>
    <w:tmpl w:val="A3EC31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191501D"/>
    <w:multiLevelType w:val="hybridMultilevel"/>
    <w:tmpl w:val="0FDE2D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32D72C3"/>
    <w:multiLevelType w:val="hybridMultilevel"/>
    <w:tmpl w:val="28D4C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C3683F"/>
    <w:multiLevelType w:val="hybridMultilevel"/>
    <w:tmpl w:val="F07456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E6610CB"/>
    <w:multiLevelType w:val="hybridMultilevel"/>
    <w:tmpl w:val="A6383C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0F65AD4"/>
    <w:multiLevelType w:val="hybridMultilevel"/>
    <w:tmpl w:val="B57CEF10"/>
    <w:lvl w:ilvl="0" w:tplc="9DC045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nsid w:val="72212004"/>
    <w:multiLevelType w:val="hybridMultilevel"/>
    <w:tmpl w:val="70980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B0E2DE5"/>
    <w:multiLevelType w:val="hybridMultilevel"/>
    <w:tmpl w:val="A314C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CD37504"/>
    <w:multiLevelType w:val="hybridMultilevel"/>
    <w:tmpl w:val="FC0879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2A54C2"/>
    <w:multiLevelType w:val="hybridMultilevel"/>
    <w:tmpl w:val="9B6611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25"/>
  </w:num>
  <w:num w:numId="3">
    <w:abstractNumId w:val="5"/>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num>
  <w:num w:numId="6">
    <w:abstractNumId w:val="35"/>
  </w:num>
  <w:num w:numId="7">
    <w:abstractNumId w:val="23"/>
  </w:num>
  <w:num w:numId="8">
    <w:abstractNumId w:val="36"/>
  </w:num>
  <w:num w:numId="9">
    <w:abstractNumId w:val="0"/>
  </w:num>
  <w:num w:numId="10">
    <w:abstractNumId w:val="7"/>
  </w:num>
  <w:num w:numId="11">
    <w:abstractNumId w:val="27"/>
  </w:num>
  <w:num w:numId="12">
    <w:abstractNumId w:val="12"/>
  </w:num>
  <w:num w:numId="13">
    <w:abstractNumId w:val="47"/>
  </w:num>
  <w:num w:numId="14">
    <w:abstractNumId w:val="17"/>
  </w:num>
  <w:num w:numId="15">
    <w:abstractNumId w:val="2"/>
  </w:num>
  <w:num w:numId="16">
    <w:abstractNumId w:val="9"/>
  </w:num>
  <w:num w:numId="17">
    <w:abstractNumId w:val="34"/>
  </w:num>
  <w:num w:numId="18">
    <w:abstractNumId w:val="48"/>
  </w:num>
  <w:num w:numId="19">
    <w:abstractNumId w:val="1"/>
  </w:num>
  <w:num w:numId="20">
    <w:abstractNumId w:val="33"/>
  </w:num>
  <w:num w:numId="21">
    <w:abstractNumId w:val="42"/>
  </w:num>
  <w:num w:numId="22">
    <w:abstractNumId w:val="31"/>
  </w:num>
  <w:num w:numId="23">
    <w:abstractNumId w:val="32"/>
  </w:num>
  <w:num w:numId="24">
    <w:abstractNumId w:val="15"/>
  </w:num>
  <w:num w:numId="25">
    <w:abstractNumId w:val="4"/>
  </w:num>
  <w:num w:numId="26">
    <w:abstractNumId w:val="11"/>
  </w:num>
  <w:num w:numId="27">
    <w:abstractNumId w:val="28"/>
  </w:num>
  <w:num w:numId="28">
    <w:abstractNumId w:val="18"/>
  </w:num>
  <w:num w:numId="29">
    <w:abstractNumId w:val="20"/>
  </w:num>
  <w:num w:numId="30">
    <w:abstractNumId w:val="26"/>
  </w:num>
  <w:num w:numId="31">
    <w:abstractNumId w:val="13"/>
  </w:num>
  <w:num w:numId="32">
    <w:abstractNumId w:val="38"/>
  </w:num>
  <w:num w:numId="33">
    <w:abstractNumId w:val="49"/>
  </w:num>
  <w:num w:numId="34">
    <w:abstractNumId w:val="29"/>
  </w:num>
  <w:num w:numId="35">
    <w:abstractNumId w:val="44"/>
  </w:num>
  <w:num w:numId="36">
    <w:abstractNumId w:val="30"/>
  </w:num>
  <w:num w:numId="37">
    <w:abstractNumId w:val="41"/>
  </w:num>
  <w:num w:numId="38">
    <w:abstractNumId w:val="43"/>
  </w:num>
  <w:num w:numId="39">
    <w:abstractNumId w:val="14"/>
  </w:num>
  <w:num w:numId="40">
    <w:abstractNumId w:val="6"/>
  </w:num>
  <w:num w:numId="41">
    <w:abstractNumId w:val="40"/>
  </w:num>
  <w:num w:numId="42">
    <w:abstractNumId w:val="46"/>
  </w:num>
  <w:num w:numId="43">
    <w:abstractNumId w:val="22"/>
  </w:num>
  <w:num w:numId="44">
    <w:abstractNumId w:val="3"/>
  </w:num>
  <w:num w:numId="45">
    <w:abstractNumId w:val="37"/>
  </w:num>
  <w:num w:numId="46">
    <w:abstractNumId w:val="10"/>
  </w:num>
  <w:num w:numId="47">
    <w:abstractNumId w:val="21"/>
  </w:num>
  <w:num w:numId="48">
    <w:abstractNumId w:val="8"/>
  </w:num>
  <w:num w:numId="49">
    <w:abstractNumId w:val="16"/>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0DF"/>
    <w:rsid w:val="00026AA4"/>
    <w:rsid w:val="0003059C"/>
    <w:rsid w:val="00040F4C"/>
    <w:rsid w:val="00070566"/>
    <w:rsid w:val="00084CF0"/>
    <w:rsid w:val="000C1184"/>
    <w:rsid w:val="000C270A"/>
    <w:rsid w:val="001329F2"/>
    <w:rsid w:val="00145DC1"/>
    <w:rsid w:val="00166EEB"/>
    <w:rsid w:val="001751FE"/>
    <w:rsid w:val="00181B91"/>
    <w:rsid w:val="001A7A94"/>
    <w:rsid w:val="0022242D"/>
    <w:rsid w:val="00235E3B"/>
    <w:rsid w:val="0024532A"/>
    <w:rsid w:val="00291844"/>
    <w:rsid w:val="002D4059"/>
    <w:rsid w:val="002D4561"/>
    <w:rsid w:val="002E2D63"/>
    <w:rsid w:val="002E2F0A"/>
    <w:rsid w:val="002E6D4B"/>
    <w:rsid w:val="002F3E63"/>
    <w:rsid w:val="0031068B"/>
    <w:rsid w:val="00313193"/>
    <w:rsid w:val="003135BA"/>
    <w:rsid w:val="003221D3"/>
    <w:rsid w:val="00326226"/>
    <w:rsid w:val="00334D14"/>
    <w:rsid w:val="00351808"/>
    <w:rsid w:val="003A0BD2"/>
    <w:rsid w:val="003A27A8"/>
    <w:rsid w:val="003C5919"/>
    <w:rsid w:val="003D29E8"/>
    <w:rsid w:val="003D7B24"/>
    <w:rsid w:val="003E7701"/>
    <w:rsid w:val="003F1FCF"/>
    <w:rsid w:val="0042201D"/>
    <w:rsid w:val="00426BB7"/>
    <w:rsid w:val="0042713F"/>
    <w:rsid w:val="00440D91"/>
    <w:rsid w:val="00475DF6"/>
    <w:rsid w:val="00492EB5"/>
    <w:rsid w:val="0049411C"/>
    <w:rsid w:val="00494A5E"/>
    <w:rsid w:val="004B2B0E"/>
    <w:rsid w:val="004C31B3"/>
    <w:rsid w:val="004D1AD5"/>
    <w:rsid w:val="004D5672"/>
    <w:rsid w:val="004F5478"/>
    <w:rsid w:val="00544B6E"/>
    <w:rsid w:val="00561B94"/>
    <w:rsid w:val="00580945"/>
    <w:rsid w:val="005A4962"/>
    <w:rsid w:val="005C3BFB"/>
    <w:rsid w:val="005C5541"/>
    <w:rsid w:val="005F6D2F"/>
    <w:rsid w:val="00626E4F"/>
    <w:rsid w:val="00637E58"/>
    <w:rsid w:val="00640E03"/>
    <w:rsid w:val="00644768"/>
    <w:rsid w:val="00652506"/>
    <w:rsid w:val="00660E7E"/>
    <w:rsid w:val="006C7A96"/>
    <w:rsid w:val="0072008E"/>
    <w:rsid w:val="0074191A"/>
    <w:rsid w:val="00751C66"/>
    <w:rsid w:val="007555AC"/>
    <w:rsid w:val="007942D1"/>
    <w:rsid w:val="007F0317"/>
    <w:rsid w:val="00803C9B"/>
    <w:rsid w:val="008900DF"/>
    <w:rsid w:val="008939F3"/>
    <w:rsid w:val="008D7790"/>
    <w:rsid w:val="00922298"/>
    <w:rsid w:val="0094527C"/>
    <w:rsid w:val="00976A3F"/>
    <w:rsid w:val="009B2A5E"/>
    <w:rsid w:val="009B65FF"/>
    <w:rsid w:val="009D1C2C"/>
    <w:rsid w:val="009F55F2"/>
    <w:rsid w:val="00A36691"/>
    <w:rsid w:val="00A465F8"/>
    <w:rsid w:val="00A47165"/>
    <w:rsid w:val="00AD27F2"/>
    <w:rsid w:val="00AE3D4D"/>
    <w:rsid w:val="00AE3FE7"/>
    <w:rsid w:val="00AF5398"/>
    <w:rsid w:val="00B00595"/>
    <w:rsid w:val="00B141FA"/>
    <w:rsid w:val="00B30902"/>
    <w:rsid w:val="00B35933"/>
    <w:rsid w:val="00B44F1F"/>
    <w:rsid w:val="00B46EA6"/>
    <w:rsid w:val="00B774FC"/>
    <w:rsid w:val="00B828AF"/>
    <w:rsid w:val="00B83954"/>
    <w:rsid w:val="00B85828"/>
    <w:rsid w:val="00B87E3B"/>
    <w:rsid w:val="00BA220C"/>
    <w:rsid w:val="00BB7B99"/>
    <w:rsid w:val="00BD493A"/>
    <w:rsid w:val="00BD53C2"/>
    <w:rsid w:val="00C311F9"/>
    <w:rsid w:val="00C8110D"/>
    <w:rsid w:val="00CC5029"/>
    <w:rsid w:val="00CE6460"/>
    <w:rsid w:val="00D34D67"/>
    <w:rsid w:val="00D36F3E"/>
    <w:rsid w:val="00D94FD6"/>
    <w:rsid w:val="00D95F95"/>
    <w:rsid w:val="00DB6EF2"/>
    <w:rsid w:val="00DC7552"/>
    <w:rsid w:val="00E05246"/>
    <w:rsid w:val="00E30537"/>
    <w:rsid w:val="00E54EA2"/>
    <w:rsid w:val="00E7577B"/>
    <w:rsid w:val="00EA7A1E"/>
    <w:rsid w:val="00EB5086"/>
    <w:rsid w:val="00EC0FC8"/>
    <w:rsid w:val="00F14F6A"/>
    <w:rsid w:val="00F56CBC"/>
    <w:rsid w:val="00F706CC"/>
    <w:rsid w:val="00F77F34"/>
    <w:rsid w:val="00FA4845"/>
    <w:rsid w:val="00FC007C"/>
    <w:rsid w:val="00FC138C"/>
    <w:rsid w:val="00FD7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7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56CBC"/>
    <w:pPr>
      <w:keepNext/>
      <w:keepLines/>
      <w:spacing w:before="480" w:line="276" w:lineRule="auto"/>
      <w:outlineLvl w:val="0"/>
    </w:pPr>
    <w:rPr>
      <w:rFonts w:ascii="Cambria" w:hAnsi="Cambria"/>
      <w:b/>
      <w:bCs/>
      <w:color w:val="365F91"/>
      <w:sz w:val="28"/>
      <w:szCs w:val="28"/>
      <w:lang w:val="x-none" w:eastAsia="x-none"/>
    </w:rPr>
  </w:style>
  <w:style w:type="paragraph" w:styleId="4">
    <w:name w:val="heading 4"/>
    <w:basedOn w:val="a"/>
    <w:link w:val="40"/>
    <w:uiPriority w:val="9"/>
    <w:qFormat/>
    <w:rsid w:val="00F56CBC"/>
    <w:pPr>
      <w:spacing w:before="100" w:beforeAutospacing="1" w:after="100" w:afterAutospacing="1"/>
      <w:outlineLvl w:val="3"/>
    </w:pPr>
    <w:rPr>
      <w:b/>
      <w:bCs/>
      <w:lang w:val="x-none" w:eastAsia="x-none"/>
    </w:rPr>
  </w:style>
  <w:style w:type="paragraph" w:styleId="5">
    <w:name w:val="heading 5"/>
    <w:basedOn w:val="a"/>
    <w:link w:val="50"/>
    <w:uiPriority w:val="9"/>
    <w:qFormat/>
    <w:rsid w:val="00F56CBC"/>
    <w:pPr>
      <w:spacing w:before="100" w:beforeAutospacing="1" w:after="100" w:afterAutospacing="1"/>
      <w:outlineLvl w:val="4"/>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A5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494A5E"/>
    <w:pPr>
      <w:widowControl w:val="0"/>
      <w:ind w:left="720"/>
      <w:contextualSpacing/>
    </w:pPr>
    <w:rPr>
      <w:rFonts w:ascii="Arial Unicode MS" w:eastAsia="Arial Unicode MS" w:hAnsi="Arial Unicode MS" w:cs="Arial Unicode MS"/>
      <w:color w:val="000000"/>
      <w:lang w:bidi="ru-RU"/>
    </w:rPr>
  </w:style>
  <w:style w:type="paragraph" w:styleId="a4">
    <w:name w:val="Balloon Text"/>
    <w:basedOn w:val="a"/>
    <w:link w:val="a5"/>
    <w:unhideWhenUsed/>
    <w:rsid w:val="00494A5E"/>
    <w:rPr>
      <w:rFonts w:ascii="Tahoma" w:hAnsi="Tahoma" w:cs="Tahoma"/>
      <w:sz w:val="16"/>
      <w:szCs w:val="16"/>
    </w:rPr>
  </w:style>
  <w:style w:type="character" w:customStyle="1" w:styleId="a5">
    <w:name w:val="Текст выноски Знак"/>
    <w:basedOn w:val="a0"/>
    <w:link w:val="a4"/>
    <w:rsid w:val="00494A5E"/>
    <w:rPr>
      <w:rFonts w:ascii="Tahoma" w:eastAsia="Times New Roman" w:hAnsi="Tahoma" w:cs="Tahoma"/>
      <w:sz w:val="16"/>
      <w:szCs w:val="16"/>
      <w:lang w:eastAsia="ru-RU"/>
    </w:rPr>
  </w:style>
  <w:style w:type="character" w:styleId="a6">
    <w:name w:val="Hyperlink"/>
    <w:basedOn w:val="a0"/>
    <w:uiPriority w:val="99"/>
    <w:unhideWhenUsed/>
    <w:rsid w:val="0049411C"/>
    <w:rPr>
      <w:color w:val="0000FF" w:themeColor="hyperlink"/>
      <w:u w:val="single"/>
    </w:rPr>
  </w:style>
  <w:style w:type="character" w:customStyle="1" w:styleId="UnresolvedMention">
    <w:name w:val="Unresolved Mention"/>
    <w:basedOn w:val="a0"/>
    <w:uiPriority w:val="99"/>
    <w:unhideWhenUsed/>
    <w:rsid w:val="0049411C"/>
    <w:rPr>
      <w:color w:val="605E5C"/>
      <w:shd w:val="clear" w:color="auto" w:fill="E1DFDD"/>
    </w:rPr>
  </w:style>
  <w:style w:type="table" w:styleId="a7">
    <w:name w:val="Table Grid"/>
    <w:basedOn w:val="a1"/>
    <w:uiPriority w:val="59"/>
    <w:rsid w:val="00E052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1"/>
    <w:qFormat/>
    <w:rsid w:val="00BA220C"/>
    <w:pPr>
      <w:widowControl w:val="0"/>
      <w:autoSpaceDE w:val="0"/>
      <w:autoSpaceDN w:val="0"/>
    </w:pPr>
    <w:rPr>
      <w:sz w:val="29"/>
      <w:szCs w:val="29"/>
      <w:lang w:eastAsia="en-US"/>
    </w:rPr>
  </w:style>
  <w:style w:type="character" w:customStyle="1" w:styleId="a9">
    <w:name w:val="Основной текст Знак"/>
    <w:basedOn w:val="a0"/>
    <w:link w:val="a8"/>
    <w:uiPriority w:val="1"/>
    <w:rsid w:val="00BA220C"/>
    <w:rPr>
      <w:rFonts w:ascii="Times New Roman" w:eastAsia="Times New Roman" w:hAnsi="Times New Roman" w:cs="Times New Roman"/>
      <w:sz w:val="29"/>
      <w:szCs w:val="29"/>
    </w:rPr>
  </w:style>
  <w:style w:type="paragraph" w:customStyle="1" w:styleId="ConsPlusTitle">
    <w:name w:val="ConsPlusTitle"/>
    <w:rsid w:val="005C3BFB"/>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F56CBC"/>
    <w:rPr>
      <w:rFonts w:ascii="Cambria" w:eastAsia="Times New Roman" w:hAnsi="Cambria" w:cs="Times New Roman"/>
      <w:b/>
      <w:bCs/>
      <w:color w:val="365F91"/>
      <w:sz w:val="28"/>
      <w:szCs w:val="28"/>
      <w:lang w:val="x-none" w:eastAsia="x-none"/>
    </w:rPr>
  </w:style>
  <w:style w:type="character" w:customStyle="1" w:styleId="40">
    <w:name w:val="Заголовок 4 Знак"/>
    <w:basedOn w:val="a0"/>
    <w:link w:val="4"/>
    <w:uiPriority w:val="9"/>
    <w:rsid w:val="00F56CBC"/>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F56CBC"/>
    <w:rPr>
      <w:rFonts w:ascii="Times New Roman" w:eastAsia="Times New Roman" w:hAnsi="Times New Roman" w:cs="Times New Roman"/>
      <w:b/>
      <w:bCs/>
      <w:sz w:val="20"/>
      <w:szCs w:val="20"/>
      <w:lang w:val="x-none" w:eastAsia="x-none"/>
    </w:rPr>
  </w:style>
  <w:style w:type="numbering" w:customStyle="1" w:styleId="11">
    <w:name w:val="Нет списка1"/>
    <w:next w:val="a2"/>
    <w:uiPriority w:val="99"/>
    <w:semiHidden/>
    <w:unhideWhenUsed/>
    <w:rsid w:val="00F56CBC"/>
  </w:style>
  <w:style w:type="character" w:styleId="aa">
    <w:name w:val="FollowedHyperlink"/>
    <w:uiPriority w:val="99"/>
    <w:unhideWhenUsed/>
    <w:rsid w:val="00F56CBC"/>
    <w:rPr>
      <w:color w:val="800080"/>
      <w:u w:val="single"/>
    </w:rPr>
  </w:style>
  <w:style w:type="paragraph" w:styleId="ab">
    <w:name w:val="header"/>
    <w:basedOn w:val="a"/>
    <w:link w:val="ac"/>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c">
    <w:name w:val="Верхний колонтитул Знак"/>
    <w:basedOn w:val="a0"/>
    <w:link w:val="ab"/>
    <w:rsid w:val="00F56CBC"/>
    <w:rPr>
      <w:rFonts w:ascii="Calibri" w:eastAsia="Times New Roman" w:hAnsi="Calibri" w:cs="Times New Roman"/>
      <w:lang w:val="x-none" w:eastAsia="x-none"/>
    </w:rPr>
  </w:style>
  <w:style w:type="paragraph" w:styleId="ad">
    <w:name w:val="footer"/>
    <w:basedOn w:val="a"/>
    <w:link w:val="ae"/>
    <w:uiPriority w:val="99"/>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e">
    <w:name w:val="Нижний колонтитул Знак"/>
    <w:basedOn w:val="a0"/>
    <w:link w:val="ad"/>
    <w:uiPriority w:val="99"/>
    <w:rsid w:val="00F56CBC"/>
    <w:rPr>
      <w:rFonts w:ascii="Calibri" w:eastAsia="Times New Roman" w:hAnsi="Calibri" w:cs="Times New Roman"/>
      <w:lang w:val="x-none" w:eastAsia="x-none"/>
    </w:rPr>
  </w:style>
  <w:style w:type="paragraph" w:styleId="af">
    <w:name w:val="Normal (Web)"/>
    <w:basedOn w:val="a"/>
    <w:uiPriority w:val="99"/>
    <w:unhideWhenUsed/>
    <w:rsid w:val="00F56CBC"/>
    <w:pPr>
      <w:spacing w:before="100" w:beforeAutospacing="1" w:after="100" w:afterAutospacing="1"/>
    </w:pPr>
  </w:style>
  <w:style w:type="paragraph" w:customStyle="1" w:styleId="210">
    <w:name w:val="210"/>
    <w:basedOn w:val="a"/>
    <w:rsid w:val="00F56CBC"/>
    <w:pPr>
      <w:spacing w:before="100" w:beforeAutospacing="1" w:after="100" w:afterAutospacing="1"/>
    </w:pPr>
  </w:style>
  <w:style w:type="character" w:customStyle="1" w:styleId="12">
    <w:name w:val="Гиперссылка1"/>
    <w:rsid w:val="00F56CBC"/>
  </w:style>
  <w:style w:type="paragraph" w:customStyle="1" w:styleId="consplusnormal0">
    <w:name w:val="consplusnormal"/>
    <w:basedOn w:val="a"/>
    <w:rsid w:val="00F56CBC"/>
    <w:pPr>
      <w:spacing w:before="100" w:beforeAutospacing="1" w:after="100" w:afterAutospacing="1"/>
    </w:pPr>
  </w:style>
  <w:style w:type="paragraph" w:customStyle="1" w:styleId="bodytextindent2">
    <w:name w:val="bodytextindent2"/>
    <w:basedOn w:val="a"/>
    <w:rsid w:val="00F56CBC"/>
    <w:pPr>
      <w:spacing w:before="100" w:beforeAutospacing="1" w:after="100" w:afterAutospacing="1"/>
    </w:pPr>
  </w:style>
  <w:style w:type="paragraph" w:customStyle="1" w:styleId="110">
    <w:name w:val="11"/>
    <w:basedOn w:val="a"/>
    <w:rsid w:val="00F56CBC"/>
    <w:pPr>
      <w:spacing w:before="100" w:beforeAutospacing="1" w:after="100" w:afterAutospacing="1"/>
    </w:pPr>
  </w:style>
  <w:style w:type="paragraph" w:styleId="af0">
    <w:name w:val="No Spacing"/>
    <w:uiPriority w:val="1"/>
    <w:qFormat/>
    <w:rsid w:val="00F56CBC"/>
    <w:pPr>
      <w:spacing w:after="0" w:line="240" w:lineRule="auto"/>
    </w:pPr>
    <w:rPr>
      <w:rFonts w:ascii="Calibri" w:eastAsia="Times New Roman" w:hAnsi="Calibri" w:cs="Times New Roman"/>
      <w:lang w:eastAsia="ru-RU"/>
    </w:rPr>
  </w:style>
  <w:style w:type="character" w:customStyle="1" w:styleId="13">
    <w:name w:val="Заголовок №1_"/>
    <w:link w:val="14"/>
    <w:qFormat/>
    <w:locked/>
    <w:rsid w:val="00F56CBC"/>
    <w:rPr>
      <w:sz w:val="28"/>
      <w:szCs w:val="28"/>
      <w:shd w:val="clear" w:color="auto" w:fill="FFFFFF"/>
    </w:rPr>
  </w:style>
  <w:style w:type="paragraph" w:customStyle="1" w:styleId="14">
    <w:name w:val="Заголовок №1"/>
    <w:basedOn w:val="a"/>
    <w:link w:val="13"/>
    <w:qFormat/>
    <w:rsid w:val="00F56CBC"/>
    <w:pPr>
      <w:widowControl w:val="0"/>
      <w:shd w:val="clear" w:color="auto" w:fill="FFFFFF"/>
      <w:spacing w:after="300" w:line="374" w:lineRule="exact"/>
      <w:jc w:val="center"/>
      <w:outlineLvl w:val="0"/>
    </w:pPr>
    <w:rPr>
      <w:rFonts w:asciiTheme="minorHAnsi" w:eastAsiaTheme="minorHAnsi" w:hAnsiTheme="minorHAnsi" w:cstheme="minorBidi"/>
      <w:sz w:val="28"/>
      <w:szCs w:val="28"/>
      <w:lang w:eastAsia="en-US"/>
    </w:rPr>
  </w:style>
  <w:style w:type="table" w:customStyle="1" w:styleId="15">
    <w:name w:val="Сетка таблицы1"/>
    <w:basedOn w:val="a1"/>
    <w:next w:val="a7"/>
    <w:rsid w:val="00F56CB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locked/>
    <w:rsid w:val="00F56CBC"/>
    <w:rPr>
      <w:rFonts w:ascii="Times New Roman" w:hAnsi="Times New Roman"/>
      <w:sz w:val="28"/>
      <w:szCs w:val="28"/>
      <w:shd w:val="clear" w:color="auto" w:fill="FFFFFF"/>
    </w:rPr>
  </w:style>
  <w:style w:type="paragraph" w:customStyle="1" w:styleId="20">
    <w:name w:val="Основной текст (2)"/>
    <w:basedOn w:val="a"/>
    <w:link w:val="2"/>
    <w:rsid w:val="00F56CBC"/>
    <w:pPr>
      <w:widowControl w:val="0"/>
      <w:shd w:val="clear" w:color="auto" w:fill="FFFFFF"/>
      <w:spacing w:before="480" w:after="480" w:line="0" w:lineRule="atLeast"/>
      <w:jc w:val="both"/>
    </w:pPr>
    <w:rPr>
      <w:rFonts w:eastAsiaTheme="minorHAnsi" w:cstheme="minorBid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7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56CBC"/>
    <w:pPr>
      <w:keepNext/>
      <w:keepLines/>
      <w:spacing w:before="480" w:line="276" w:lineRule="auto"/>
      <w:outlineLvl w:val="0"/>
    </w:pPr>
    <w:rPr>
      <w:rFonts w:ascii="Cambria" w:hAnsi="Cambria"/>
      <w:b/>
      <w:bCs/>
      <w:color w:val="365F91"/>
      <w:sz w:val="28"/>
      <w:szCs w:val="28"/>
      <w:lang w:val="x-none" w:eastAsia="x-none"/>
    </w:rPr>
  </w:style>
  <w:style w:type="paragraph" w:styleId="4">
    <w:name w:val="heading 4"/>
    <w:basedOn w:val="a"/>
    <w:link w:val="40"/>
    <w:uiPriority w:val="9"/>
    <w:qFormat/>
    <w:rsid w:val="00F56CBC"/>
    <w:pPr>
      <w:spacing w:before="100" w:beforeAutospacing="1" w:after="100" w:afterAutospacing="1"/>
      <w:outlineLvl w:val="3"/>
    </w:pPr>
    <w:rPr>
      <w:b/>
      <w:bCs/>
      <w:lang w:val="x-none" w:eastAsia="x-none"/>
    </w:rPr>
  </w:style>
  <w:style w:type="paragraph" w:styleId="5">
    <w:name w:val="heading 5"/>
    <w:basedOn w:val="a"/>
    <w:link w:val="50"/>
    <w:uiPriority w:val="9"/>
    <w:qFormat/>
    <w:rsid w:val="00F56CBC"/>
    <w:pPr>
      <w:spacing w:before="100" w:beforeAutospacing="1" w:after="100" w:afterAutospacing="1"/>
      <w:outlineLvl w:val="4"/>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A5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494A5E"/>
    <w:pPr>
      <w:widowControl w:val="0"/>
      <w:ind w:left="720"/>
      <w:contextualSpacing/>
    </w:pPr>
    <w:rPr>
      <w:rFonts w:ascii="Arial Unicode MS" w:eastAsia="Arial Unicode MS" w:hAnsi="Arial Unicode MS" w:cs="Arial Unicode MS"/>
      <w:color w:val="000000"/>
      <w:lang w:bidi="ru-RU"/>
    </w:rPr>
  </w:style>
  <w:style w:type="paragraph" w:styleId="a4">
    <w:name w:val="Balloon Text"/>
    <w:basedOn w:val="a"/>
    <w:link w:val="a5"/>
    <w:unhideWhenUsed/>
    <w:rsid w:val="00494A5E"/>
    <w:rPr>
      <w:rFonts w:ascii="Tahoma" w:hAnsi="Tahoma" w:cs="Tahoma"/>
      <w:sz w:val="16"/>
      <w:szCs w:val="16"/>
    </w:rPr>
  </w:style>
  <w:style w:type="character" w:customStyle="1" w:styleId="a5">
    <w:name w:val="Текст выноски Знак"/>
    <w:basedOn w:val="a0"/>
    <w:link w:val="a4"/>
    <w:rsid w:val="00494A5E"/>
    <w:rPr>
      <w:rFonts w:ascii="Tahoma" w:eastAsia="Times New Roman" w:hAnsi="Tahoma" w:cs="Tahoma"/>
      <w:sz w:val="16"/>
      <w:szCs w:val="16"/>
      <w:lang w:eastAsia="ru-RU"/>
    </w:rPr>
  </w:style>
  <w:style w:type="character" w:styleId="a6">
    <w:name w:val="Hyperlink"/>
    <w:basedOn w:val="a0"/>
    <w:uiPriority w:val="99"/>
    <w:unhideWhenUsed/>
    <w:rsid w:val="0049411C"/>
    <w:rPr>
      <w:color w:val="0000FF" w:themeColor="hyperlink"/>
      <w:u w:val="single"/>
    </w:rPr>
  </w:style>
  <w:style w:type="character" w:customStyle="1" w:styleId="UnresolvedMention">
    <w:name w:val="Unresolved Mention"/>
    <w:basedOn w:val="a0"/>
    <w:uiPriority w:val="99"/>
    <w:unhideWhenUsed/>
    <w:rsid w:val="0049411C"/>
    <w:rPr>
      <w:color w:val="605E5C"/>
      <w:shd w:val="clear" w:color="auto" w:fill="E1DFDD"/>
    </w:rPr>
  </w:style>
  <w:style w:type="table" w:styleId="a7">
    <w:name w:val="Table Grid"/>
    <w:basedOn w:val="a1"/>
    <w:uiPriority w:val="59"/>
    <w:rsid w:val="00E052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1"/>
    <w:qFormat/>
    <w:rsid w:val="00BA220C"/>
    <w:pPr>
      <w:widowControl w:val="0"/>
      <w:autoSpaceDE w:val="0"/>
      <w:autoSpaceDN w:val="0"/>
    </w:pPr>
    <w:rPr>
      <w:sz w:val="29"/>
      <w:szCs w:val="29"/>
      <w:lang w:eastAsia="en-US"/>
    </w:rPr>
  </w:style>
  <w:style w:type="character" w:customStyle="1" w:styleId="a9">
    <w:name w:val="Основной текст Знак"/>
    <w:basedOn w:val="a0"/>
    <w:link w:val="a8"/>
    <w:uiPriority w:val="1"/>
    <w:rsid w:val="00BA220C"/>
    <w:rPr>
      <w:rFonts w:ascii="Times New Roman" w:eastAsia="Times New Roman" w:hAnsi="Times New Roman" w:cs="Times New Roman"/>
      <w:sz w:val="29"/>
      <w:szCs w:val="29"/>
    </w:rPr>
  </w:style>
  <w:style w:type="paragraph" w:customStyle="1" w:styleId="ConsPlusTitle">
    <w:name w:val="ConsPlusTitle"/>
    <w:rsid w:val="005C3BFB"/>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F56CBC"/>
    <w:rPr>
      <w:rFonts w:ascii="Cambria" w:eastAsia="Times New Roman" w:hAnsi="Cambria" w:cs="Times New Roman"/>
      <w:b/>
      <w:bCs/>
      <w:color w:val="365F91"/>
      <w:sz w:val="28"/>
      <w:szCs w:val="28"/>
      <w:lang w:val="x-none" w:eastAsia="x-none"/>
    </w:rPr>
  </w:style>
  <w:style w:type="character" w:customStyle="1" w:styleId="40">
    <w:name w:val="Заголовок 4 Знак"/>
    <w:basedOn w:val="a0"/>
    <w:link w:val="4"/>
    <w:uiPriority w:val="9"/>
    <w:rsid w:val="00F56CBC"/>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F56CBC"/>
    <w:rPr>
      <w:rFonts w:ascii="Times New Roman" w:eastAsia="Times New Roman" w:hAnsi="Times New Roman" w:cs="Times New Roman"/>
      <w:b/>
      <w:bCs/>
      <w:sz w:val="20"/>
      <w:szCs w:val="20"/>
      <w:lang w:val="x-none" w:eastAsia="x-none"/>
    </w:rPr>
  </w:style>
  <w:style w:type="numbering" w:customStyle="1" w:styleId="11">
    <w:name w:val="Нет списка1"/>
    <w:next w:val="a2"/>
    <w:uiPriority w:val="99"/>
    <w:semiHidden/>
    <w:unhideWhenUsed/>
    <w:rsid w:val="00F56CBC"/>
  </w:style>
  <w:style w:type="character" w:styleId="aa">
    <w:name w:val="FollowedHyperlink"/>
    <w:uiPriority w:val="99"/>
    <w:unhideWhenUsed/>
    <w:rsid w:val="00F56CBC"/>
    <w:rPr>
      <w:color w:val="800080"/>
      <w:u w:val="single"/>
    </w:rPr>
  </w:style>
  <w:style w:type="paragraph" w:styleId="ab">
    <w:name w:val="header"/>
    <w:basedOn w:val="a"/>
    <w:link w:val="ac"/>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c">
    <w:name w:val="Верхний колонтитул Знак"/>
    <w:basedOn w:val="a0"/>
    <w:link w:val="ab"/>
    <w:rsid w:val="00F56CBC"/>
    <w:rPr>
      <w:rFonts w:ascii="Calibri" w:eastAsia="Times New Roman" w:hAnsi="Calibri" w:cs="Times New Roman"/>
      <w:lang w:val="x-none" w:eastAsia="x-none"/>
    </w:rPr>
  </w:style>
  <w:style w:type="paragraph" w:styleId="ad">
    <w:name w:val="footer"/>
    <w:basedOn w:val="a"/>
    <w:link w:val="ae"/>
    <w:uiPriority w:val="99"/>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e">
    <w:name w:val="Нижний колонтитул Знак"/>
    <w:basedOn w:val="a0"/>
    <w:link w:val="ad"/>
    <w:uiPriority w:val="99"/>
    <w:rsid w:val="00F56CBC"/>
    <w:rPr>
      <w:rFonts w:ascii="Calibri" w:eastAsia="Times New Roman" w:hAnsi="Calibri" w:cs="Times New Roman"/>
      <w:lang w:val="x-none" w:eastAsia="x-none"/>
    </w:rPr>
  </w:style>
  <w:style w:type="paragraph" w:styleId="af">
    <w:name w:val="Normal (Web)"/>
    <w:basedOn w:val="a"/>
    <w:uiPriority w:val="99"/>
    <w:unhideWhenUsed/>
    <w:rsid w:val="00F56CBC"/>
    <w:pPr>
      <w:spacing w:before="100" w:beforeAutospacing="1" w:after="100" w:afterAutospacing="1"/>
    </w:pPr>
  </w:style>
  <w:style w:type="paragraph" w:customStyle="1" w:styleId="210">
    <w:name w:val="210"/>
    <w:basedOn w:val="a"/>
    <w:rsid w:val="00F56CBC"/>
    <w:pPr>
      <w:spacing w:before="100" w:beforeAutospacing="1" w:after="100" w:afterAutospacing="1"/>
    </w:pPr>
  </w:style>
  <w:style w:type="character" w:customStyle="1" w:styleId="12">
    <w:name w:val="Гиперссылка1"/>
    <w:rsid w:val="00F56CBC"/>
  </w:style>
  <w:style w:type="paragraph" w:customStyle="1" w:styleId="consplusnormal0">
    <w:name w:val="consplusnormal"/>
    <w:basedOn w:val="a"/>
    <w:rsid w:val="00F56CBC"/>
    <w:pPr>
      <w:spacing w:before="100" w:beforeAutospacing="1" w:after="100" w:afterAutospacing="1"/>
    </w:pPr>
  </w:style>
  <w:style w:type="paragraph" w:customStyle="1" w:styleId="bodytextindent2">
    <w:name w:val="bodytextindent2"/>
    <w:basedOn w:val="a"/>
    <w:rsid w:val="00F56CBC"/>
    <w:pPr>
      <w:spacing w:before="100" w:beforeAutospacing="1" w:after="100" w:afterAutospacing="1"/>
    </w:pPr>
  </w:style>
  <w:style w:type="paragraph" w:customStyle="1" w:styleId="110">
    <w:name w:val="11"/>
    <w:basedOn w:val="a"/>
    <w:rsid w:val="00F56CBC"/>
    <w:pPr>
      <w:spacing w:before="100" w:beforeAutospacing="1" w:after="100" w:afterAutospacing="1"/>
    </w:pPr>
  </w:style>
  <w:style w:type="paragraph" w:styleId="af0">
    <w:name w:val="No Spacing"/>
    <w:uiPriority w:val="1"/>
    <w:qFormat/>
    <w:rsid w:val="00F56CBC"/>
    <w:pPr>
      <w:spacing w:after="0" w:line="240" w:lineRule="auto"/>
    </w:pPr>
    <w:rPr>
      <w:rFonts w:ascii="Calibri" w:eastAsia="Times New Roman" w:hAnsi="Calibri" w:cs="Times New Roman"/>
      <w:lang w:eastAsia="ru-RU"/>
    </w:rPr>
  </w:style>
  <w:style w:type="character" w:customStyle="1" w:styleId="13">
    <w:name w:val="Заголовок №1_"/>
    <w:link w:val="14"/>
    <w:qFormat/>
    <w:locked/>
    <w:rsid w:val="00F56CBC"/>
    <w:rPr>
      <w:sz w:val="28"/>
      <w:szCs w:val="28"/>
      <w:shd w:val="clear" w:color="auto" w:fill="FFFFFF"/>
    </w:rPr>
  </w:style>
  <w:style w:type="paragraph" w:customStyle="1" w:styleId="14">
    <w:name w:val="Заголовок №1"/>
    <w:basedOn w:val="a"/>
    <w:link w:val="13"/>
    <w:qFormat/>
    <w:rsid w:val="00F56CBC"/>
    <w:pPr>
      <w:widowControl w:val="0"/>
      <w:shd w:val="clear" w:color="auto" w:fill="FFFFFF"/>
      <w:spacing w:after="300" w:line="374" w:lineRule="exact"/>
      <w:jc w:val="center"/>
      <w:outlineLvl w:val="0"/>
    </w:pPr>
    <w:rPr>
      <w:rFonts w:asciiTheme="minorHAnsi" w:eastAsiaTheme="minorHAnsi" w:hAnsiTheme="minorHAnsi" w:cstheme="minorBidi"/>
      <w:sz w:val="28"/>
      <w:szCs w:val="28"/>
      <w:lang w:eastAsia="en-US"/>
    </w:rPr>
  </w:style>
  <w:style w:type="table" w:customStyle="1" w:styleId="15">
    <w:name w:val="Сетка таблицы1"/>
    <w:basedOn w:val="a1"/>
    <w:next w:val="a7"/>
    <w:rsid w:val="00F56CB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locked/>
    <w:rsid w:val="00F56CBC"/>
    <w:rPr>
      <w:rFonts w:ascii="Times New Roman" w:hAnsi="Times New Roman"/>
      <w:sz w:val="28"/>
      <w:szCs w:val="28"/>
      <w:shd w:val="clear" w:color="auto" w:fill="FFFFFF"/>
    </w:rPr>
  </w:style>
  <w:style w:type="paragraph" w:customStyle="1" w:styleId="20">
    <w:name w:val="Основной текст (2)"/>
    <w:basedOn w:val="a"/>
    <w:link w:val="2"/>
    <w:rsid w:val="00F56CBC"/>
    <w:pPr>
      <w:widowControl w:val="0"/>
      <w:shd w:val="clear" w:color="auto" w:fill="FFFFFF"/>
      <w:spacing w:before="480" w:after="480" w:line="0" w:lineRule="atLeast"/>
      <w:jc w:val="both"/>
    </w:pPr>
    <w:rPr>
      <w:rFonts w:eastAsiaTheme="minorHAnsi"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004429">
      <w:bodyDiv w:val="1"/>
      <w:marLeft w:val="0"/>
      <w:marRight w:val="0"/>
      <w:marTop w:val="0"/>
      <w:marBottom w:val="0"/>
      <w:divBdr>
        <w:top w:val="none" w:sz="0" w:space="0" w:color="auto"/>
        <w:left w:val="none" w:sz="0" w:space="0" w:color="auto"/>
        <w:bottom w:val="none" w:sz="0" w:space="0" w:color="auto"/>
        <w:right w:val="none" w:sz="0" w:space="0" w:color="auto"/>
      </w:divBdr>
    </w:div>
    <w:div w:id="1073503736">
      <w:bodyDiv w:val="1"/>
      <w:marLeft w:val="0"/>
      <w:marRight w:val="0"/>
      <w:marTop w:val="0"/>
      <w:marBottom w:val="0"/>
      <w:divBdr>
        <w:top w:val="none" w:sz="0" w:space="0" w:color="auto"/>
        <w:left w:val="none" w:sz="0" w:space="0" w:color="auto"/>
        <w:bottom w:val="none" w:sz="0" w:space="0" w:color="auto"/>
        <w:right w:val="none" w:sz="0" w:space="0" w:color="auto"/>
      </w:divBdr>
    </w:div>
    <w:div w:id="1150291397">
      <w:bodyDiv w:val="1"/>
      <w:marLeft w:val="0"/>
      <w:marRight w:val="0"/>
      <w:marTop w:val="0"/>
      <w:marBottom w:val="0"/>
      <w:divBdr>
        <w:top w:val="none" w:sz="0" w:space="0" w:color="auto"/>
        <w:left w:val="none" w:sz="0" w:space="0" w:color="auto"/>
        <w:bottom w:val="none" w:sz="0" w:space="0" w:color="auto"/>
        <w:right w:val="none" w:sz="0" w:space="0" w:color="auto"/>
      </w:divBdr>
    </w:div>
    <w:div w:id="1310550752">
      <w:bodyDiv w:val="1"/>
      <w:marLeft w:val="0"/>
      <w:marRight w:val="0"/>
      <w:marTop w:val="0"/>
      <w:marBottom w:val="0"/>
      <w:divBdr>
        <w:top w:val="none" w:sz="0" w:space="0" w:color="auto"/>
        <w:left w:val="none" w:sz="0" w:space="0" w:color="auto"/>
        <w:bottom w:val="none" w:sz="0" w:space="0" w:color="auto"/>
        <w:right w:val="none" w:sz="0" w:space="0" w:color="auto"/>
      </w:divBdr>
      <w:divsChild>
        <w:div w:id="1292904792">
          <w:marLeft w:val="0"/>
          <w:marRight w:val="0"/>
          <w:marTop w:val="0"/>
          <w:marBottom w:val="0"/>
          <w:divBdr>
            <w:top w:val="none" w:sz="0" w:space="0" w:color="auto"/>
            <w:left w:val="none" w:sz="0" w:space="0" w:color="auto"/>
            <w:bottom w:val="none" w:sz="0" w:space="0" w:color="auto"/>
            <w:right w:val="none" w:sz="0" w:space="0" w:color="auto"/>
          </w:divBdr>
          <w:divsChild>
            <w:div w:id="1741056453">
              <w:marLeft w:val="0"/>
              <w:marRight w:val="0"/>
              <w:marTop w:val="0"/>
              <w:marBottom w:val="0"/>
              <w:divBdr>
                <w:top w:val="none" w:sz="0" w:space="0" w:color="auto"/>
                <w:left w:val="none" w:sz="0" w:space="0" w:color="auto"/>
                <w:bottom w:val="none" w:sz="0" w:space="0" w:color="auto"/>
                <w:right w:val="none" w:sz="0" w:space="0" w:color="auto"/>
              </w:divBdr>
              <w:divsChild>
                <w:div w:id="192395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041">
          <w:marLeft w:val="0"/>
          <w:marRight w:val="0"/>
          <w:marTop w:val="0"/>
          <w:marBottom w:val="0"/>
          <w:divBdr>
            <w:top w:val="none" w:sz="0" w:space="0" w:color="auto"/>
            <w:left w:val="none" w:sz="0" w:space="0" w:color="auto"/>
            <w:bottom w:val="none" w:sz="0" w:space="0" w:color="auto"/>
            <w:right w:val="none" w:sz="0" w:space="0" w:color="auto"/>
          </w:divBdr>
          <w:divsChild>
            <w:div w:id="90005860">
              <w:marLeft w:val="0"/>
              <w:marRight w:val="0"/>
              <w:marTop w:val="0"/>
              <w:marBottom w:val="0"/>
              <w:divBdr>
                <w:top w:val="none" w:sz="0" w:space="0" w:color="auto"/>
                <w:left w:val="none" w:sz="0" w:space="0" w:color="auto"/>
                <w:bottom w:val="none" w:sz="0" w:space="0" w:color="auto"/>
                <w:right w:val="none" w:sz="0" w:space="0" w:color="auto"/>
              </w:divBdr>
              <w:divsChild>
                <w:div w:id="47075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38822">
          <w:marLeft w:val="0"/>
          <w:marRight w:val="0"/>
          <w:marTop w:val="0"/>
          <w:marBottom w:val="0"/>
          <w:divBdr>
            <w:top w:val="none" w:sz="0" w:space="0" w:color="auto"/>
            <w:left w:val="none" w:sz="0" w:space="0" w:color="auto"/>
            <w:bottom w:val="none" w:sz="0" w:space="0" w:color="auto"/>
            <w:right w:val="none" w:sz="0" w:space="0" w:color="auto"/>
          </w:divBdr>
          <w:divsChild>
            <w:div w:id="432629933">
              <w:marLeft w:val="0"/>
              <w:marRight w:val="0"/>
              <w:marTop w:val="0"/>
              <w:marBottom w:val="0"/>
              <w:divBdr>
                <w:top w:val="none" w:sz="0" w:space="0" w:color="auto"/>
                <w:left w:val="none" w:sz="0" w:space="0" w:color="auto"/>
                <w:bottom w:val="none" w:sz="0" w:space="0" w:color="auto"/>
                <w:right w:val="none" w:sz="0" w:space="0" w:color="auto"/>
              </w:divBdr>
              <w:divsChild>
                <w:div w:id="7486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3928">
          <w:marLeft w:val="0"/>
          <w:marRight w:val="0"/>
          <w:marTop w:val="0"/>
          <w:marBottom w:val="0"/>
          <w:divBdr>
            <w:top w:val="none" w:sz="0" w:space="0" w:color="auto"/>
            <w:left w:val="none" w:sz="0" w:space="0" w:color="auto"/>
            <w:bottom w:val="none" w:sz="0" w:space="0" w:color="auto"/>
            <w:right w:val="none" w:sz="0" w:space="0" w:color="auto"/>
          </w:divBdr>
          <w:divsChild>
            <w:div w:id="917597759">
              <w:marLeft w:val="0"/>
              <w:marRight w:val="0"/>
              <w:marTop w:val="0"/>
              <w:marBottom w:val="0"/>
              <w:divBdr>
                <w:top w:val="none" w:sz="0" w:space="0" w:color="auto"/>
                <w:left w:val="none" w:sz="0" w:space="0" w:color="auto"/>
                <w:bottom w:val="none" w:sz="0" w:space="0" w:color="auto"/>
                <w:right w:val="none" w:sz="0" w:space="0" w:color="auto"/>
              </w:divBdr>
              <w:divsChild>
                <w:div w:id="63598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961592">
      <w:bodyDiv w:val="1"/>
      <w:marLeft w:val="0"/>
      <w:marRight w:val="0"/>
      <w:marTop w:val="0"/>
      <w:marBottom w:val="0"/>
      <w:divBdr>
        <w:top w:val="none" w:sz="0" w:space="0" w:color="auto"/>
        <w:left w:val="none" w:sz="0" w:space="0" w:color="auto"/>
        <w:bottom w:val="none" w:sz="0" w:space="0" w:color="auto"/>
        <w:right w:val="none" w:sz="0" w:space="0" w:color="auto"/>
      </w:divBdr>
      <w:divsChild>
        <w:div w:id="1204635121">
          <w:marLeft w:val="0"/>
          <w:marRight w:val="0"/>
          <w:marTop w:val="0"/>
          <w:marBottom w:val="0"/>
          <w:divBdr>
            <w:top w:val="none" w:sz="0" w:space="0" w:color="auto"/>
            <w:left w:val="none" w:sz="0" w:space="0" w:color="auto"/>
            <w:bottom w:val="none" w:sz="0" w:space="0" w:color="auto"/>
            <w:right w:val="none" w:sz="0" w:space="0" w:color="auto"/>
          </w:divBdr>
          <w:divsChild>
            <w:div w:id="16098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05729">
      <w:bodyDiv w:val="1"/>
      <w:marLeft w:val="0"/>
      <w:marRight w:val="0"/>
      <w:marTop w:val="0"/>
      <w:marBottom w:val="0"/>
      <w:divBdr>
        <w:top w:val="none" w:sz="0" w:space="0" w:color="auto"/>
        <w:left w:val="none" w:sz="0" w:space="0" w:color="auto"/>
        <w:bottom w:val="none" w:sz="0" w:space="0" w:color="auto"/>
        <w:right w:val="none" w:sz="0" w:space="0" w:color="auto"/>
      </w:divBdr>
    </w:div>
    <w:div w:id="1706440974">
      <w:bodyDiv w:val="1"/>
      <w:marLeft w:val="0"/>
      <w:marRight w:val="0"/>
      <w:marTop w:val="0"/>
      <w:marBottom w:val="0"/>
      <w:divBdr>
        <w:top w:val="none" w:sz="0" w:space="0" w:color="auto"/>
        <w:left w:val="none" w:sz="0" w:space="0" w:color="auto"/>
        <w:bottom w:val="none" w:sz="0" w:space="0" w:color="auto"/>
        <w:right w:val="none" w:sz="0" w:space="0" w:color="auto"/>
      </w:divBdr>
    </w:div>
    <w:div w:id="190004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1422</Words>
  <Characters>8107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Ваган</dc:creator>
  <cp:keywords/>
  <dc:description/>
  <cp:lastModifiedBy>ELENA</cp:lastModifiedBy>
  <cp:revision>4</cp:revision>
  <cp:lastPrinted>2026-06-17T02:45:00Z</cp:lastPrinted>
  <dcterms:created xsi:type="dcterms:W3CDTF">2026-06-17T02:39:00Z</dcterms:created>
  <dcterms:modified xsi:type="dcterms:W3CDTF">2026-07-27T07:04:00Z</dcterms:modified>
</cp:coreProperties>
</file>