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231F01">
      <w:pPr>
        <w:jc w:val="center"/>
        <w:rPr>
          <w:sz w:val="28"/>
        </w:rPr>
      </w:pPr>
      <w:r>
        <w:rPr>
          <w:sz w:val="28"/>
        </w:rPr>
        <w:t xml:space="preserve">АДМИНИСТРАЦИЯ </w:t>
      </w:r>
      <w:r w:rsidR="00231F01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231F01">
        <w:rPr>
          <w:sz w:val="28"/>
        </w:rPr>
        <w:t>ОКРУГА</w:t>
      </w:r>
    </w:p>
    <w:p w:rsidR="00231F01" w:rsidRDefault="00231F01" w:rsidP="00231F0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FC765E" w:rsidP="00644768">
      <w:pPr>
        <w:jc w:val="center"/>
        <w:rPr>
          <w:sz w:val="28"/>
          <w:szCs w:val="28"/>
        </w:rPr>
      </w:pPr>
      <w:r w:rsidRPr="00FC765E">
        <w:rPr>
          <w:sz w:val="28"/>
          <w:szCs w:val="28"/>
        </w:rPr>
        <w:t>ПОСТАНОВЛЕНИЕ</w:t>
      </w:r>
    </w:p>
    <w:p w:rsidR="00644768" w:rsidRDefault="00644768" w:rsidP="00644768">
      <w:pPr>
        <w:jc w:val="center"/>
      </w:pPr>
    </w:p>
    <w:p w:rsidR="00644768" w:rsidRDefault="00644768" w:rsidP="00644768">
      <w:pPr>
        <w:rPr>
          <w:sz w:val="28"/>
        </w:rPr>
      </w:pPr>
      <w:r>
        <w:rPr>
          <w:rFonts w:ascii="Arial" w:hAnsi="Arial" w:cs="Arial"/>
          <w:sz w:val="28"/>
        </w:rPr>
        <w:t xml:space="preserve">          </w:t>
      </w:r>
      <w:r w:rsidR="00396FC8">
        <w:rPr>
          <w:sz w:val="28"/>
        </w:rPr>
        <w:t xml:space="preserve">от </w:t>
      </w:r>
      <w:r w:rsidR="00492AAA">
        <w:rPr>
          <w:sz w:val="28"/>
        </w:rPr>
        <w:t>22</w:t>
      </w:r>
      <w:bookmarkStart w:id="0" w:name="_GoBack"/>
      <w:bookmarkEnd w:id="0"/>
      <w:r w:rsidR="00701040">
        <w:rPr>
          <w:sz w:val="28"/>
        </w:rPr>
        <w:t xml:space="preserve"> </w:t>
      </w:r>
      <w:r w:rsidR="00231F01">
        <w:rPr>
          <w:sz w:val="28"/>
        </w:rPr>
        <w:t>июня</w:t>
      </w:r>
      <w:r w:rsidR="00396FC8">
        <w:rPr>
          <w:sz w:val="28"/>
        </w:rPr>
        <w:t xml:space="preserve"> </w:t>
      </w:r>
      <w:r>
        <w:rPr>
          <w:sz w:val="28"/>
        </w:rPr>
        <w:t>202</w:t>
      </w:r>
      <w:r w:rsidR="003649A4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                </w:t>
      </w:r>
      <w:r w:rsidR="00FF6031">
        <w:rPr>
          <w:sz w:val="28"/>
        </w:rPr>
        <w:t xml:space="preserve">        </w:t>
      </w:r>
      <w:r>
        <w:rPr>
          <w:sz w:val="28"/>
        </w:rPr>
        <w:t xml:space="preserve">   </w:t>
      </w:r>
      <w:r w:rsidR="003649A4">
        <w:rPr>
          <w:sz w:val="28"/>
        </w:rPr>
        <w:t>№</w:t>
      </w:r>
      <w:r w:rsidR="00492AAA">
        <w:rPr>
          <w:sz w:val="28"/>
        </w:rPr>
        <w:t>473</w:t>
      </w:r>
    </w:p>
    <w:p w:rsidR="00644768" w:rsidRDefault="00644768" w:rsidP="00644768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701040">
        <w:rPr>
          <w:sz w:val="28"/>
        </w:rPr>
        <w:t xml:space="preserve"> </w:t>
      </w:r>
      <w:r>
        <w:rPr>
          <w:sz w:val="28"/>
        </w:rPr>
        <w:t>Кыра</w:t>
      </w:r>
    </w:p>
    <w:p w:rsidR="003F1FCF" w:rsidRDefault="003F1FCF" w:rsidP="00644768">
      <w:pPr>
        <w:jc w:val="center"/>
        <w:rPr>
          <w:sz w:val="28"/>
        </w:rPr>
      </w:pPr>
    </w:p>
    <w:p w:rsidR="00FF6031" w:rsidRPr="00676A00" w:rsidRDefault="00FF6031" w:rsidP="00FF6031">
      <w:pPr>
        <w:jc w:val="both"/>
        <w:rPr>
          <w:b/>
          <w:szCs w:val="22"/>
        </w:rPr>
      </w:pPr>
    </w:p>
    <w:p w:rsidR="00231F01" w:rsidRPr="00231F01" w:rsidRDefault="00231F01" w:rsidP="00231F0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231F01">
        <w:rPr>
          <w:b/>
          <w:sz w:val="28"/>
          <w:szCs w:val="28"/>
        </w:rPr>
        <w:t xml:space="preserve">Об утверждении Порядка реагирования на компьютерные инциденты, связанные с совершением компьютерных атак и внедрением вредоносного программного обеспечения в </w:t>
      </w:r>
      <w:r>
        <w:rPr>
          <w:b/>
          <w:sz w:val="28"/>
          <w:szCs w:val="28"/>
        </w:rPr>
        <w:t>а</w:t>
      </w:r>
      <w:r w:rsidRPr="00231F01">
        <w:rPr>
          <w:b/>
          <w:sz w:val="28"/>
          <w:szCs w:val="28"/>
        </w:rPr>
        <w:t xml:space="preserve">дминистрации </w:t>
      </w:r>
      <w:r>
        <w:rPr>
          <w:b/>
          <w:sz w:val="28"/>
          <w:szCs w:val="28"/>
        </w:rPr>
        <w:t>Кыринского муниципального округа</w:t>
      </w:r>
    </w:p>
    <w:p w:rsidR="00231F01" w:rsidRPr="00231F01" w:rsidRDefault="00231F01" w:rsidP="00231F0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F01" w:rsidRPr="00231F01" w:rsidRDefault="00231F01" w:rsidP="001C0EDD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231F01">
        <w:rPr>
          <w:sz w:val="28"/>
          <w:szCs w:val="28"/>
        </w:rPr>
        <w:t xml:space="preserve">В целях совершенствования системы защиты информации в </w:t>
      </w:r>
      <w:r w:rsidRPr="00FC765E">
        <w:rPr>
          <w:sz w:val="28"/>
          <w:szCs w:val="28"/>
        </w:rPr>
        <w:t>а</w:t>
      </w:r>
      <w:r w:rsidRPr="00231F01">
        <w:rPr>
          <w:sz w:val="28"/>
          <w:szCs w:val="28"/>
        </w:rPr>
        <w:t xml:space="preserve">дминистрации </w:t>
      </w:r>
      <w:r w:rsidRPr="00FC765E">
        <w:rPr>
          <w:sz w:val="28"/>
          <w:szCs w:val="28"/>
        </w:rPr>
        <w:t xml:space="preserve">Кыринского муниципального округа </w:t>
      </w:r>
      <w:r w:rsidRPr="00231F01">
        <w:rPr>
          <w:sz w:val="28"/>
          <w:szCs w:val="28"/>
        </w:rPr>
        <w:t xml:space="preserve">(далее - </w:t>
      </w:r>
      <w:r w:rsidRPr="00FC765E">
        <w:rPr>
          <w:sz w:val="28"/>
          <w:szCs w:val="28"/>
        </w:rPr>
        <w:t>а</w:t>
      </w:r>
      <w:r w:rsidRPr="00231F01">
        <w:rPr>
          <w:sz w:val="28"/>
          <w:szCs w:val="28"/>
        </w:rPr>
        <w:t>дминистрация), обеспечения информационной безопасности и организации порядка реагирования на события информационной безопасности</w:t>
      </w:r>
      <w:r w:rsidRPr="00FC765E">
        <w:rPr>
          <w:sz w:val="28"/>
          <w:szCs w:val="28"/>
        </w:rPr>
        <w:t>,</w:t>
      </w:r>
      <w:r w:rsidR="001C0EDD">
        <w:rPr>
          <w:sz w:val="28"/>
          <w:szCs w:val="28"/>
        </w:rPr>
        <w:t xml:space="preserve"> руководствуясь ст. 26 Устава Кыринского муниципального округа</w:t>
      </w:r>
      <w:r w:rsidRPr="00FC765E">
        <w:rPr>
          <w:sz w:val="28"/>
          <w:szCs w:val="28"/>
        </w:rPr>
        <w:t xml:space="preserve"> а</w:t>
      </w:r>
      <w:r w:rsidRPr="00231F01">
        <w:rPr>
          <w:sz w:val="28"/>
          <w:szCs w:val="28"/>
        </w:rPr>
        <w:t>дминистраци</w:t>
      </w:r>
      <w:r w:rsidRPr="00FC765E">
        <w:rPr>
          <w:sz w:val="28"/>
          <w:szCs w:val="28"/>
        </w:rPr>
        <w:t>я</w:t>
      </w:r>
      <w:r w:rsidRPr="00231F01">
        <w:rPr>
          <w:sz w:val="28"/>
          <w:szCs w:val="28"/>
        </w:rPr>
        <w:t xml:space="preserve"> </w:t>
      </w:r>
      <w:r w:rsidRPr="00FC765E">
        <w:rPr>
          <w:sz w:val="28"/>
          <w:szCs w:val="28"/>
        </w:rPr>
        <w:t xml:space="preserve">Кыринского муниципального округа </w:t>
      </w:r>
      <w:r w:rsidRPr="00231F01">
        <w:rPr>
          <w:sz w:val="28"/>
          <w:szCs w:val="28"/>
        </w:rPr>
        <w:t>постановля</w:t>
      </w:r>
      <w:r w:rsidRPr="00FC765E">
        <w:rPr>
          <w:sz w:val="28"/>
          <w:szCs w:val="28"/>
        </w:rPr>
        <w:t>ет</w:t>
      </w:r>
      <w:r w:rsidRPr="00231F01">
        <w:rPr>
          <w:sz w:val="28"/>
          <w:szCs w:val="28"/>
        </w:rPr>
        <w:t>:</w:t>
      </w:r>
    </w:p>
    <w:p w:rsidR="00231F01" w:rsidRPr="001C0EDD" w:rsidRDefault="00231F01" w:rsidP="001C0EDD">
      <w:pPr>
        <w:pStyle w:val="a3"/>
        <w:numPr>
          <w:ilvl w:val="0"/>
          <w:numId w:val="5"/>
        </w:numPr>
        <w:autoSpaceDE w:val="0"/>
        <w:autoSpaceDN w:val="0"/>
        <w:ind w:left="0"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Утвердить </w:t>
      </w:r>
      <w:r w:rsidR="001C0EDD"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прилагаемый </w:t>
      </w:r>
      <w:r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Порядок реагирования на компьютерные инциденты, связанные с совершением компьютерных атак и внедрением вредоносного программного обеспечения в администрации Кыринского муниципального округа</w:t>
      </w:r>
      <w:r w:rsidR="001C0EDD"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1C0EDD" w:rsidRPr="001C0EDD" w:rsidRDefault="001C0EDD" w:rsidP="001C0EDD">
      <w:pPr>
        <w:pStyle w:val="a3"/>
        <w:numPr>
          <w:ilvl w:val="0"/>
          <w:numId w:val="5"/>
        </w:numPr>
        <w:ind w:left="0"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Настоящее постановление, опубликовать в сетевом издании «</w:t>
      </w:r>
      <w:proofErr w:type="spellStart"/>
      <w:r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Ононская</w:t>
      </w:r>
      <w:proofErr w:type="spellEnd"/>
      <w:r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правда» https: //</w:t>
      </w:r>
      <w:proofErr w:type="spellStart"/>
      <w:r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ононская</w:t>
      </w:r>
      <w:proofErr w:type="spellEnd"/>
      <w:r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правда</w:t>
      </w:r>
      <w:proofErr w:type="gramStart"/>
      <w:r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.р</w:t>
      </w:r>
      <w:proofErr w:type="gramEnd"/>
      <w:r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</w:t>
      </w:r>
      <w:proofErr w:type="spellEnd"/>
      <w:r w:rsidRPr="001C0E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//, на официальном сайте Кыринского муниципального округа в информационно-телекоммуникационной сети «Интернет».</w:t>
      </w:r>
    </w:p>
    <w:p w:rsidR="00231F01" w:rsidRPr="00231F01" w:rsidRDefault="00231F01" w:rsidP="001C0EDD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231F01">
        <w:rPr>
          <w:sz w:val="28"/>
          <w:szCs w:val="28"/>
        </w:rPr>
        <w:t xml:space="preserve">3. Контроль за исполнением настоящего постановления возложить на </w:t>
      </w:r>
      <w:r>
        <w:rPr>
          <w:sz w:val="28"/>
          <w:szCs w:val="28"/>
        </w:rPr>
        <w:t>Куприянова</w:t>
      </w:r>
      <w:r w:rsidRPr="00231F01">
        <w:rPr>
          <w:sz w:val="28"/>
          <w:szCs w:val="28"/>
        </w:rPr>
        <w:t xml:space="preserve"> А.М. </w:t>
      </w:r>
      <w:r w:rsidR="009E6B78">
        <w:rPr>
          <w:sz w:val="28"/>
          <w:szCs w:val="28"/>
        </w:rPr>
        <w:t>–</w:t>
      </w:r>
      <w:r w:rsidRPr="00231F01">
        <w:rPr>
          <w:sz w:val="28"/>
          <w:szCs w:val="28"/>
        </w:rPr>
        <w:t xml:space="preserve"> </w:t>
      </w:r>
      <w:r w:rsidR="009E6B78">
        <w:rPr>
          <w:sz w:val="28"/>
          <w:szCs w:val="28"/>
        </w:rPr>
        <w:t xml:space="preserve">первого </w:t>
      </w:r>
      <w:r w:rsidRPr="00231F01">
        <w:rPr>
          <w:sz w:val="28"/>
          <w:szCs w:val="28"/>
        </w:rPr>
        <w:t xml:space="preserve">заместителя Главы </w:t>
      </w:r>
      <w:r>
        <w:rPr>
          <w:sz w:val="28"/>
          <w:szCs w:val="28"/>
        </w:rPr>
        <w:t>Кыринского муниципального округа.</w:t>
      </w:r>
    </w:p>
    <w:p w:rsidR="003649A4" w:rsidRDefault="003649A4" w:rsidP="0076058E">
      <w:pPr>
        <w:rPr>
          <w:sz w:val="28"/>
          <w:szCs w:val="26"/>
        </w:rPr>
      </w:pPr>
    </w:p>
    <w:p w:rsidR="00CB00C2" w:rsidRDefault="00CB00C2" w:rsidP="0076058E">
      <w:pPr>
        <w:rPr>
          <w:sz w:val="28"/>
          <w:szCs w:val="26"/>
        </w:rPr>
      </w:pPr>
    </w:p>
    <w:p w:rsidR="00231F01" w:rsidRPr="00AC47BD" w:rsidRDefault="00231F01" w:rsidP="0076058E">
      <w:pPr>
        <w:rPr>
          <w:sz w:val="28"/>
          <w:szCs w:val="26"/>
        </w:rPr>
      </w:pPr>
    </w:p>
    <w:p w:rsidR="003649A4" w:rsidRDefault="00231F01" w:rsidP="00513660">
      <w:pPr>
        <w:rPr>
          <w:sz w:val="28"/>
          <w:szCs w:val="26"/>
        </w:rPr>
      </w:pPr>
      <w:r>
        <w:rPr>
          <w:sz w:val="28"/>
          <w:szCs w:val="26"/>
        </w:rPr>
        <w:t>И. о. г</w:t>
      </w:r>
      <w:r w:rsidR="00513660" w:rsidRPr="00C21D0D">
        <w:rPr>
          <w:sz w:val="28"/>
          <w:szCs w:val="26"/>
        </w:rPr>
        <w:t>лав</w:t>
      </w:r>
      <w:r>
        <w:rPr>
          <w:sz w:val="28"/>
          <w:szCs w:val="26"/>
        </w:rPr>
        <w:t>ы</w:t>
      </w:r>
      <w:r w:rsidR="003649A4">
        <w:rPr>
          <w:sz w:val="28"/>
          <w:szCs w:val="26"/>
        </w:rPr>
        <w:t xml:space="preserve"> Кыринского</w:t>
      </w:r>
    </w:p>
    <w:p w:rsidR="00CB00C2" w:rsidRDefault="00513660" w:rsidP="00FF6031">
      <w:pPr>
        <w:rPr>
          <w:sz w:val="28"/>
          <w:szCs w:val="26"/>
        </w:rPr>
      </w:pPr>
      <w:r w:rsidRPr="00C21D0D">
        <w:rPr>
          <w:sz w:val="28"/>
          <w:szCs w:val="26"/>
        </w:rPr>
        <w:t>муниципального</w:t>
      </w:r>
      <w:r w:rsidR="003649A4">
        <w:rPr>
          <w:sz w:val="28"/>
          <w:szCs w:val="26"/>
        </w:rPr>
        <w:t xml:space="preserve"> округа                                                            </w:t>
      </w:r>
      <w:r w:rsidR="00231F01">
        <w:rPr>
          <w:sz w:val="28"/>
          <w:szCs w:val="26"/>
        </w:rPr>
        <w:t>А.М. Куприянов</w:t>
      </w:r>
    </w:p>
    <w:p w:rsidR="00CB00C2" w:rsidRDefault="00CB00C2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CB00C2" w:rsidRDefault="00CB00C2" w:rsidP="00FF6031">
      <w:pPr>
        <w:rPr>
          <w:sz w:val="28"/>
          <w:szCs w:val="26"/>
        </w:rPr>
        <w:sectPr w:rsidR="00CB00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1F01" w:rsidRPr="00231F01" w:rsidRDefault="00231F01" w:rsidP="00231F01">
      <w:pPr>
        <w:spacing w:line="276" w:lineRule="auto"/>
        <w:jc w:val="right"/>
        <w:rPr>
          <w:sz w:val="28"/>
          <w:szCs w:val="26"/>
        </w:rPr>
      </w:pPr>
      <w:r w:rsidRPr="00231F01">
        <w:rPr>
          <w:sz w:val="28"/>
          <w:szCs w:val="26"/>
        </w:rPr>
        <w:lastRenderedPageBreak/>
        <w:t>УТВЕРЖДЕН</w:t>
      </w:r>
    </w:p>
    <w:p w:rsidR="00231F01" w:rsidRPr="00F15E75" w:rsidRDefault="00231F01" w:rsidP="00231F01">
      <w:pPr>
        <w:spacing w:line="276" w:lineRule="auto"/>
        <w:jc w:val="right"/>
        <w:rPr>
          <w:sz w:val="28"/>
          <w:szCs w:val="28"/>
        </w:rPr>
      </w:pPr>
      <w:r w:rsidRPr="00231F01">
        <w:rPr>
          <w:sz w:val="28"/>
          <w:szCs w:val="26"/>
        </w:rPr>
        <w:t xml:space="preserve">Постановлением </w:t>
      </w:r>
      <w:r w:rsidRPr="00F15E75">
        <w:rPr>
          <w:sz w:val="28"/>
          <w:szCs w:val="28"/>
        </w:rPr>
        <w:t>а</w:t>
      </w:r>
      <w:r w:rsidRPr="00231F01">
        <w:rPr>
          <w:sz w:val="28"/>
          <w:szCs w:val="28"/>
        </w:rPr>
        <w:t>дминистраци</w:t>
      </w:r>
      <w:r w:rsidRPr="00F15E75">
        <w:rPr>
          <w:sz w:val="28"/>
          <w:szCs w:val="28"/>
        </w:rPr>
        <w:t>я</w:t>
      </w:r>
    </w:p>
    <w:p w:rsidR="00231F01" w:rsidRPr="00F15E75" w:rsidRDefault="00231F01" w:rsidP="00231F01">
      <w:pPr>
        <w:spacing w:line="276" w:lineRule="auto"/>
        <w:jc w:val="right"/>
        <w:rPr>
          <w:sz w:val="28"/>
          <w:szCs w:val="28"/>
        </w:rPr>
      </w:pPr>
      <w:r w:rsidRPr="00F15E75">
        <w:rPr>
          <w:sz w:val="28"/>
          <w:szCs w:val="28"/>
        </w:rPr>
        <w:t>Кыринского муниципального округа</w:t>
      </w:r>
    </w:p>
    <w:p w:rsidR="00231F01" w:rsidRPr="00231F01" w:rsidRDefault="00231F01" w:rsidP="00231F01">
      <w:pPr>
        <w:spacing w:line="276" w:lineRule="auto"/>
        <w:jc w:val="right"/>
        <w:rPr>
          <w:sz w:val="28"/>
          <w:szCs w:val="26"/>
        </w:rPr>
      </w:pPr>
      <w:r w:rsidRPr="00231F01">
        <w:rPr>
          <w:sz w:val="28"/>
          <w:szCs w:val="26"/>
        </w:rPr>
        <w:t xml:space="preserve">от </w:t>
      </w:r>
      <w:r>
        <w:rPr>
          <w:sz w:val="28"/>
          <w:szCs w:val="26"/>
        </w:rPr>
        <w:t xml:space="preserve">«___» июня </w:t>
      </w:r>
      <w:r w:rsidRPr="00231F01">
        <w:rPr>
          <w:sz w:val="28"/>
          <w:szCs w:val="26"/>
        </w:rPr>
        <w:t>202</w:t>
      </w:r>
      <w:r>
        <w:rPr>
          <w:sz w:val="28"/>
          <w:szCs w:val="26"/>
        </w:rPr>
        <w:t>6</w:t>
      </w:r>
      <w:r w:rsidRPr="00231F01">
        <w:rPr>
          <w:sz w:val="28"/>
          <w:szCs w:val="26"/>
        </w:rPr>
        <w:t xml:space="preserve"> г. </w:t>
      </w:r>
      <w:r>
        <w:rPr>
          <w:sz w:val="28"/>
          <w:szCs w:val="26"/>
        </w:rPr>
        <w:t>№___</w:t>
      </w:r>
    </w:p>
    <w:p w:rsidR="00231F01" w:rsidRPr="00231F01" w:rsidRDefault="00231F01" w:rsidP="00231F01">
      <w:pPr>
        <w:spacing w:line="276" w:lineRule="auto"/>
        <w:jc w:val="center"/>
        <w:rPr>
          <w:sz w:val="28"/>
          <w:szCs w:val="26"/>
        </w:rPr>
      </w:pPr>
    </w:p>
    <w:p w:rsidR="00503030" w:rsidRPr="00503030" w:rsidRDefault="00503030" w:rsidP="00503030">
      <w:pPr>
        <w:spacing w:line="276" w:lineRule="auto"/>
        <w:ind w:left="993"/>
        <w:jc w:val="center"/>
        <w:rPr>
          <w:b/>
          <w:sz w:val="28"/>
          <w:szCs w:val="28"/>
        </w:rPr>
      </w:pPr>
      <w:r w:rsidRPr="00231F01">
        <w:rPr>
          <w:sz w:val="28"/>
          <w:szCs w:val="26"/>
        </w:rPr>
        <w:t xml:space="preserve">Порядок </w:t>
      </w:r>
      <w:bookmarkStart w:id="1" w:name="_Hlk233019329"/>
      <w:r w:rsidRPr="00231F01">
        <w:rPr>
          <w:sz w:val="28"/>
          <w:szCs w:val="26"/>
        </w:rPr>
        <w:t>реагирования на компьютерные</w:t>
      </w:r>
      <w:r>
        <w:rPr>
          <w:sz w:val="28"/>
          <w:szCs w:val="26"/>
        </w:rPr>
        <w:t xml:space="preserve"> и</w:t>
      </w:r>
      <w:r w:rsidRPr="00231F01">
        <w:rPr>
          <w:sz w:val="28"/>
          <w:szCs w:val="26"/>
        </w:rPr>
        <w:t>нциденты, связанные с совершением компьютерных</w:t>
      </w:r>
      <w:r>
        <w:rPr>
          <w:sz w:val="28"/>
          <w:szCs w:val="26"/>
        </w:rPr>
        <w:t xml:space="preserve"> а</w:t>
      </w:r>
      <w:r w:rsidRPr="00231F01">
        <w:rPr>
          <w:sz w:val="28"/>
          <w:szCs w:val="26"/>
        </w:rPr>
        <w:t>так и внедрением вредоносного программного</w:t>
      </w:r>
      <w:r>
        <w:rPr>
          <w:sz w:val="28"/>
          <w:szCs w:val="26"/>
        </w:rPr>
        <w:t xml:space="preserve"> о</w:t>
      </w:r>
      <w:r w:rsidRPr="00231F01">
        <w:rPr>
          <w:sz w:val="28"/>
          <w:szCs w:val="26"/>
        </w:rPr>
        <w:t xml:space="preserve">беспечения в администрации </w:t>
      </w:r>
      <w:r w:rsidRPr="00FC765E">
        <w:rPr>
          <w:sz w:val="28"/>
          <w:szCs w:val="28"/>
        </w:rPr>
        <w:t>Кыринского муниципального округа</w:t>
      </w:r>
      <w:bookmarkEnd w:id="1"/>
    </w:p>
    <w:p w:rsidR="00231F01" w:rsidRPr="00231F01" w:rsidRDefault="00231F01" w:rsidP="00FC765E">
      <w:pPr>
        <w:spacing w:line="276" w:lineRule="auto"/>
        <w:rPr>
          <w:sz w:val="28"/>
          <w:szCs w:val="26"/>
        </w:rPr>
      </w:pPr>
    </w:p>
    <w:p w:rsidR="00231F01" w:rsidRPr="00231F01" w:rsidRDefault="00231F01" w:rsidP="00231F01">
      <w:pPr>
        <w:spacing w:line="276" w:lineRule="auto"/>
        <w:jc w:val="center"/>
        <w:rPr>
          <w:sz w:val="28"/>
          <w:szCs w:val="26"/>
        </w:rPr>
      </w:pPr>
      <w:r w:rsidRPr="00231F01">
        <w:rPr>
          <w:sz w:val="28"/>
          <w:szCs w:val="26"/>
        </w:rPr>
        <w:t>I. Общие положения</w:t>
      </w:r>
    </w:p>
    <w:p w:rsidR="00231F01" w:rsidRPr="00231F01" w:rsidRDefault="00231F01" w:rsidP="00FC765E">
      <w:pPr>
        <w:spacing w:line="276" w:lineRule="auto"/>
        <w:ind w:left="426" w:hanging="284"/>
        <w:jc w:val="center"/>
        <w:rPr>
          <w:sz w:val="28"/>
          <w:szCs w:val="26"/>
        </w:rPr>
      </w:pP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 xml:space="preserve">1. Настоящий Порядок </w:t>
      </w:r>
      <w:r w:rsidR="001C0EDD" w:rsidRPr="00231F01">
        <w:rPr>
          <w:sz w:val="28"/>
          <w:szCs w:val="26"/>
        </w:rPr>
        <w:t>реагирования на компьютерные</w:t>
      </w:r>
      <w:r w:rsidR="001C0EDD">
        <w:rPr>
          <w:sz w:val="28"/>
          <w:szCs w:val="26"/>
        </w:rPr>
        <w:t xml:space="preserve"> и</w:t>
      </w:r>
      <w:r w:rsidR="001C0EDD" w:rsidRPr="00231F01">
        <w:rPr>
          <w:sz w:val="28"/>
          <w:szCs w:val="26"/>
        </w:rPr>
        <w:t>нциденты, связанные с совершением компьютерных</w:t>
      </w:r>
      <w:r w:rsidR="001C0EDD">
        <w:rPr>
          <w:sz w:val="28"/>
          <w:szCs w:val="26"/>
        </w:rPr>
        <w:t xml:space="preserve"> а</w:t>
      </w:r>
      <w:r w:rsidR="001C0EDD" w:rsidRPr="00231F01">
        <w:rPr>
          <w:sz w:val="28"/>
          <w:szCs w:val="26"/>
        </w:rPr>
        <w:t>так и внедрением вредоносного программного</w:t>
      </w:r>
      <w:r w:rsidR="001C0EDD">
        <w:rPr>
          <w:sz w:val="28"/>
          <w:szCs w:val="26"/>
        </w:rPr>
        <w:t xml:space="preserve"> о</w:t>
      </w:r>
      <w:r w:rsidR="001C0EDD" w:rsidRPr="00231F01">
        <w:rPr>
          <w:sz w:val="28"/>
          <w:szCs w:val="26"/>
        </w:rPr>
        <w:t xml:space="preserve">беспечения в администрации </w:t>
      </w:r>
      <w:r w:rsidR="001C0EDD" w:rsidRPr="00FC765E">
        <w:rPr>
          <w:sz w:val="28"/>
          <w:szCs w:val="28"/>
        </w:rPr>
        <w:t>Кыринского муниципального округа</w:t>
      </w:r>
      <w:r w:rsidR="001C0EDD" w:rsidRPr="00231F01">
        <w:rPr>
          <w:sz w:val="28"/>
          <w:szCs w:val="26"/>
        </w:rPr>
        <w:t xml:space="preserve"> </w:t>
      </w:r>
      <w:r w:rsidR="001C0EDD">
        <w:rPr>
          <w:sz w:val="28"/>
          <w:szCs w:val="26"/>
        </w:rPr>
        <w:t xml:space="preserve">(далее - Порядок) </w:t>
      </w:r>
      <w:r w:rsidRPr="00231F01">
        <w:rPr>
          <w:sz w:val="28"/>
          <w:szCs w:val="26"/>
        </w:rPr>
        <w:t xml:space="preserve">устанавливает действия при возникновении угроз информационной безопасности, обусловленных возможностью несанкционированного доступа к муниципальным информационным ресурсам сторонних лиц (третьих лиц), внедрения и распространения вредоносного программного обеспечения, проведения массированных атак типа </w:t>
      </w:r>
      <w:r w:rsidR="00FC765E">
        <w:rPr>
          <w:sz w:val="28"/>
          <w:szCs w:val="26"/>
        </w:rPr>
        <w:t>«</w:t>
      </w:r>
      <w:r w:rsidRPr="00231F01">
        <w:rPr>
          <w:sz w:val="28"/>
          <w:szCs w:val="26"/>
        </w:rPr>
        <w:t>отказ в обслуживании</w:t>
      </w:r>
      <w:r w:rsidR="00FC765E">
        <w:rPr>
          <w:sz w:val="28"/>
          <w:szCs w:val="26"/>
        </w:rPr>
        <w:t>»</w:t>
      </w:r>
      <w:r w:rsidRPr="00231F01">
        <w:rPr>
          <w:sz w:val="28"/>
          <w:szCs w:val="26"/>
        </w:rPr>
        <w:t>, а также возможными техническими сбоями в работе.</w:t>
      </w:r>
    </w:p>
    <w:p w:rsidR="00231F01" w:rsidRPr="00503030" w:rsidRDefault="00231F01" w:rsidP="00503030">
      <w:pPr>
        <w:spacing w:line="276" w:lineRule="auto"/>
        <w:ind w:left="851" w:firstLine="565"/>
        <w:jc w:val="both"/>
        <w:rPr>
          <w:b/>
          <w:sz w:val="28"/>
          <w:szCs w:val="28"/>
        </w:rPr>
      </w:pPr>
      <w:r w:rsidRPr="00231F01">
        <w:rPr>
          <w:sz w:val="28"/>
          <w:szCs w:val="26"/>
        </w:rPr>
        <w:t xml:space="preserve">Порядок разработан для </w:t>
      </w:r>
      <w:r w:rsidR="00503030" w:rsidRPr="00FC765E">
        <w:rPr>
          <w:sz w:val="28"/>
          <w:szCs w:val="28"/>
        </w:rPr>
        <w:t>а</w:t>
      </w:r>
      <w:r w:rsidR="00503030" w:rsidRPr="00231F01">
        <w:rPr>
          <w:sz w:val="28"/>
          <w:szCs w:val="28"/>
        </w:rPr>
        <w:t>дминистраци</w:t>
      </w:r>
      <w:r w:rsidR="00503030" w:rsidRPr="00FC765E">
        <w:rPr>
          <w:sz w:val="28"/>
          <w:szCs w:val="28"/>
        </w:rPr>
        <w:t>и Кыринского муниципального округа</w:t>
      </w:r>
      <w:r w:rsidR="00503030">
        <w:rPr>
          <w:b/>
          <w:sz w:val="28"/>
          <w:szCs w:val="28"/>
        </w:rPr>
        <w:t xml:space="preserve"> </w:t>
      </w:r>
      <w:r w:rsidRPr="00231F01">
        <w:rPr>
          <w:sz w:val="28"/>
          <w:szCs w:val="26"/>
        </w:rPr>
        <w:t>и подведомственных организаций.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2. В настоящем Порядке используются следующие понятия: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инцидент информационной безопасности - любое непредвиденное или нежелательное событие, которое может нарушить деятельность информационных систем или информационную безопасность;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информационное взаимодействие - процесс взаимодействия двух и более участников, целью которого является обработка информации в общих информационных системах и сетях;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 xml:space="preserve">участники информационного взаимодействия - пользователи информационных систем (далее - пользователи) </w:t>
      </w:r>
      <w:r w:rsidR="00503030" w:rsidRPr="00FC765E">
        <w:rPr>
          <w:sz w:val="28"/>
          <w:szCs w:val="28"/>
        </w:rPr>
        <w:t>а</w:t>
      </w:r>
      <w:r w:rsidR="00503030" w:rsidRPr="00231F01">
        <w:rPr>
          <w:sz w:val="28"/>
          <w:szCs w:val="28"/>
        </w:rPr>
        <w:t>дминистраци</w:t>
      </w:r>
      <w:r w:rsidR="00503030" w:rsidRPr="00FC765E">
        <w:rPr>
          <w:sz w:val="28"/>
          <w:szCs w:val="28"/>
        </w:rPr>
        <w:t>и Кыринского муниципального округа</w:t>
      </w:r>
      <w:r w:rsidRPr="00FC765E">
        <w:rPr>
          <w:sz w:val="28"/>
          <w:szCs w:val="26"/>
        </w:rPr>
        <w:t xml:space="preserve">, системные администраторы, специалисты по информационной безопасности (далее - администраторы безопасности) </w:t>
      </w:r>
      <w:r w:rsidR="009E6B78" w:rsidRPr="00FC765E">
        <w:rPr>
          <w:sz w:val="28"/>
          <w:szCs w:val="28"/>
        </w:rPr>
        <w:t>а</w:t>
      </w:r>
      <w:r w:rsidR="009E6B78" w:rsidRPr="00231F01">
        <w:rPr>
          <w:sz w:val="28"/>
          <w:szCs w:val="28"/>
        </w:rPr>
        <w:t>дминистраци</w:t>
      </w:r>
      <w:r w:rsidR="009E6B78" w:rsidRPr="00FC765E">
        <w:rPr>
          <w:sz w:val="28"/>
          <w:szCs w:val="28"/>
        </w:rPr>
        <w:t>и Кыринского муниципального округа</w:t>
      </w:r>
      <w:r w:rsidRPr="00FC765E">
        <w:rPr>
          <w:sz w:val="28"/>
          <w:szCs w:val="26"/>
        </w:rPr>
        <w:t>.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 xml:space="preserve">3. Действие положений настоящего Порядка распространяется на деятельность </w:t>
      </w:r>
      <w:r w:rsidR="009E6B78" w:rsidRPr="00FC765E">
        <w:rPr>
          <w:sz w:val="28"/>
          <w:szCs w:val="28"/>
        </w:rPr>
        <w:t>а</w:t>
      </w:r>
      <w:r w:rsidR="009E6B78" w:rsidRPr="00231F01">
        <w:rPr>
          <w:sz w:val="28"/>
          <w:szCs w:val="28"/>
        </w:rPr>
        <w:t>дминистраци</w:t>
      </w:r>
      <w:r w:rsidR="009E6B78" w:rsidRPr="00FC765E">
        <w:rPr>
          <w:sz w:val="28"/>
          <w:szCs w:val="28"/>
        </w:rPr>
        <w:t>и Кыринского муниципального округа</w:t>
      </w:r>
      <w:r w:rsidR="009E6B78" w:rsidRPr="00FC765E">
        <w:rPr>
          <w:sz w:val="28"/>
          <w:szCs w:val="26"/>
        </w:rPr>
        <w:t xml:space="preserve"> </w:t>
      </w:r>
      <w:r w:rsidRPr="00FC765E">
        <w:rPr>
          <w:sz w:val="28"/>
          <w:szCs w:val="26"/>
        </w:rPr>
        <w:t xml:space="preserve">и подведомственные организации и обязательны к соблюдению всеми сотрудниками </w:t>
      </w:r>
      <w:r w:rsidR="009E6B78" w:rsidRPr="00FC765E">
        <w:rPr>
          <w:sz w:val="28"/>
          <w:szCs w:val="28"/>
        </w:rPr>
        <w:t>а</w:t>
      </w:r>
      <w:r w:rsidR="009E6B78" w:rsidRPr="00231F01">
        <w:rPr>
          <w:sz w:val="28"/>
          <w:szCs w:val="28"/>
        </w:rPr>
        <w:t>дминистраци</w:t>
      </w:r>
      <w:r w:rsidR="009E6B78" w:rsidRPr="00FC765E">
        <w:rPr>
          <w:sz w:val="28"/>
          <w:szCs w:val="28"/>
        </w:rPr>
        <w:t>и Кыринского муниципального округа</w:t>
      </w:r>
      <w:r w:rsidRPr="00FC765E">
        <w:rPr>
          <w:sz w:val="28"/>
          <w:szCs w:val="26"/>
        </w:rPr>
        <w:t>, участвующими в выявлении, разбирательстве и предотвращении инцидентов информационной безопасности.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4. Задачами настоящего Порядка являются: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 xml:space="preserve">организация деятельности сотрудников </w:t>
      </w:r>
      <w:r w:rsidR="009E6B78" w:rsidRPr="00FC765E">
        <w:rPr>
          <w:sz w:val="28"/>
          <w:szCs w:val="28"/>
        </w:rPr>
        <w:t>а</w:t>
      </w:r>
      <w:r w:rsidR="009E6B78" w:rsidRPr="00231F01">
        <w:rPr>
          <w:sz w:val="28"/>
          <w:szCs w:val="28"/>
        </w:rPr>
        <w:t>дминистраци</w:t>
      </w:r>
      <w:r w:rsidR="009E6B78" w:rsidRPr="00FC765E">
        <w:rPr>
          <w:sz w:val="28"/>
          <w:szCs w:val="28"/>
        </w:rPr>
        <w:t>и Кыринского муниципального округа</w:t>
      </w:r>
      <w:r w:rsidR="009E6B78" w:rsidRPr="00FC765E">
        <w:rPr>
          <w:sz w:val="28"/>
          <w:szCs w:val="26"/>
        </w:rPr>
        <w:t xml:space="preserve"> </w:t>
      </w:r>
      <w:r w:rsidRPr="00FC765E">
        <w:rPr>
          <w:sz w:val="28"/>
          <w:szCs w:val="26"/>
        </w:rPr>
        <w:t xml:space="preserve">осуществляющих администрирование информационных систем в </w:t>
      </w:r>
      <w:r w:rsidR="009E6B78" w:rsidRPr="00FC765E">
        <w:rPr>
          <w:sz w:val="28"/>
          <w:szCs w:val="28"/>
        </w:rPr>
        <w:t>а</w:t>
      </w:r>
      <w:r w:rsidR="009E6B78" w:rsidRPr="00231F01">
        <w:rPr>
          <w:sz w:val="28"/>
          <w:szCs w:val="28"/>
        </w:rPr>
        <w:t>дминистраци</w:t>
      </w:r>
      <w:r w:rsidR="009E6B78" w:rsidRPr="00FC765E">
        <w:rPr>
          <w:sz w:val="28"/>
          <w:szCs w:val="28"/>
        </w:rPr>
        <w:t>и Кыринского муниципального округа</w:t>
      </w:r>
      <w:r w:rsidRPr="00FC765E">
        <w:rPr>
          <w:sz w:val="28"/>
          <w:szCs w:val="26"/>
        </w:rPr>
        <w:t>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определение порядка работы пользователей, системных администраторов и администраторов безопасности;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обеспечение целостности, конфиденциальности и доступности информации;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соблюдение требований правовых актов в области защиты информации.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II. Источники и виды инцидентов информационной безопасности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 xml:space="preserve">5. Источниками информации об инцидентах информационной безопасности </w:t>
      </w:r>
      <w:r w:rsidRPr="00FC765E">
        <w:rPr>
          <w:sz w:val="28"/>
          <w:szCs w:val="26"/>
        </w:rPr>
        <w:t xml:space="preserve">в </w:t>
      </w:r>
      <w:r w:rsidR="009E6B78" w:rsidRPr="00FC765E">
        <w:rPr>
          <w:sz w:val="28"/>
          <w:szCs w:val="28"/>
        </w:rPr>
        <w:t>а</w:t>
      </w:r>
      <w:r w:rsidR="009E6B78" w:rsidRPr="00231F01">
        <w:rPr>
          <w:sz w:val="28"/>
          <w:szCs w:val="28"/>
        </w:rPr>
        <w:t>дминистраци</w:t>
      </w:r>
      <w:r w:rsidR="009E6B78" w:rsidRPr="00FC765E">
        <w:rPr>
          <w:sz w:val="28"/>
          <w:szCs w:val="28"/>
        </w:rPr>
        <w:t>и Кыринского муниципального округа</w:t>
      </w:r>
      <w:r w:rsidR="009E6B78" w:rsidRPr="00FC765E">
        <w:rPr>
          <w:sz w:val="28"/>
          <w:szCs w:val="26"/>
        </w:rPr>
        <w:t xml:space="preserve"> </w:t>
      </w:r>
      <w:r w:rsidRPr="00FC765E">
        <w:rPr>
          <w:sz w:val="28"/>
          <w:szCs w:val="26"/>
        </w:rPr>
        <w:t>являются: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 xml:space="preserve">факты, выявленные сотрудниками </w:t>
      </w:r>
      <w:r w:rsidR="009E6B78" w:rsidRPr="00FC765E">
        <w:rPr>
          <w:sz w:val="28"/>
          <w:szCs w:val="28"/>
        </w:rPr>
        <w:t>а</w:t>
      </w:r>
      <w:r w:rsidR="009E6B78" w:rsidRPr="00231F01">
        <w:rPr>
          <w:sz w:val="28"/>
          <w:szCs w:val="28"/>
        </w:rPr>
        <w:t>дминистраци</w:t>
      </w:r>
      <w:r w:rsidR="009E6B78" w:rsidRPr="00FC765E">
        <w:rPr>
          <w:sz w:val="28"/>
          <w:szCs w:val="28"/>
        </w:rPr>
        <w:t>и Кыринского муниципального округа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результаты работы средств мониторинга информационной безопасности, аудита (внутреннего или внешнего);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журналы и оповещения операционных систем серверов и рабочих станций, антивирусной системы, системы резервного копирования и других систем;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обращения субъектов персональных данных с указанием инцидента информационной безопасности;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  <w:highlight w:val="yellow"/>
        </w:rPr>
      </w:pPr>
      <w:r w:rsidRPr="00FC765E">
        <w:rPr>
          <w:sz w:val="28"/>
          <w:szCs w:val="26"/>
        </w:rPr>
        <w:t xml:space="preserve">сообщения </w:t>
      </w:r>
      <w:r w:rsidR="00FC765E" w:rsidRPr="00FC765E">
        <w:rPr>
          <w:sz w:val="28"/>
          <w:szCs w:val="26"/>
        </w:rPr>
        <w:t>Министерства жилищно-коммунального хозяйства, энергетики, цифровизации и связи Забайкальского края;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сообщения Федеральной службы технического и экспортного контроля России;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сообщения Федеральной службы безопасности Российской Федерации;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сообщения Федеральной службы по надзору в сфере связи, информационных технологий и массовых коммуникаций;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иные источники информации.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 xml:space="preserve">6. Основными видами инцидентов информационной безопасности в </w:t>
      </w:r>
      <w:r w:rsidR="009E6B78" w:rsidRPr="00FC765E">
        <w:rPr>
          <w:sz w:val="28"/>
          <w:szCs w:val="28"/>
        </w:rPr>
        <w:t>а</w:t>
      </w:r>
      <w:r w:rsidR="009E6B78" w:rsidRPr="00231F01">
        <w:rPr>
          <w:sz w:val="28"/>
          <w:szCs w:val="28"/>
        </w:rPr>
        <w:t>дминистраци</w:t>
      </w:r>
      <w:r w:rsidR="009E6B78" w:rsidRPr="00FC765E">
        <w:rPr>
          <w:sz w:val="28"/>
          <w:szCs w:val="28"/>
        </w:rPr>
        <w:t>и Кыринского муниципального округа</w:t>
      </w:r>
      <w:r w:rsidR="009E6B78" w:rsidRPr="00FC765E">
        <w:rPr>
          <w:sz w:val="28"/>
          <w:szCs w:val="26"/>
        </w:rPr>
        <w:t xml:space="preserve"> </w:t>
      </w:r>
      <w:r w:rsidRPr="00FC765E">
        <w:rPr>
          <w:sz w:val="28"/>
          <w:szCs w:val="26"/>
        </w:rPr>
        <w:t>являются: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 xml:space="preserve">несанкционированный доступ к информационным ресурсам </w:t>
      </w:r>
      <w:r w:rsidR="009E6B78" w:rsidRPr="00FC765E">
        <w:rPr>
          <w:sz w:val="28"/>
          <w:szCs w:val="28"/>
        </w:rPr>
        <w:t>а</w:t>
      </w:r>
      <w:r w:rsidR="009E6B78" w:rsidRPr="00231F01">
        <w:rPr>
          <w:sz w:val="28"/>
          <w:szCs w:val="28"/>
        </w:rPr>
        <w:t>дминистраци</w:t>
      </w:r>
      <w:r w:rsidR="009E6B78" w:rsidRPr="00FC765E">
        <w:rPr>
          <w:sz w:val="28"/>
          <w:szCs w:val="28"/>
        </w:rPr>
        <w:t>и Кыринского муниципального округа</w:t>
      </w:r>
      <w:r w:rsidRPr="00FC765E">
        <w:rPr>
          <w:sz w:val="28"/>
          <w:szCs w:val="26"/>
        </w:rPr>
        <w:t>;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 xml:space="preserve">превышение полномочий - несанкционированный доступ к каким-либо ресурсам и помещениям сотрудников </w:t>
      </w:r>
      <w:r w:rsidR="009E6B78" w:rsidRPr="00FC765E">
        <w:rPr>
          <w:sz w:val="28"/>
          <w:szCs w:val="28"/>
        </w:rPr>
        <w:t>а</w:t>
      </w:r>
      <w:r w:rsidR="009E6B78" w:rsidRPr="00231F01">
        <w:rPr>
          <w:sz w:val="28"/>
          <w:szCs w:val="28"/>
        </w:rPr>
        <w:t>дминистраци</w:t>
      </w:r>
      <w:r w:rsidR="009E6B78" w:rsidRPr="00FC765E">
        <w:rPr>
          <w:sz w:val="28"/>
          <w:szCs w:val="28"/>
        </w:rPr>
        <w:t>и Кыринского муниципального округа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компрометация учетных записей или паролей;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вирусная атака или вирусное заражение;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сетевые атаки (отказ в обслуживании (</w:t>
      </w:r>
      <w:proofErr w:type="spellStart"/>
      <w:r w:rsidRPr="00FC765E">
        <w:rPr>
          <w:sz w:val="28"/>
          <w:szCs w:val="26"/>
        </w:rPr>
        <w:t>DoS</w:t>
      </w:r>
      <w:proofErr w:type="spellEnd"/>
      <w:r w:rsidRPr="00FC765E">
        <w:rPr>
          <w:sz w:val="28"/>
          <w:szCs w:val="26"/>
        </w:rPr>
        <w:t xml:space="preserve">-атаки), атаки типа </w:t>
      </w:r>
      <w:proofErr w:type="spellStart"/>
      <w:r w:rsidRPr="00FC765E">
        <w:rPr>
          <w:sz w:val="28"/>
          <w:szCs w:val="26"/>
        </w:rPr>
        <w:t>Man-in</w:t>
      </w:r>
      <w:proofErr w:type="spellEnd"/>
      <w:r w:rsidRPr="00FC765E">
        <w:rPr>
          <w:sz w:val="28"/>
          <w:szCs w:val="26"/>
        </w:rPr>
        <w:t xml:space="preserve">- </w:t>
      </w:r>
      <w:proofErr w:type="spellStart"/>
      <w:r w:rsidRPr="00FC765E">
        <w:rPr>
          <w:sz w:val="28"/>
          <w:szCs w:val="26"/>
        </w:rPr>
        <w:t>the-Middle</w:t>
      </w:r>
      <w:proofErr w:type="spellEnd"/>
      <w:r w:rsidRPr="00FC765E">
        <w:rPr>
          <w:sz w:val="28"/>
          <w:szCs w:val="26"/>
        </w:rPr>
        <w:t xml:space="preserve">, </w:t>
      </w:r>
      <w:proofErr w:type="spellStart"/>
      <w:r w:rsidRPr="00FC765E">
        <w:rPr>
          <w:sz w:val="28"/>
          <w:szCs w:val="26"/>
        </w:rPr>
        <w:t>сниффер</w:t>
      </w:r>
      <w:proofErr w:type="spellEnd"/>
      <w:r w:rsidRPr="00FC765E">
        <w:rPr>
          <w:sz w:val="28"/>
          <w:szCs w:val="26"/>
        </w:rPr>
        <w:t xml:space="preserve"> пакетов, переадресация портов, IP-</w:t>
      </w:r>
      <w:proofErr w:type="spellStart"/>
      <w:r w:rsidRPr="00FC765E">
        <w:rPr>
          <w:sz w:val="28"/>
          <w:szCs w:val="26"/>
        </w:rPr>
        <w:t>спуфинг</w:t>
      </w:r>
      <w:proofErr w:type="spellEnd"/>
      <w:r w:rsidRPr="00FC765E">
        <w:rPr>
          <w:sz w:val="28"/>
          <w:szCs w:val="26"/>
        </w:rPr>
        <w:t>, атаки на уровне приложений и другое.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  <w:r w:rsidRPr="00FC765E">
        <w:rPr>
          <w:sz w:val="28"/>
          <w:szCs w:val="26"/>
        </w:rPr>
        <w:t>III. Анализ исходной информации</w:t>
      </w:r>
    </w:p>
    <w:p w:rsidR="00231F01" w:rsidRPr="00FC765E" w:rsidRDefault="00231F01" w:rsidP="00503030">
      <w:pPr>
        <w:ind w:left="851" w:firstLine="709"/>
        <w:jc w:val="both"/>
        <w:rPr>
          <w:sz w:val="28"/>
          <w:szCs w:val="26"/>
        </w:rPr>
      </w:pP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7. При получении информации о несанкционированном воздействии на информационную систему и сеть системный администратор совместно с администратором безопасности обязаны убедиться, что инцидент информационной безопасности не является результатом их собственной ошибки или санкционированных действий.</w:t>
      </w:r>
    </w:p>
    <w:p w:rsidR="00231F01" w:rsidRPr="00231F01" w:rsidRDefault="00231F01" w:rsidP="009E6B78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 xml:space="preserve">8. При выявлении инцидента информационной безопасности в </w:t>
      </w:r>
      <w:r w:rsidR="009E6B78" w:rsidRPr="00FC765E">
        <w:rPr>
          <w:sz w:val="28"/>
          <w:szCs w:val="28"/>
        </w:rPr>
        <w:t>а</w:t>
      </w:r>
      <w:r w:rsidR="009E6B78" w:rsidRPr="00231F01">
        <w:rPr>
          <w:sz w:val="28"/>
          <w:szCs w:val="28"/>
        </w:rPr>
        <w:t>дминистраци</w:t>
      </w:r>
      <w:r w:rsidR="009E6B78" w:rsidRPr="00FC765E">
        <w:rPr>
          <w:sz w:val="28"/>
          <w:szCs w:val="28"/>
        </w:rPr>
        <w:t>и Кыринского муниципального округа</w:t>
      </w:r>
      <w:r w:rsidR="009E6B78">
        <w:rPr>
          <w:sz w:val="28"/>
          <w:szCs w:val="26"/>
        </w:rPr>
        <w:t xml:space="preserve"> </w:t>
      </w:r>
      <w:r w:rsidRPr="00231F01">
        <w:rPr>
          <w:sz w:val="28"/>
          <w:szCs w:val="26"/>
        </w:rPr>
        <w:t>системному администратору совместно с администратором безопасности необходимо: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принять меры по пресечению несанкционированного воздействия в случае, если на момент выявления оно не завершено;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принять меры по устранению причин возникновения инцидента информационной безопасности;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сохранить образ или содержание информационной системы, в том числе журналы событий (информационного ресурса) на момент обнаружения события (несанкционированного воздействия);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провести мероприятия по восстановлению работоспособности информационной системы (информационного ресурса);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провести служебную проверку с целью выявления причин, которые могли привести к произошедшему несанкционированному воздействию.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 xml:space="preserve">9. Администратору безопасности информационной системы, подвергшейся несанкционированному воздействию, необходимо в течение трех рабочих дней с момента обнаружения несанкционированного воздействия представить в </w:t>
      </w:r>
      <w:r w:rsidR="00FC765E" w:rsidRPr="00FC765E">
        <w:rPr>
          <w:sz w:val="28"/>
          <w:szCs w:val="26"/>
        </w:rPr>
        <w:t>Министерств</w:t>
      </w:r>
      <w:r w:rsidR="00FC765E">
        <w:rPr>
          <w:sz w:val="28"/>
          <w:szCs w:val="26"/>
        </w:rPr>
        <w:t>о</w:t>
      </w:r>
      <w:r w:rsidR="00FC765E" w:rsidRPr="00FC765E">
        <w:rPr>
          <w:sz w:val="28"/>
          <w:szCs w:val="26"/>
        </w:rPr>
        <w:t xml:space="preserve"> </w:t>
      </w:r>
      <w:r w:rsidR="00FC765E">
        <w:rPr>
          <w:sz w:val="28"/>
          <w:szCs w:val="26"/>
        </w:rPr>
        <w:t>жилищно-коммунального хозяйства</w:t>
      </w:r>
      <w:r w:rsidR="00FC765E" w:rsidRPr="00FC765E">
        <w:rPr>
          <w:sz w:val="28"/>
          <w:szCs w:val="26"/>
        </w:rPr>
        <w:t>, энергетики, цифровизации и связи Забайкальского края</w:t>
      </w:r>
      <w:r w:rsidR="00FC765E" w:rsidRPr="00231F01">
        <w:rPr>
          <w:sz w:val="28"/>
          <w:szCs w:val="26"/>
        </w:rPr>
        <w:t xml:space="preserve"> </w:t>
      </w:r>
      <w:r w:rsidRPr="00231F01">
        <w:rPr>
          <w:sz w:val="28"/>
          <w:szCs w:val="26"/>
        </w:rPr>
        <w:t>результаты служебной проверки и информацию о последствиях несанкционированного воздействия и принятых мерах по устранению причин несанкционированного воздействия.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 xml:space="preserve">10. Совместно с результатами служебной проверки администратор безопасности также должен представить в </w:t>
      </w:r>
      <w:r w:rsidR="00FC765E" w:rsidRPr="00FC765E">
        <w:rPr>
          <w:sz w:val="28"/>
          <w:szCs w:val="26"/>
        </w:rPr>
        <w:t>Министерств</w:t>
      </w:r>
      <w:r w:rsidR="00FC765E">
        <w:rPr>
          <w:sz w:val="28"/>
          <w:szCs w:val="26"/>
        </w:rPr>
        <w:t>о</w:t>
      </w:r>
      <w:r w:rsidR="00FC765E" w:rsidRPr="00FC765E">
        <w:rPr>
          <w:sz w:val="28"/>
          <w:szCs w:val="26"/>
        </w:rPr>
        <w:t xml:space="preserve"> </w:t>
      </w:r>
      <w:r w:rsidR="00FC765E">
        <w:rPr>
          <w:sz w:val="28"/>
          <w:szCs w:val="26"/>
        </w:rPr>
        <w:t>жилищно-коммунального хозяйства</w:t>
      </w:r>
      <w:r w:rsidR="00FC765E" w:rsidRPr="00FC765E">
        <w:rPr>
          <w:sz w:val="28"/>
          <w:szCs w:val="26"/>
        </w:rPr>
        <w:t>, энергетики, цифровизации и связи Забайкальского края</w:t>
      </w:r>
      <w:r w:rsidR="00FC765E">
        <w:rPr>
          <w:sz w:val="28"/>
          <w:szCs w:val="26"/>
        </w:rPr>
        <w:t>: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наименование информационной системы (информационного ресурса), на которую произведено несанкционированное воздействие;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время несанкционированного воздействия и (или) время обнаружения несанкционированного воздействия;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место несанкционированного воздействия (площадка, на которой размещается информационный ресурс, хостинг);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краткое изложение (описание) произошедшего несанкционированного воздействия и его последствий;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контактные данные (фамилия, имя, отчество, номер телефона, адрес электронной почты) системного администратора или администратора безопасности, ответственного за обеспечение работоспособности информационной системы (информационного ресурса);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правовой акт о создании и (или) вводе в эксплуатацию информационной системы (информационного ресурса);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паспорт информационной системы (при наличии);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договор об обслуживании или о техническом сопровождении (при наличии);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договор об оказании услуг по предоставлению вычислительных мощностей (договор о размещении на ресурсе, облаке) в случае, если информационная система (информационный ресурс) размещена на коммерческом ресурсе;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порядок работы или положение об информационной системе (информационном ресурсе) (при наличии).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 xml:space="preserve">11. По результатам рассмотрения полученной информации </w:t>
      </w:r>
      <w:r w:rsidR="00FC765E" w:rsidRPr="00FC765E">
        <w:rPr>
          <w:sz w:val="28"/>
          <w:szCs w:val="26"/>
        </w:rPr>
        <w:t>Министерств</w:t>
      </w:r>
      <w:r w:rsidR="00FC765E">
        <w:rPr>
          <w:sz w:val="28"/>
          <w:szCs w:val="26"/>
        </w:rPr>
        <w:t>о</w:t>
      </w:r>
      <w:r w:rsidR="00FC765E" w:rsidRPr="00FC765E">
        <w:rPr>
          <w:sz w:val="28"/>
          <w:szCs w:val="26"/>
        </w:rPr>
        <w:t xml:space="preserve"> </w:t>
      </w:r>
      <w:r w:rsidR="00FC765E">
        <w:rPr>
          <w:sz w:val="28"/>
          <w:szCs w:val="26"/>
        </w:rPr>
        <w:t>жилищно-коммунального хозяйства</w:t>
      </w:r>
      <w:r w:rsidR="00FC765E" w:rsidRPr="00FC765E">
        <w:rPr>
          <w:sz w:val="28"/>
          <w:szCs w:val="26"/>
        </w:rPr>
        <w:t>, энергетики, цифровизации и связи Забайкальского края</w:t>
      </w:r>
      <w:r w:rsidR="00FC765E" w:rsidRPr="00231F01">
        <w:rPr>
          <w:sz w:val="28"/>
          <w:szCs w:val="26"/>
        </w:rPr>
        <w:t xml:space="preserve"> </w:t>
      </w:r>
      <w:r w:rsidRPr="00231F01">
        <w:rPr>
          <w:sz w:val="28"/>
          <w:szCs w:val="26"/>
        </w:rPr>
        <w:t xml:space="preserve">в течение одного рабочего дня со дня ее получения принимает решение о необходимости совершения конкретных действий и информирования </w:t>
      </w:r>
      <w:r w:rsidRPr="00FC765E">
        <w:rPr>
          <w:sz w:val="28"/>
          <w:szCs w:val="26"/>
        </w:rPr>
        <w:t xml:space="preserve">Управления Федеральной службы безопасности Российской Федерации по </w:t>
      </w:r>
      <w:r w:rsidR="00FC765E" w:rsidRPr="00FC765E">
        <w:rPr>
          <w:sz w:val="28"/>
          <w:szCs w:val="26"/>
        </w:rPr>
        <w:t>Забайкальскому краю</w:t>
      </w:r>
      <w:r w:rsidRPr="00FC765E">
        <w:rPr>
          <w:sz w:val="28"/>
          <w:szCs w:val="26"/>
        </w:rPr>
        <w:t xml:space="preserve"> о несанкционированном воздействии.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IV. Обязанности участников информационного взаимодействия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12. Обязанностями пользователя являются: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предоставление своего автоматизированного рабочего места администратору безопасности для контроля;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выполнение требований и рекомендаций администратора безопасности и системного администратора;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незамедлительное информирование администратора безопасности и системного администратора обо всех выявленных нарушениях, связанных с информационной безопасностью и обнаружением нештатного режима работы информационных систем и сетей.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13. Обязанностями системного администратора являются: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обеспечение бесперебойной работы системного программного обеспечения, серверного оборудования и автоматизированных рабочих мест пользователей;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обеспечение резервного копирования данных (восстановление данных при необходимости);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незамедлительное информирование администратора безопасности обо всех выявленных нарушениях, связанных с информационной безопасностью;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осуществление мероприятий по предотвращению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несанкционированных действий по уничтожению, модификации, искажению, копированию, блокированию информации;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предотвращение незаконного вмешательства в информационные ресурсы и системы в иных формах;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выполнение требований и рекомендаций администратора безопасности;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ведение журнала учета инцидентов информационной безопасности, составленного по форме согласно приложению, к настоящему Порядку;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принятие в течение 1 рабочего дня мер по восстановлению работоспособности информационных ресурсов и информационных систем, согласуемых с администратором безопасности и вышестоящим руководством (при необходимости);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проведение совместно с администратором безопасности анализа зарегистрированных инцидентов информационной безопасности с целью разработки мероприятий (плана мероприятий) по их предотвращению.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14. Обязанностями администратора безопасности являются: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проведение инструктажа пользователей по вопросам информационной безопасности;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обеспечение функционирования установленных систем защиты информации;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обновление антивирусных баз;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осуществление контроля за резервным копированием информации, сроками действия сертификатов соответствия средств защиты информации, ведением журнала учета инцидентов информационной безопасности;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проведение не реже 1 раза в год внутреннего аудита информационной безопасности;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осуществление совместно с системным администратором при получении информации об инцидентах информационной безопасности мероприятий по предотвращению несанкционированных действий по уничтожению, модификации, искажению, копированию, блокированию информации, предотвращение других форм незаконного вмешательства в информационные ресурсы и системы;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информирование непосредственного руководителя обо всех инцидентах, повлекших выход из строя либо временную приостановку работоспособности автоматизированных рабочих мест, автоматизированных систем и государственных информационных систем (информационных ресурсов, серверного оборудования), а также о фактах несанкционированного воздействия, заражения вредоносными программами;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проведение совместно с системным администратором анализа зарегистрированных инцидентов информационной безопасности с целью разработки плана мероприятий по их предотвращению.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V. Ответственность участников информационного взаимодействия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15. Каждый участник информационного взаимодействия несет персональную ответственность за: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свои действия во время информационного взаимодействия в рамках своих служебных обязанностей;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соблюдение требований, установленных настоящим Порядком.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  <w:r w:rsidRPr="00231F01">
        <w:rPr>
          <w:sz w:val="28"/>
          <w:szCs w:val="26"/>
        </w:rPr>
        <w:t>Системный администратор, администратор безопасности и пользователи несут персональную ответственность за неисполнение или исполнение не в полном объеме своих обязанностей, указанных в разделе IV настоящего Порядка.</w:t>
      </w:r>
    </w:p>
    <w:p w:rsidR="009E6B78" w:rsidRDefault="009E6B78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</w:p>
    <w:p w:rsidR="00231F01" w:rsidRPr="00231F01" w:rsidRDefault="00231F01" w:rsidP="009E6B78">
      <w:pPr>
        <w:ind w:left="851" w:firstLine="709"/>
        <w:jc w:val="right"/>
        <w:rPr>
          <w:sz w:val="28"/>
          <w:szCs w:val="26"/>
        </w:rPr>
      </w:pPr>
      <w:r w:rsidRPr="00231F01">
        <w:rPr>
          <w:sz w:val="28"/>
          <w:szCs w:val="26"/>
        </w:rPr>
        <w:t>Приложение</w:t>
      </w:r>
    </w:p>
    <w:p w:rsidR="00231F01" w:rsidRPr="00231F01" w:rsidRDefault="00231F01" w:rsidP="009E6B78">
      <w:pPr>
        <w:ind w:left="851" w:firstLine="709"/>
        <w:jc w:val="right"/>
        <w:rPr>
          <w:sz w:val="28"/>
          <w:szCs w:val="26"/>
        </w:rPr>
      </w:pPr>
      <w:r w:rsidRPr="00231F01">
        <w:rPr>
          <w:sz w:val="28"/>
          <w:szCs w:val="26"/>
        </w:rPr>
        <w:t>к порядку реагирования на компьютерные</w:t>
      </w:r>
    </w:p>
    <w:p w:rsidR="00231F01" w:rsidRPr="00231F01" w:rsidRDefault="00231F01" w:rsidP="009E6B78">
      <w:pPr>
        <w:ind w:left="851" w:firstLine="709"/>
        <w:jc w:val="right"/>
        <w:rPr>
          <w:sz w:val="28"/>
          <w:szCs w:val="26"/>
        </w:rPr>
      </w:pPr>
      <w:r w:rsidRPr="00231F01">
        <w:rPr>
          <w:sz w:val="28"/>
          <w:szCs w:val="26"/>
        </w:rPr>
        <w:t>инциденты, связанные</w:t>
      </w:r>
    </w:p>
    <w:p w:rsidR="00231F01" w:rsidRPr="00231F01" w:rsidRDefault="00231F01" w:rsidP="009E6B78">
      <w:pPr>
        <w:ind w:left="851" w:firstLine="709"/>
        <w:jc w:val="right"/>
        <w:rPr>
          <w:sz w:val="28"/>
          <w:szCs w:val="26"/>
        </w:rPr>
      </w:pPr>
      <w:r w:rsidRPr="00231F01">
        <w:rPr>
          <w:sz w:val="28"/>
          <w:szCs w:val="26"/>
        </w:rPr>
        <w:t>с совершением компьютерных атак</w:t>
      </w:r>
    </w:p>
    <w:p w:rsidR="00231F01" w:rsidRPr="00231F01" w:rsidRDefault="00231F01" w:rsidP="009E6B78">
      <w:pPr>
        <w:ind w:left="851" w:firstLine="709"/>
        <w:jc w:val="right"/>
        <w:rPr>
          <w:sz w:val="28"/>
          <w:szCs w:val="26"/>
        </w:rPr>
      </w:pPr>
      <w:r w:rsidRPr="00231F01">
        <w:rPr>
          <w:sz w:val="28"/>
          <w:szCs w:val="26"/>
        </w:rPr>
        <w:t>и внедрением вредоносного</w:t>
      </w:r>
    </w:p>
    <w:p w:rsidR="001C0EDD" w:rsidRDefault="00231F01" w:rsidP="009E6B78">
      <w:pPr>
        <w:ind w:left="851" w:firstLine="709"/>
        <w:jc w:val="right"/>
        <w:rPr>
          <w:sz w:val="28"/>
          <w:szCs w:val="26"/>
        </w:rPr>
      </w:pPr>
      <w:r w:rsidRPr="00231F01">
        <w:rPr>
          <w:sz w:val="28"/>
          <w:szCs w:val="26"/>
        </w:rPr>
        <w:t>программного обеспечения</w:t>
      </w:r>
      <w:r w:rsidR="001C0EDD">
        <w:rPr>
          <w:sz w:val="28"/>
          <w:szCs w:val="26"/>
        </w:rPr>
        <w:t xml:space="preserve"> в администрации </w:t>
      </w:r>
    </w:p>
    <w:p w:rsidR="00231F01" w:rsidRPr="00231F01" w:rsidRDefault="001C0EDD" w:rsidP="009E6B78">
      <w:pPr>
        <w:ind w:left="851" w:firstLine="709"/>
        <w:jc w:val="right"/>
        <w:rPr>
          <w:sz w:val="28"/>
          <w:szCs w:val="26"/>
        </w:rPr>
      </w:pPr>
      <w:r>
        <w:rPr>
          <w:sz w:val="28"/>
          <w:szCs w:val="26"/>
        </w:rPr>
        <w:t>Кыринского муниципального округа</w:t>
      </w:r>
    </w:p>
    <w:p w:rsidR="00231F01" w:rsidRPr="00231F01" w:rsidRDefault="00231F01" w:rsidP="00503030">
      <w:pPr>
        <w:ind w:left="851" w:firstLine="709"/>
        <w:jc w:val="both"/>
        <w:rPr>
          <w:sz w:val="28"/>
          <w:szCs w:val="26"/>
        </w:rPr>
      </w:pPr>
    </w:p>
    <w:p w:rsidR="00231F01" w:rsidRDefault="00231F01" w:rsidP="009E6B78">
      <w:pPr>
        <w:ind w:left="851" w:firstLine="709"/>
        <w:jc w:val="center"/>
        <w:rPr>
          <w:sz w:val="28"/>
          <w:szCs w:val="26"/>
        </w:rPr>
      </w:pPr>
      <w:r w:rsidRPr="00231F01">
        <w:rPr>
          <w:sz w:val="28"/>
          <w:szCs w:val="26"/>
        </w:rPr>
        <w:t>Журнал учета инцидентов информационной безопасности</w:t>
      </w:r>
    </w:p>
    <w:p w:rsidR="009E6B78" w:rsidRPr="00231F01" w:rsidRDefault="009E6B78" w:rsidP="009E6B78">
      <w:pPr>
        <w:ind w:left="851" w:firstLine="709"/>
        <w:jc w:val="center"/>
        <w:rPr>
          <w:sz w:val="28"/>
          <w:szCs w:val="2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901"/>
        <w:gridCol w:w="1405"/>
        <w:gridCol w:w="1510"/>
        <w:gridCol w:w="1267"/>
        <w:gridCol w:w="1867"/>
      </w:tblGrid>
      <w:tr w:rsidR="009E6B78" w:rsidTr="009E6B78">
        <w:trPr>
          <w:jc w:val="right"/>
        </w:trPr>
        <w:tc>
          <w:tcPr>
            <w:tcW w:w="425" w:type="dxa"/>
          </w:tcPr>
          <w:p w:rsidR="009E6B78" w:rsidRDefault="009E6B78" w:rsidP="00BF6C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01" w:type="dxa"/>
          </w:tcPr>
          <w:p w:rsidR="009E6B78" w:rsidRDefault="009E6B78" w:rsidP="00BF6C49">
            <w:pPr>
              <w:pStyle w:val="ConsPlusNormal"/>
              <w:jc w:val="center"/>
            </w:pPr>
            <w:r>
              <w:t>Краткое описание инцидента ИБ</w:t>
            </w:r>
          </w:p>
        </w:tc>
        <w:tc>
          <w:tcPr>
            <w:tcW w:w="1405" w:type="dxa"/>
          </w:tcPr>
          <w:p w:rsidR="009E6B78" w:rsidRDefault="009E6B78" w:rsidP="00BF6C49">
            <w:pPr>
              <w:pStyle w:val="ConsPlusNormal"/>
              <w:jc w:val="center"/>
            </w:pPr>
            <w:r>
              <w:t>Кем обнаружен (ФИО. должность)</w:t>
            </w:r>
          </w:p>
        </w:tc>
        <w:tc>
          <w:tcPr>
            <w:tcW w:w="1510" w:type="dxa"/>
          </w:tcPr>
          <w:p w:rsidR="009E6B78" w:rsidRDefault="009E6B78" w:rsidP="00BF6C49">
            <w:pPr>
              <w:pStyle w:val="ConsPlusNormal"/>
            </w:pPr>
            <w:r>
              <w:t>Дата и время обнаружения</w:t>
            </w:r>
          </w:p>
        </w:tc>
        <w:tc>
          <w:tcPr>
            <w:tcW w:w="1267" w:type="dxa"/>
          </w:tcPr>
          <w:p w:rsidR="009E6B78" w:rsidRDefault="009E6B78" w:rsidP="00BF6C49">
            <w:pPr>
              <w:pStyle w:val="ConsPlusNormal"/>
              <w:jc w:val="center"/>
            </w:pPr>
            <w:r>
              <w:t>Дата и время решения проблемы</w:t>
            </w:r>
          </w:p>
        </w:tc>
        <w:tc>
          <w:tcPr>
            <w:tcW w:w="1867" w:type="dxa"/>
          </w:tcPr>
          <w:p w:rsidR="009E6B78" w:rsidRDefault="009E6B78" w:rsidP="00BF6C49">
            <w:pPr>
              <w:pStyle w:val="ConsPlusNormal"/>
              <w:jc w:val="center"/>
            </w:pPr>
            <w:r>
              <w:t>Подпись системного администратора /АИБ</w:t>
            </w:r>
          </w:p>
        </w:tc>
      </w:tr>
      <w:tr w:rsidR="009E6B78" w:rsidTr="009E6B78">
        <w:trPr>
          <w:jc w:val="right"/>
        </w:trPr>
        <w:tc>
          <w:tcPr>
            <w:tcW w:w="425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2901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1405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1510" w:type="dxa"/>
          </w:tcPr>
          <w:p w:rsidR="009E6B78" w:rsidRDefault="009E6B78" w:rsidP="00BF6C49">
            <w:pPr>
              <w:pStyle w:val="ConsPlusNormal"/>
            </w:pPr>
          </w:p>
        </w:tc>
        <w:tc>
          <w:tcPr>
            <w:tcW w:w="1267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1867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</w:tr>
      <w:tr w:rsidR="009E6B78" w:rsidTr="009E6B78">
        <w:trPr>
          <w:jc w:val="right"/>
        </w:trPr>
        <w:tc>
          <w:tcPr>
            <w:tcW w:w="425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2901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1405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1510" w:type="dxa"/>
          </w:tcPr>
          <w:p w:rsidR="009E6B78" w:rsidRDefault="009E6B78" w:rsidP="00BF6C49">
            <w:pPr>
              <w:pStyle w:val="ConsPlusNormal"/>
            </w:pPr>
          </w:p>
        </w:tc>
        <w:tc>
          <w:tcPr>
            <w:tcW w:w="1267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1867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</w:tr>
      <w:tr w:rsidR="009E6B78" w:rsidTr="009E6B78">
        <w:trPr>
          <w:jc w:val="right"/>
        </w:trPr>
        <w:tc>
          <w:tcPr>
            <w:tcW w:w="425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2901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1405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1510" w:type="dxa"/>
          </w:tcPr>
          <w:p w:rsidR="009E6B78" w:rsidRDefault="009E6B78" w:rsidP="00BF6C49">
            <w:pPr>
              <w:pStyle w:val="ConsPlusNormal"/>
            </w:pPr>
          </w:p>
        </w:tc>
        <w:tc>
          <w:tcPr>
            <w:tcW w:w="1267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  <w:tc>
          <w:tcPr>
            <w:tcW w:w="1867" w:type="dxa"/>
          </w:tcPr>
          <w:p w:rsidR="009E6B78" w:rsidRDefault="009E6B78" w:rsidP="00BF6C49">
            <w:pPr>
              <w:pStyle w:val="ConsPlusNormal"/>
              <w:jc w:val="center"/>
            </w:pPr>
          </w:p>
        </w:tc>
      </w:tr>
    </w:tbl>
    <w:p w:rsidR="00235E3B" w:rsidRPr="00524FC0" w:rsidRDefault="00235E3B" w:rsidP="009E6B78">
      <w:pPr>
        <w:ind w:left="993" w:firstLine="142"/>
        <w:jc w:val="both"/>
        <w:rPr>
          <w:sz w:val="28"/>
          <w:szCs w:val="26"/>
        </w:rPr>
      </w:pPr>
    </w:p>
    <w:sectPr w:rsidR="00235E3B" w:rsidRPr="00524FC0" w:rsidSect="00231F01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37292"/>
    <w:multiLevelType w:val="hybridMultilevel"/>
    <w:tmpl w:val="3C3C208A"/>
    <w:lvl w:ilvl="0" w:tplc="1C1CA786">
      <w:start w:val="1"/>
      <w:numFmt w:val="decimal"/>
      <w:lvlText w:val="%1."/>
      <w:lvlJc w:val="left"/>
      <w:pPr>
        <w:ind w:left="92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1274B"/>
    <w:rsid w:val="00026AA4"/>
    <w:rsid w:val="00100C60"/>
    <w:rsid w:val="00166EEB"/>
    <w:rsid w:val="001C0EDD"/>
    <w:rsid w:val="001C13EA"/>
    <w:rsid w:val="001C4041"/>
    <w:rsid w:val="00231F01"/>
    <w:rsid w:val="00235E3B"/>
    <w:rsid w:val="00285EA1"/>
    <w:rsid w:val="002D4059"/>
    <w:rsid w:val="002D4561"/>
    <w:rsid w:val="00313193"/>
    <w:rsid w:val="00326226"/>
    <w:rsid w:val="003649A4"/>
    <w:rsid w:val="0037210A"/>
    <w:rsid w:val="00396FC8"/>
    <w:rsid w:val="003F1570"/>
    <w:rsid w:val="003F1FCF"/>
    <w:rsid w:val="0042713F"/>
    <w:rsid w:val="004836E4"/>
    <w:rsid w:val="00491BDE"/>
    <w:rsid w:val="00492AAA"/>
    <w:rsid w:val="00494A5E"/>
    <w:rsid w:val="004B7BE3"/>
    <w:rsid w:val="004C4EBC"/>
    <w:rsid w:val="004D584D"/>
    <w:rsid w:val="004F5478"/>
    <w:rsid w:val="00503030"/>
    <w:rsid w:val="00513660"/>
    <w:rsid w:val="00524FC0"/>
    <w:rsid w:val="00562EBF"/>
    <w:rsid w:val="0058012D"/>
    <w:rsid w:val="005F6D2F"/>
    <w:rsid w:val="00603BE7"/>
    <w:rsid w:val="00626E4F"/>
    <w:rsid w:val="00644768"/>
    <w:rsid w:val="00652506"/>
    <w:rsid w:val="00660E7E"/>
    <w:rsid w:val="00666AF4"/>
    <w:rsid w:val="00676A00"/>
    <w:rsid w:val="00701040"/>
    <w:rsid w:val="00745E58"/>
    <w:rsid w:val="0076058E"/>
    <w:rsid w:val="007C0F11"/>
    <w:rsid w:val="007C3F93"/>
    <w:rsid w:val="007E1A3F"/>
    <w:rsid w:val="008624C8"/>
    <w:rsid w:val="008900DF"/>
    <w:rsid w:val="008C158E"/>
    <w:rsid w:val="008D7790"/>
    <w:rsid w:val="0094527C"/>
    <w:rsid w:val="009B2A5E"/>
    <w:rsid w:val="009E6B78"/>
    <w:rsid w:val="00A11103"/>
    <w:rsid w:val="00A617CD"/>
    <w:rsid w:val="00A95874"/>
    <w:rsid w:val="00AC47BD"/>
    <w:rsid w:val="00B44F1F"/>
    <w:rsid w:val="00B65B12"/>
    <w:rsid w:val="00B91021"/>
    <w:rsid w:val="00C21D0D"/>
    <w:rsid w:val="00CB00C2"/>
    <w:rsid w:val="00D71012"/>
    <w:rsid w:val="00D73299"/>
    <w:rsid w:val="00DB63BF"/>
    <w:rsid w:val="00DC7552"/>
    <w:rsid w:val="00DD35FE"/>
    <w:rsid w:val="00E34F7D"/>
    <w:rsid w:val="00E7440E"/>
    <w:rsid w:val="00E7577B"/>
    <w:rsid w:val="00F15E75"/>
    <w:rsid w:val="00F837C8"/>
    <w:rsid w:val="00FA4315"/>
    <w:rsid w:val="00FC765E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styleId="a7">
    <w:name w:val="No Spacing"/>
    <w:uiPriority w:val="1"/>
    <w:qFormat/>
    <w:rsid w:val="00364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1110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CB0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A958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styleId="a7">
    <w:name w:val="No Spacing"/>
    <w:uiPriority w:val="1"/>
    <w:qFormat/>
    <w:rsid w:val="00364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1110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CB0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A958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6</cp:revision>
  <cp:lastPrinted>2026-06-18T04:20:00Z</cp:lastPrinted>
  <dcterms:created xsi:type="dcterms:W3CDTF">2026-06-18T02:40:00Z</dcterms:created>
  <dcterms:modified xsi:type="dcterms:W3CDTF">2026-07-27T07:09:00Z</dcterms:modified>
</cp:coreProperties>
</file>