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768" w:rsidRDefault="00644768" w:rsidP="007F0317">
      <w:pPr>
        <w:contextualSpacing/>
        <w:jc w:val="center"/>
        <w:rPr>
          <w:sz w:val="28"/>
        </w:rPr>
      </w:pPr>
      <w:bookmarkStart w:id="0" w:name="_Hlk198043467"/>
      <w:r>
        <w:rPr>
          <w:sz w:val="28"/>
        </w:rPr>
        <w:t xml:space="preserve">АДМИНИСТРАЦИЯ </w:t>
      </w:r>
      <w:r w:rsidR="007F0317">
        <w:rPr>
          <w:sz w:val="28"/>
        </w:rPr>
        <w:t xml:space="preserve">КЫРИНСКОГО </w:t>
      </w:r>
      <w:r>
        <w:rPr>
          <w:sz w:val="28"/>
        </w:rPr>
        <w:t xml:space="preserve">МУНИЦИПАЛЬНОГО </w:t>
      </w:r>
      <w:r w:rsidR="007F0317">
        <w:rPr>
          <w:sz w:val="28"/>
        </w:rPr>
        <w:t>ОКРУГА</w:t>
      </w:r>
    </w:p>
    <w:p w:rsidR="007F0317" w:rsidRDefault="007F0317" w:rsidP="007F0317">
      <w:pPr>
        <w:contextualSpacing/>
        <w:jc w:val="center"/>
        <w:rPr>
          <w:sz w:val="28"/>
          <w:szCs w:val="28"/>
        </w:rPr>
      </w:pPr>
      <w:r>
        <w:rPr>
          <w:sz w:val="28"/>
          <w:szCs w:val="28"/>
        </w:rPr>
        <w:t>ЗАБАЙКАЛЬСКОГО КРАЯ</w:t>
      </w:r>
    </w:p>
    <w:p w:rsidR="00644768" w:rsidRDefault="00644768" w:rsidP="00AE3D4D">
      <w:pPr>
        <w:contextualSpacing/>
        <w:jc w:val="center"/>
        <w:rPr>
          <w:sz w:val="28"/>
          <w:szCs w:val="28"/>
        </w:rPr>
      </w:pPr>
      <w:r>
        <w:rPr>
          <w:sz w:val="28"/>
          <w:szCs w:val="28"/>
        </w:rPr>
        <w:t>ПОСТАНОВЛЕНИЕ</w:t>
      </w:r>
    </w:p>
    <w:p w:rsidR="00644768" w:rsidRDefault="00644768" w:rsidP="00AE3D4D">
      <w:pPr>
        <w:contextualSpacing/>
        <w:jc w:val="both"/>
      </w:pPr>
    </w:p>
    <w:p w:rsidR="00644768" w:rsidRDefault="00644768" w:rsidP="00A33750">
      <w:pPr>
        <w:contextualSpacing/>
        <w:jc w:val="center"/>
        <w:rPr>
          <w:sz w:val="28"/>
        </w:rPr>
      </w:pPr>
      <w:r>
        <w:rPr>
          <w:sz w:val="28"/>
        </w:rPr>
        <w:t xml:space="preserve">от </w:t>
      </w:r>
      <w:r w:rsidR="006F30E4">
        <w:rPr>
          <w:sz w:val="28"/>
        </w:rPr>
        <w:t>08</w:t>
      </w:r>
      <w:bookmarkStart w:id="1" w:name="_GoBack"/>
      <w:bookmarkEnd w:id="1"/>
      <w:r>
        <w:rPr>
          <w:sz w:val="28"/>
        </w:rPr>
        <w:t xml:space="preserve"> </w:t>
      </w:r>
      <w:r w:rsidR="00320575">
        <w:rPr>
          <w:sz w:val="28"/>
        </w:rPr>
        <w:t>сентября</w:t>
      </w:r>
      <w:r w:rsidR="001A7A94">
        <w:rPr>
          <w:sz w:val="28"/>
        </w:rPr>
        <w:t xml:space="preserve"> </w:t>
      </w:r>
      <w:r>
        <w:rPr>
          <w:sz w:val="28"/>
        </w:rPr>
        <w:t>202</w:t>
      </w:r>
      <w:r w:rsidR="00070566">
        <w:rPr>
          <w:sz w:val="28"/>
        </w:rPr>
        <w:t>6</w:t>
      </w:r>
      <w:r w:rsidR="002D4059">
        <w:rPr>
          <w:sz w:val="28"/>
        </w:rPr>
        <w:t xml:space="preserve"> </w:t>
      </w:r>
      <w:r>
        <w:rPr>
          <w:sz w:val="28"/>
        </w:rPr>
        <w:t xml:space="preserve">года                                 </w:t>
      </w:r>
      <w:r w:rsidR="00040F4C">
        <w:rPr>
          <w:sz w:val="28"/>
        </w:rPr>
        <w:t xml:space="preserve">            </w:t>
      </w:r>
      <w:r w:rsidR="003A27A8">
        <w:rPr>
          <w:sz w:val="28"/>
        </w:rPr>
        <w:t xml:space="preserve">                     </w:t>
      </w:r>
      <w:r w:rsidR="00040F4C">
        <w:rPr>
          <w:sz w:val="28"/>
        </w:rPr>
        <w:t>№</w:t>
      </w:r>
      <w:r w:rsidR="006F30E4">
        <w:rPr>
          <w:sz w:val="28"/>
        </w:rPr>
        <w:t>660</w:t>
      </w:r>
    </w:p>
    <w:p w:rsidR="00644768" w:rsidRDefault="00644768" w:rsidP="00AE3D4D">
      <w:pPr>
        <w:contextualSpacing/>
        <w:jc w:val="center"/>
        <w:rPr>
          <w:sz w:val="28"/>
        </w:rPr>
      </w:pPr>
      <w:r>
        <w:rPr>
          <w:sz w:val="28"/>
        </w:rPr>
        <w:t>с.</w:t>
      </w:r>
      <w:r w:rsidR="002E2F0A">
        <w:rPr>
          <w:sz w:val="28"/>
        </w:rPr>
        <w:t xml:space="preserve"> </w:t>
      </w:r>
      <w:r>
        <w:rPr>
          <w:sz w:val="28"/>
        </w:rPr>
        <w:t>Кыра</w:t>
      </w:r>
    </w:p>
    <w:p w:rsidR="0084200A" w:rsidRDefault="0084200A" w:rsidP="00561B94">
      <w:pPr>
        <w:widowControl w:val="0"/>
        <w:autoSpaceDE w:val="0"/>
        <w:autoSpaceDN w:val="0"/>
        <w:jc w:val="both"/>
        <w:rPr>
          <w:sz w:val="28"/>
          <w:szCs w:val="26"/>
        </w:rPr>
      </w:pPr>
    </w:p>
    <w:p w:rsidR="00F31254" w:rsidRPr="00CF4241" w:rsidRDefault="00F31254" w:rsidP="00F31254">
      <w:pPr>
        <w:jc w:val="center"/>
        <w:rPr>
          <w:b/>
          <w:sz w:val="26"/>
          <w:szCs w:val="26"/>
        </w:rPr>
      </w:pPr>
      <w:r w:rsidRPr="00CF4241">
        <w:rPr>
          <w:b/>
          <w:sz w:val="26"/>
          <w:szCs w:val="26"/>
        </w:rPr>
        <w:t>Об утверждении Административного регламента предоставления муниципальной услуги «Прием заявлений о зачислении в муниципальные образовательные организации Кыринского муниципального округа, реализующие программы общего образования» на территории Кыринского муниципального округа</w:t>
      </w:r>
    </w:p>
    <w:p w:rsidR="00F31254" w:rsidRPr="00CF4241" w:rsidRDefault="00F31254" w:rsidP="00F31254">
      <w:pPr>
        <w:jc w:val="center"/>
        <w:rPr>
          <w:b/>
          <w:sz w:val="26"/>
          <w:szCs w:val="26"/>
        </w:rPr>
      </w:pPr>
    </w:p>
    <w:p w:rsidR="00F31254" w:rsidRPr="00CF4241" w:rsidRDefault="00F31254" w:rsidP="00F31254">
      <w:pPr>
        <w:ind w:firstLine="709"/>
        <w:jc w:val="both"/>
        <w:rPr>
          <w:sz w:val="26"/>
          <w:szCs w:val="26"/>
        </w:rPr>
      </w:pPr>
      <w:r w:rsidRPr="00CF4241">
        <w:rPr>
          <w:sz w:val="26"/>
          <w:szCs w:val="26"/>
        </w:rPr>
        <w:t>В соответствии с Федеральным законом от 27 июля 2010 года № 210-ФЗ «Об организации предоставления государственных и муниципальных услуг» и в целях установления порядка предоставления муниципальной  услуги «Прием заявлений о зачислении в  муниципальные образовательные организации Кыринского муниципального округа, реализующие программы общего образования на территории Кыринского муниципального округа, руководствуясь ст. 26 Устава Кыринского муниципального округа, администрация Кыринского муниципального округа   постановляет:</w:t>
      </w:r>
    </w:p>
    <w:p w:rsidR="00F31254" w:rsidRPr="00CF4241" w:rsidRDefault="00F31254" w:rsidP="00F31254">
      <w:pPr>
        <w:ind w:firstLine="709"/>
        <w:jc w:val="both"/>
        <w:rPr>
          <w:sz w:val="26"/>
          <w:szCs w:val="26"/>
        </w:rPr>
      </w:pPr>
      <w:r w:rsidRPr="00CF4241">
        <w:rPr>
          <w:sz w:val="26"/>
          <w:szCs w:val="26"/>
        </w:rPr>
        <w:t>1. Утвердить Административный регламент предоставления муниципальной услуги «Прием заявлений о зачислении в муниципальные образовательные организации Кыринского муниципального округа, реализующие программы общего образования» на территории Кыринского муниципального округа.</w:t>
      </w:r>
    </w:p>
    <w:p w:rsidR="00F31254" w:rsidRPr="00CF4241" w:rsidRDefault="00F31254" w:rsidP="00F31254">
      <w:pPr>
        <w:ind w:firstLine="709"/>
        <w:jc w:val="both"/>
        <w:rPr>
          <w:sz w:val="26"/>
          <w:szCs w:val="26"/>
        </w:rPr>
      </w:pPr>
      <w:r w:rsidRPr="00CF4241">
        <w:rPr>
          <w:sz w:val="26"/>
          <w:szCs w:val="26"/>
        </w:rPr>
        <w:t>2. Признать утратившим силу:</w:t>
      </w:r>
    </w:p>
    <w:p w:rsidR="00F31254" w:rsidRPr="00CF4241" w:rsidRDefault="00F31254" w:rsidP="00F31254">
      <w:pPr>
        <w:ind w:firstLine="709"/>
        <w:jc w:val="both"/>
        <w:rPr>
          <w:sz w:val="26"/>
          <w:szCs w:val="26"/>
        </w:rPr>
      </w:pPr>
      <w:r w:rsidRPr="00CF4241">
        <w:rPr>
          <w:sz w:val="26"/>
          <w:szCs w:val="26"/>
        </w:rPr>
        <w:t xml:space="preserve">      - постановление администрации муниципального района «Кыринский район» от 16.08.2022 г. № 686 «Об утверждении административного регламента по предоставлению муниципальной услуги «Приём заявлений о зачислении в муниципальные образовательные организации Кыринского района, реализующие программы общего образования на территории муниципального района «Кыринский район»;      </w:t>
      </w:r>
    </w:p>
    <w:p w:rsidR="00F31254" w:rsidRPr="00CF4241" w:rsidRDefault="00F31254" w:rsidP="00F31254">
      <w:pPr>
        <w:ind w:firstLine="709"/>
        <w:jc w:val="both"/>
        <w:rPr>
          <w:sz w:val="26"/>
          <w:szCs w:val="26"/>
        </w:rPr>
      </w:pPr>
      <w:r w:rsidRPr="00CF4241">
        <w:rPr>
          <w:sz w:val="26"/>
          <w:szCs w:val="26"/>
        </w:rPr>
        <w:t>- постановление администрации муниципального района «Кыринский район» от 22.06.2023 г. № 364 «О внесении изменений в административный регламент по предоставлению муниципальной услуги «Приём заявлений о зачислении в муниципальные образовательные организации Кыринского района, реализующие программы общего образования на территории муниципального района «Кыринский район» №686 от 16.08.2022 г.».</w:t>
      </w:r>
    </w:p>
    <w:p w:rsidR="00F31254" w:rsidRPr="00CF4241" w:rsidRDefault="00F31254" w:rsidP="00F31254">
      <w:pPr>
        <w:numPr>
          <w:ilvl w:val="0"/>
          <w:numId w:val="2"/>
        </w:numPr>
        <w:ind w:firstLine="709"/>
        <w:jc w:val="both"/>
        <w:rPr>
          <w:sz w:val="26"/>
          <w:szCs w:val="26"/>
        </w:rPr>
      </w:pPr>
      <w:r w:rsidRPr="00CF4241">
        <w:rPr>
          <w:sz w:val="26"/>
          <w:szCs w:val="26"/>
        </w:rPr>
        <w:t>Рекомендовать руководителям образовательных учреждений, реализующих основную образовательную программу общего образования, использовать Административный регламент предоставления муниципальной услуги «Прием заявлений о зачислении в муниципальные образовательные организации Кыринского муниципального округа, реализующие программы общего образования» на территории Кыринского муниципального округа в работе.</w:t>
      </w:r>
    </w:p>
    <w:p w:rsidR="00F31254" w:rsidRPr="00CF4241" w:rsidRDefault="00F31254" w:rsidP="00F31254">
      <w:pPr>
        <w:numPr>
          <w:ilvl w:val="0"/>
          <w:numId w:val="2"/>
        </w:numPr>
        <w:ind w:firstLine="709"/>
        <w:jc w:val="both"/>
        <w:rPr>
          <w:sz w:val="26"/>
          <w:szCs w:val="26"/>
        </w:rPr>
      </w:pPr>
      <w:r w:rsidRPr="00CF4241">
        <w:rPr>
          <w:sz w:val="26"/>
          <w:szCs w:val="26"/>
        </w:rPr>
        <w:t xml:space="preserve"> Действие настоящего постановления распространяется на правоотношения, возникшие с 1 января 2026 года.</w:t>
      </w:r>
    </w:p>
    <w:p w:rsidR="00F31254" w:rsidRPr="00CF4241" w:rsidRDefault="00F31254" w:rsidP="00F31254">
      <w:pPr>
        <w:numPr>
          <w:ilvl w:val="0"/>
          <w:numId w:val="2"/>
        </w:numPr>
        <w:ind w:firstLine="709"/>
        <w:jc w:val="both"/>
        <w:rPr>
          <w:sz w:val="26"/>
          <w:szCs w:val="26"/>
        </w:rPr>
      </w:pPr>
      <w:r w:rsidRPr="00CF4241">
        <w:rPr>
          <w:sz w:val="26"/>
          <w:szCs w:val="26"/>
        </w:rPr>
        <w:t xml:space="preserve">Настоящее постановление официально опубликовать в сетевом издании «Ононская правда» </w:t>
      </w:r>
      <w:r w:rsidRPr="00CF4241">
        <w:rPr>
          <w:sz w:val="26"/>
          <w:szCs w:val="26"/>
          <w:lang w:val="en-US"/>
        </w:rPr>
        <w:t>https</w:t>
      </w:r>
      <w:r w:rsidRPr="00CF4241">
        <w:rPr>
          <w:sz w:val="26"/>
          <w:szCs w:val="26"/>
        </w:rPr>
        <w:t>: //</w:t>
      </w:r>
      <w:proofErr w:type="spellStart"/>
      <w:r w:rsidRPr="00CF4241">
        <w:rPr>
          <w:sz w:val="26"/>
          <w:szCs w:val="26"/>
        </w:rPr>
        <w:t>ононская</w:t>
      </w:r>
      <w:proofErr w:type="spellEnd"/>
      <w:r w:rsidRPr="00CF4241">
        <w:rPr>
          <w:sz w:val="26"/>
          <w:szCs w:val="26"/>
        </w:rPr>
        <w:t xml:space="preserve"> </w:t>
      </w:r>
      <w:proofErr w:type="spellStart"/>
      <w:proofErr w:type="gramStart"/>
      <w:r w:rsidRPr="00CF4241">
        <w:rPr>
          <w:sz w:val="26"/>
          <w:szCs w:val="26"/>
        </w:rPr>
        <w:t>правда.рф</w:t>
      </w:r>
      <w:proofErr w:type="spellEnd"/>
      <w:proofErr w:type="gramEnd"/>
      <w:r w:rsidRPr="00CF4241">
        <w:rPr>
          <w:sz w:val="26"/>
          <w:szCs w:val="26"/>
        </w:rPr>
        <w:t xml:space="preserve">//,обнародовать на стенде администрации Кыринского муниципального округа, на официальном сайте </w:t>
      </w:r>
      <w:r w:rsidRPr="00CF4241">
        <w:rPr>
          <w:sz w:val="26"/>
          <w:szCs w:val="26"/>
        </w:rPr>
        <w:lastRenderedPageBreak/>
        <w:t>Кыринского муниципального округа в информационно-телекоммуникационной сети «Интернет».</w:t>
      </w:r>
    </w:p>
    <w:p w:rsidR="00034586" w:rsidRPr="00CF4241" w:rsidRDefault="00F31254" w:rsidP="00F31254">
      <w:pPr>
        <w:widowControl w:val="0"/>
        <w:autoSpaceDE w:val="0"/>
        <w:autoSpaceDN w:val="0"/>
        <w:ind w:firstLine="709"/>
        <w:jc w:val="both"/>
        <w:rPr>
          <w:sz w:val="26"/>
          <w:szCs w:val="26"/>
        </w:rPr>
      </w:pPr>
      <w:r w:rsidRPr="00CF4241">
        <w:rPr>
          <w:sz w:val="26"/>
          <w:szCs w:val="26"/>
        </w:rPr>
        <w:t>6. Настоящее постановление вступает в силу на следующий день после дня официального опубликования.</w:t>
      </w:r>
    </w:p>
    <w:p w:rsidR="008A018E" w:rsidRPr="00CF4241" w:rsidRDefault="008A018E" w:rsidP="00561B94">
      <w:pPr>
        <w:widowControl w:val="0"/>
        <w:autoSpaceDE w:val="0"/>
        <w:autoSpaceDN w:val="0"/>
        <w:jc w:val="both"/>
        <w:rPr>
          <w:sz w:val="26"/>
          <w:szCs w:val="26"/>
        </w:rPr>
      </w:pPr>
    </w:p>
    <w:p w:rsidR="00F31254" w:rsidRPr="00CF4241" w:rsidRDefault="00F31254" w:rsidP="00561B94">
      <w:pPr>
        <w:widowControl w:val="0"/>
        <w:autoSpaceDE w:val="0"/>
        <w:autoSpaceDN w:val="0"/>
        <w:jc w:val="both"/>
        <w:rPr>
          <w:sz w:val="26"/>
          <w:szCs w:val="26"/>
        </w:rPr>
      </w:pPr>
    </w:p>
    <w:p w:rsidR="008A018E" w:rsidRPr="00CF4241" w:rsidRDefault="008A018E" w:rsidP="00561B94">
      <w:pPr>
        <w:widowControl w:val="0"/>
        <w:autoSpaceDE w:val="0"/>
        <w:autoSpaceDN w:val="0"/>
        <w:jc w:val="both"/>
        <w:rPr>
          <w:sz w:val="26"/>
          <w:szCs w:val="26"/>
        </w:rPr>
      </w:pPr>
    </w:p>
    <w:p w:rsidR="00070566" w:rsidRPr="00CF4241" w:rsidRDefault="00F31254" w:rsidP="00561B94">
      <w:pPr>
        <w:widowControl w:val="0"/>
        <w:autoSpaceDE w:val="0"/>
        <w:autoSpaceDN w:val="0"/>
        <w:jc w:val="both"/>
        <w:rPr>
          <w:sz w:val="26"/>
          <w:szCs w:val="26"/>
        </w:rPr>
      </w:pPr>
      <w:r w:rsidRPr="00CF4241">
        <w:rPr>
          <w:sz w:val="26"/>
          <w:szCs w:val="26"/>
        </w:rPr>
        <w:t>Г</w:t>
      </w:r>
      <w:r w:rsidR="00561B94" w:rsidRPr="00CF4241">
        <w:rPr>
          <w:sz w:val="26"/>
          <w:szCs w:val="26"/>
        </w:rPr>
        <w:t>лав</w:t>
      </w:r>
      <w:r w:rsidRPr="00CF4241">
        <w:rPr>
          <w:sz w:val="26"/>
          <w:szCs w:val="26"/>
        </w:rPr>
        <w:t>а</w:t>
      </w:r>
      <w:r w:rsidR="00561B94" w:rsidRPr="00CF4241">
        <w:rPr>
          <w:sz w:val="26"/>
          <w:szCs w:val="26"/>
        </w:rPr>
        <w:t xml:space="preserve"> </w:t>
      </w:r>
      <w:r w:rsidR="00070566" w:rsidRPr="00CF4241">
        <w:rPr>
          <w:sz w:val="26"/>
          <w:szCs w:val="26"/>
        </w:rPr>
        <w:t>Кыринского</w:t>
      </w:r>
    </w:p>
    <w:p w:rsidR="00034586" w:rsidRPr="00CF4241" w:rsidRDefault="00561B94" w:rsidP="00637D0C">
      <w:pPr>
        <w:widowControl w:val="0"/>
        <w:autoSpaceDE w:val="0"/>
        <w:autoSpaceDN w:val="0"/>
        <w:jc w:val="both"/>
        <w:rPr>
          <w:sz w:val="26"/>
          <w:szCs w:val="26"/>
        </w:rPr>
      </w:pPr>
      <w:r w:rsidRPr="00CF4241">
        <w:rPr>
          <w:sz w:val="26"/>
          <w:szCs w:val="26"/>
        </w:rPr>
        <w:t xml:space="preserve">муниципального </w:t>
      </w:r>
      <w:r w:rsidR="00070566" w:rsidRPr="00CF4241">
        <w:rPr>
          <w:sz w:val="26"/>
          <w:szCs w:val="26"/>
        </w:rPr>
        <w:t>округа</w:t>
      </w:r>
      <w:r w:rsidRPr="00CF4241">
        <w:rPr>
          <w:sz w:val="26"/>
          <w:szCs w:val="26"/>
        </w:rPr>
        <w:t xml:space="preserve">                                                               </w:t>
      </w:r>
      <w:bookmarkEnd w:id="0"/>
      <w:r w:rsidR="00F31254" w:rsidRPr="00CF4241">
        <w:rPr>
          <w:sz w:val="26"/>
          <w:szCs w:val="26"/>
        </w:rPr>
        <w:t xml:space="preserve">   </w:t>
      </w:r>
      <w:r w:rsidR="00CF4241">
        <w:rPr>
          <w:sz w:val="26"/>
          <w:szCs w:val="26"/>
        </w:rPr>
        <w:t xml:space="preserve">         </w:t>
      </w:r>
      <w:r w:rsidR="00D20C19" w:rsidRPr="00CF4241">
        <w:rPr>
          <w:sz w:val="26"/>
          <w:szCs w:val="26"/>
        </w:rPr>
        <w:t xml:space="preserve"> </w:t>
      </w:r>
      <w:r w:rsidR="00F31254" w:rsidRPr="00CF4241">
        <w:rPr>
          <w:sz w:val="26"/>
          <w:szCs w:val="26"/>
        </w:rPr>
        <w:t>Л.Ц. Сакияева</w:t>
      </w:r>
    </w:p>
    <w:p w:rsidR="008A018E" w:rsidRDefault="008A018E" w:rsidP="00637D0C">
      <w:pPr>
        <w:widowControl w:val="0"/>
        <w:autoSpaceDE w:val="0"/>
        <w:autoSpaceDN w:val="0"/>
        <w:jc w:val="both"/>
        <w:rPr>
          <w:sz w:val="28"/>
          <w:szCs w:val="26"/>
        </w:rPr>
      </w:pPr>
    </w:p>
    <w:p w:rsidR="008A018E" w:rsidRDefault="008A018E" w:rsidP="00637D0C">
      <w:pPr>
        <w:widowControl w:val="0"/>
        <w:autoSpaceDE w:val="0"/>
        <w:autoSpaceDN w:val="0"/>
        <w:jc w:val="both"/>
        <w:rPr>
          <w:sz w:val="28"/>
          <w:szCs w:val="26"/>
        </w:rPr>
      </w:pPr>
    </w:p>
    <w:p w:rsidR="008A018E" w:rsidRDefault="008A018E" w:rsidP="00637D0C">
      <w:pPr>
        <w:widowControl w:val="0"/>
        <w:autoSpaceDE w:val="0"/>
        <w:autoSpaceDN w:val="0"/>
        <w:jc w:val="both"/>
        <w:rPr>
          <w:sz w:val="28"/>
          <w:szCs w:val="26"/>
        </w:rPr>
      </w:pPr>
    </w:p>
    <w:p w:rsidR="008A018E" w:rsidRDefault="008A018E" w:rsidP="00637D0C">
      <w:pPr>
        <w:widowControl w:val="0"/>
        <w:autoSpaceDE w:val="0"/>
        <w:autoSpaceDN w:val="0"/>
        <w:jc w:val="both"/>
        <w:rPr>
          <w:sz w:val="28"/>
          <w:szCs w:val="26"/>
        </w:rPr>
      </w:pPr>
    </w:p>
    <w:p w:rsidR="008A018E" w:rsidRDefault="008A018E"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F31254" w:rsidRDefault="00F31254" w:rsidP="008A018E">
      <w:pPr>
        <w:widowControl w:val="0"/>
        <w:shd w:val="clear" w:color="auto" w:fill="FFFFFF"/>
        <w:autoSpaceDE w:val="0"/>
        <w:autoSpaceDN w:val="0"/>
        <w:adjustRightInd w:val="0"/>
        <w:ind w:left="4820"/>
        <w:rPr>
          <w:lang w:eastAsia="zh-CN"/>
        </w:rPr>
      </w:pPr>
    </w:p>
    <w:p w:rsidR="00CF4241" w:rsidRDefault="00CF4241" w:rsidP="00F31254">
      <w:pPr>
        <w:jc w:val="right"/>
        <w:rPr>
          <w:sz w:val="28"/>
        </w:rPr>
      </w:pPr>
    </w:p>
    <w:p w:rsidR="00CF4241" w:rsidRDefault="00CF4241" w:rsidP="00F31254">
      <w:pPr>
        <w:jc w:val="right"/>
        <w:rPr>
          <w:sz w:val="28"/>
        </w:rPr>
      </w:pPr>
    </w:p>
    <w:p w:rsidR="00CF4241" w:rsidRDefault="00CF4241" w:rsidP="00F31254">
      <w:pPr>
        <w:jc w:val="right"/>
        <w:rPr>
          <w:sz w:val="28"/>
        </w:rPr>
      </w:pPr>
    </w:p>
    <w:p w:rsidR="00CF4241" w:rsidRDefault="00CF4241" w:rsidP="00F31254">
      <w:pPr>
        <w:jc w:val="right"/>
        <w:rPr>
          <w:sz w:val="28"/>
        </w:rPr>
      </w:pPr>
    </w:p>
    <w:p w:rsidR="00CF4241" w:rsidRDefault="00CF4241" w:rsidP="00F31254">
      <w:pPr>
        <w:jc w:val="right"/>
        <w:rPr>
          <w:sz w:val="28"/>
        </w:rPr>
      </w:pPr>
    </w:p>
    <w:p w:rsidR="00CF4241" w:rsidRDefault="00CF4241" w:rsidP="00CF4241">
      <w:pPr>
        <w:jc w:val="right"/>
        <w:rPr>
          <w:sz w:val="26"/>
          <w:szCs w:val="26"/>
        </w:rPr>
      </w:pPr>
    </w:p>
    <w:p w:rsidR="00CF4241" w:rsidRPr="00CF4241" w:rsidRDefault="00CF4241" w:rsidP="00CF4241">
      <w:pPr>
        <w:jc w:val="right"/>
        <w:rPr>
          <w:sz w:val="26"/>
          <w:szCs w:val="26"/>
        </w:rPr>
      </w:pPr>
      <w:r w:rsidRPr="00CF4241">
        <w:rPr>
          <w:sz w:val="26"/>
          <w:szCs w:val="26"/>
        </w:rPr>
        <w:lastRenderedPageBreak/>
        <w:t>Утверждено</w:t>
      </w:r>
    </w:p>
    <w:p w:rsidR="00CF4241" w:rsidRPr="00CF4241" w:rsidRDefault="00CF4241" w:rsidP="00CF4241">
      <w:pPr>
        <w:jc w:val="right"/>
        <w:rPr>
          <w:sz w:val="26"/>
          <w:szCs w:val="26"/>
        </w:rPr>
      </w:pPr>
      <w:r w:rsidRPr="00CF4241">
        <w:rPr>
          <w:sz w:val="26"/>
          <w:szCs w:val="26"/>
        </w:rPr>
        <w:t>постановлением администрации</w:t>
      </w:r>
    </w:p>
    <w:p w:rsidR="00CF4241" w:rsidRPr="00CF4241" w:rsidRDefault="00CF4241" w:rsidP="00CF4241">
      <w:pPr>
        <w:jc w:val="right"/>
        <w:rPr>
          <w:sz w:val="26"/>
          <w:szCs w:val="26"/>
        </w:rPr>
      </w:pPr>
      <w:r w:rsidRPr="00CF4241">
        <w:rPr>
          <w:sz w:val="26"/>
          <w:szCs w:val="26"/>
        </w:rPr>
        <w:t>Кыринского муниципального округа</w:t>
      </w:r>
      <w:r w:rsidR="00F31254" w:rsidRPr="00CF4241">
        <w:rPr>
          <w:sz w:val="26"/>
          <w:szCs w:val="26"/>
        </w:rPr>
        <w:t xml:space="preserve">                                                                    </w:t>
      </w:r>
    </w:p>
    <w:p w:rsidR="00F31254" w:rsidRPr="00CF4241" w:rsidRDefault="00F31254" w:rsidP="00CF4241">
      <w:pPr>
        <w:jc w:val="right"/>
        <w:rPr>
          <w:sz w:val="26"/>
          <w:szCs w:val="26"/>
        </w:rPr>
      </w:pPr>
      <w:r w:rsidRPr="00CF4241">
        <w:rPr>
          <w:sz w:val="26"/>
          <w:szCs w:val="26"/>
        </w:rPr>
        <w:t>от_____ сентября 2026 года № _____</w:t>
      </w:r>
    </w:p>
    <w:p w:rsidR="00F31254" w:rsidRPr="00CF4241" w:rsidRDefault="00F31254" w:rsidP="00F31254">
      <w:pPr>
        <w:jc w:val="right"/>
        <w:rPr>
          <w:sz w:val="26"/>
          <w:szCs w:val="26"/>
        </w:rPr>
      </w:pPr>
    </w:p>
    <w:p w:rsidR="00F31254" w:rsidRPr="00CF4241" w:rsidRDefault="00F31254" w:rsidP="00F31254">
      <w:pPr>
        <w:jc w:val="center"/>
        <w:rPr>
          <w:b/>
          <w:sz w:val="26"/>
          <w:szCs w:val="26"/>
        </w:rPr>
      </w:pPr>
      <w:r w:rsidRPr="00CF4241">
        <w:rPr>
          <w:b/>
          <w:sz w:val="26"/>
          <w:szCs w:val="26"/>
        </w:rPr>
        <w:t>Административный регламент предоставления муниципальной услуги «Прием заявлений о зачислении в муниципальные образовательные организации Кыринского муниципального округа, реализующие программы общего образования» на территории Кыринского муниципального округа</w:t>
      </w:r>
    </w:p>
    <w:p w:rsidR="00F31254" w:rsidRPr="00CF4241" w:rsidRDefault="00F31254" w:rsidP="00F31254">
      <w:pPr>
        <w:jc w:val="center"/>
        <w:rPr>
          <w:b/>
          <w:sz w:val="26"/>
          <w:szCs w:val="26"/>
        </w:rPr>
      </w:pPr>
    </w:p>
    <w:p w:rsidR="00F31254" w:rsidRPr="00CF4241" w:rsidRDefault="00F31254" w:rsidP="00F31254">
      <w:pPr>
        <w:jc w:val="center"/>
        <w:rPr>
          <w:b/>
          <w:sz w:val="26"/>
          <w:szCs w:val="26"/>
        </w:rPr>
      </w:pPr>
      <w:r w:rsidRPr="00CF4241">
        <w:rPr>
          <w:b/>
          <w:sz w:val="26"/>
          <w:szCs w:val="26"/>
        </w:rPr>
        <w:t>I.</w:t>
      </w:r>
      <w:r w:rsidRPr="00CF4241">
        <w:rPr>
          <w:b/>
          <w:sz w:val="26"/>
          <w:szCs w:val="26"/>
        </w:rPr>
        <w:tab/>
        <w:t>Общие положения</w:t>
      </w:r>
    </w:p>
    <w:p w:rsidR="00F31254" w:rsidRPr="00CF4241" w:rsidRDefault="00F31254" w:rsidP="00F31254">
      <w:pPr>
        <w:ind w:firstLine="709"/>
        <w:jc w:val="both"/>
        <w:rPr>
          <w:sz w:val="26"/>
          <w:szCs w:val="26"/>
        </w:rPr>
      </w:pPr>
      <w:r w:rsidRPr="00CF4241">
        <w:rPr>
          <w:sz w:val="26"/>
          <w:szCs w:val="26"/>
        </w:rPr>
        <w:t>1.</w:t>
      </w:r>
      <w:r w:rsidRPr="00CF4241">
        <w:rPr>
          <w:sz w:val="26"/>
          <w:szCs w:val="26"/>
        </w:rPr>
        <w:tab/>
        <w:t>Предмет регулирования Административного регламента</w:t>
      </w:r>
    </w:p>
    <w:p w:rsidR="00F31254" w:rsidRPr="00CF4241" w:rsidRDefault="00F31254" w:rsidP="00F31254">
      <w:pPr>
        <w:ind w:firstLine="709"/>
        <w:jc w:val="both"/>
        <w:rPr>
          <w:sz w:val="26"/>
          <w:szCs w:val="26"/>
        </w:rPr>
      </w:pPr>
      <w:r w:rsidRPr="00CF4241">
        <w:rPr>
          <w:sz w:val="26"/>
          <w:szCs w:val="26"/>
        </w:rPr>
        <w:t>1.1</w:t>
      </w:r>
      <w:r w:rsidRPr="00CF4241">
        <w:rPr>
          <w:sz w:val="26"/>
          <w:szCs w:val="26"/>
        </w:rPr>
        <w:tab/>
        <w:t>Административный регламент предоставления муниципальной  услуги «Прием заявлений о зачислении в  муниципальные образовательные организации Кыринского муниципального округа, реализующие программы общего образования» на территории Кыринского муниципального  округа (далее - Административный регламент) регулирует отношения, возникающие в связи с предоставлением услуги «Прием заявлений о зачислении в  муниципальные образовательные организации  Кыринского муниципального округа, реализующие программы общего образования» на территории Кыринского муниципального округа, (далее - Услуга), разработан в целях повышения качества и доступности предоставления Услуги, определяет стандарт, сроки и последовательность действий (административных процедур).</w:t>
      </w:r>
    </w:p>
    <w:p w:rsidR="00F31254" w:rsidRPr="00CF4241" w:rsidRDefault="00F31254" w:rsidP="00F31254">
      <w:pPr>
        <w:ind w:firstLine="709"/>
        <w:jc w:val="both"/>
        <w:rPr>
          <w:sz w:val="26"/>
          <w:szCs w:val="26"/>
        </w:rPr>
      </w:pPr>
      <w:r w:rsidRPr="00CF4241">
        <w:rPr>
          <w:sz w:val="26"/>
          <w:szCs w:val="26"/>
        </w:rPr>
        <w:t>1.2</w:t>
      </w:r>
      <w:r w:rsidRPr="00CF4241">
        <w:rPr>
          <w:sz w:val="26"/>
          <w:szCs w:val="26"/>
        </w:rPr>
        <w:tab/>
        <w:t xml:space="preserve"> Настоящий Административный регламент регулирует отношения, возникающие между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(далее - Организация) 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предоставлении Услуги (далее - заявление), по приему заявлений о зачислении в муниципальные образовательные организации, реализующие программы общего образования.</w:t>
      </w:r>
    </w:p>
    <w:p w:rsidR="00F31254" w:rsidRPr="00CF4241" w:rsidRDefault="00F31254" w:rsidP="00F31254">
      <w:pPr>
        <w:ind w:firstLine="709"/>
        <w:jc w:val="both"/>
        <w:rPr>
          <w:sz w:val="26"/>
          <w:szCs w:val="26"/>
        </w:rPr>
      </w:pPr>
      <w:r w:rsidRPr="00CF4241">
        <w:rPr>
          <w:sz w:val="26"/>
          <w:szCs w:val="26"/>
        </w:rPr>
        <w:t>2.</w:t>
      </w:r>
      <w:r w:rsidRPr="00CF4241">
        <w:rPr>
          <w:sz w:val="26"/>
          <w:szCs w:val="26"/>
        </w:rPr>
        <w:tab/>
        <w:t>Круг заявителей</w:t>
      </w:r>
    </w:p>
    <w:p w:rsidR="00F31254" w:rsidRPr="00CF4241" w:rsidRDefault="00F31254" w:rsidP="00F31254">
      <w:pPr>
        <w:ind w:firstLine="709"/>
        <w:jc w:val="both"/>
        <w:rPr>
          <w:sz w:val="26"/>
          <w:szCs w:val="26"/>
        </w:rPr>
      </w:pPr>
      <w:r w:rsidRPr="00CF4241">
        <w:rPr>
          <w:sz w:val="26"/>
          <w:szCs w:val="26"/>
        </w:rPr>
        <w:t>2.1.</w:t>
      </w:r>
      <w:r w:rsidRPr="00CF4241">
        <w:rPr>
          <w:sz w:val="26"/>
          <w:szCs w:val="26"/>
        </w:rPr>
        <w:tab/>
        <w:t xml:space="preserve"> Лицами, имеющими право на получение Услуги, являются 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(далее - заявитель).</w:t>
      </w:r>
    </w:p>
    <w:p w:rsidR="00F31254" w:rsidRPr="00CF4241" w:rsidRDefault="00F31254" w:rsidP="00F31254">
      <w:pPr>
        <w:ind w:firstLine="709"/>
        <w:jc w:val="both"/>
        <w:rPr>
          <w:sz w:val="26"/>
          <w:szCs w:val="26"/>
        </w:rPr>
      </w:pPr>
      <w:r w:rsidRPr="00CF4241">
        <w:rPr>
          <w:sz w:val="26"/>
          <w:szCs w:val="26"/>
        </w:rPr>
        <w:t>2.2.</w:t>
      </w:r>
      <w:r w:rsidRPr="00CF4241">
        <w:rPr>
          <w:sz w:val="26"/>
          <w:szCs w:val="26"/>
        </w:rPr>
        <w:tab/>
        <w:t xml:space="preserve"> Категории заявителей, имеющих право на получение Услуги:</w:t>
      </w:r>
    </w:p>
    <w:p w:rsidR="00F31254" w:rsidRPr="00CF4241" w:rsidRDefault="00F31254" w:rsidP="00F31254">
      <w:pPr>
        <w:ind w:firstLine="709"/>
        <w:jc w:val="both"/>
        <w:rPr>
          <w:sz w:val="26"/>
          <w:szCs w:val="26"/>
        </w:rPr>
      </w:pPr>
      <w:r w:rsidRPr="00CF4241">
        <w:rPr>
          <w:sz w:val="26"/>
          <w:szCs w:val="26"/>
        </w:rPr>
        <w:t>2.2.1.</w:t>
      </w:r>
      <w:r w:rsidRPr="00CF4241">
        <w:rPr>
          <w:sz w:val="26"/>
          <w:szCs w:val="26"/>
        </w:rPr>
        <w:tab/>
        <w:t xml:space="preserve"> Родители (законные представители), дети которых имеют внеочередное право на получение Услуги Организации, имеющей интернат, в соответствии с пунктом 5 статьи 44 Федерального Закона от 17 января 1992 г. № 2202-1 «О прокуратуре Российской Федерации», пунктом 3 статьи 19 Федерального Закона  от 26 июня 1992 г. №3132-1 «О статусе судей в Российской Федерации», частью 25 статьи 35 Федерального закона от 28 декабря 2010 г. № 403-Ф3 «О Следственном комитете Российской Федерации».</w:t>
      </w:r>
    </w:p>
    <w:p w:rsidR="00F31254" w:rsidRPr="00CF4241" w:rsidRDefault="00F31254" w:rsidP="00F31254">
      <w:pPr>
        <w:ind w:firstLine="709"/>
        <w:jc w:val="both"/>
        <w:rPr>
          <w:sz w:val="26"/>
          <w:szCs w:val="26"/>
        </w:rPr>
      </w:pPr>
      <w:r w:rsidRPr="00CF4241">
        <w:rPr>
          <w:sz w:val="26"/>
          <w:szCs w:val="26"/>
        </w:rPr>
        <w:t>2.2.2.</w:t>
      </w:r>
      <w:r w:rsidRPr="00CF4241">
        <w:rPr>
          <w:sz w:val="26"/>
          <w:szCs w:val="26"/>
        </w:rPr>
        <w:tab/>
        <w:t xml:space="preserve"> Родители (законные представители), дети которых зарегистрированы органами регистрационного учета по месту жительства или пребывания на территории Кыринского муниципального округа, имеющие первоочередное право на получение Услуги Организации, предусмотренное в абзаце втором части 6 статьи 19 Федерального закона от 27 мая 1998 г. № 76-ФЗ «О статусе военнослужащих», частью 6 статьи 46 Федерального закона от 7 февраля 2011 г. № З-ФЗ «О полиции», </w:t>
      </w:r>
      <w:r w:rsidRPr="00CF4241">
        <w:rPr>
          <w:sz w:val="26"/>
          <w:szCs w:val="26"/>
        </w:rPr>
        <w:lastRenderedPageBreak/>
        <w:t>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283-Ф3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F31254" w:rsidRPr="00CF4241" w:rsidRDefault="00F31254" w:rsidP="00F31254">
      <w:pPr>
        <w:ind w:firstLine="709"/>
        <w:jc w:val="both"/>
        <w:rPr>
          <w:sz w:val="26"/>
          <w:szCs w:val="26"/>
        </w:rPr>
      </w:pPr>
      <w:r w:rsidRPr="00CF4241">
        <w:rPr>
          <w:sz w:val="26"/>
          <w:szCs w:val="26"/>
        </w:rPr>
        <w:t>2.2.3.</w:t>
      </w:r>
      <w:r w:rsidRPr="00CF4241">
        <w:rPr>
          <w:sz w:val="26"/>
          <w:szCs w:val="26"/>
        </w:rPr>
        <w:tab/>
        <w:t xml:space="preserve"> Родители (законные представители), дети которых имеют преимущественное право на получение Услуги Организации, предусмотренное частью 3.1 статьи 67, частью 6 статьи 86, Федерального закона от 29 декабря 2012 г. № 273-Ф3 «Об образовании в Российской Федерации» (далее - Закон об образовании).</w:t>
      </w:r>
    </w:p>
    <w:p w:rsidR="00F31254" w:rsidRPr="00CF4241" w:rsidRDefault="00F31254" w:rsidP="00F31254">
      <w:pPr>
        <w:ind w:firstLine="709"/>
        <w:jc w:val="both"/>
        <w:rPr>
          <w:sz w:val="26"/>
          <w:szCs w:val="26"/>
        </w:rPr>
      </w:pPr>
      <w:r w:rsidRPr="00CF4241">
        <w:rPr>
          <w:sz w:val="26"/>
          <w:szCs w:val="26"/>
        </w:rPr>
        <w:t>2.2.4.</w:t>
      </w:r>
      <w:r w:rsidRPr="00CF4241">
        <w:rPr>
          <w:sz w:val="26"/>
          <w:szCs w:val="26"/>
        </w:rPr>
        <w:tab/>
        <w:t xml:space="preserve"> Родители (законные представители), дети которых зарегистрированы органами регистрационного учета по месту жительства или пребывания на территории Кыринского муниципального округа, и проживающие на территории, закрепленной за Организацией.</w:t>
      </w:r>
    </w:p>
    <w:p w:rsidR="00F31254" w:rsidRPr="00CF4241" w:rsidRDefault="00F31254" w:rsidP="00F31254">
      <w:pPr>
        <w:ind w:firstLine="709"/>
        <w:jc w:val="both"/>
        <w:rPr>
          <w:sz w:val="26"/>
          <w:szCs w:val="26"/>
        </w:rPr>
      </w:pPr>
      <w:r w:rsidRPr="00CF4241">
        <w:rPr>
          <w:sz w:val="26"/>
          <w:szCs w:val="26"/>
        </w:rPr>
        <w:t>2.2.5.</w:t>
      </w:r>
      <w:r w:rsidRPr="00CF4241">
        <w:rPr>
          <w:sz w:val="26"/>
          <w:szCs w:val="26"/>
        </w:rPr>
        <w:tab/>
        <w:t xml:space="preserve"> Родители (законные представители), дети которых не проживают на территории, закрепленной за Организацией.</w:t>
      </w:r>
    </w:p>
    <w:p w:rsidR="00F31254" w:rsidRPr="00CF4241" w:rsidRDefault="00F31254" w:rsidP="00F31254">
      <w:pPr>
        <w:ind w:firstLine="709"/>
        <w:jc w:val="both"/>
        <w:rPr>
          <w:sz w:val="26"/>
          <w:szCs w:val="26"/>
        </w:rPr>
      </w:pPr>
      <w:r w:rsidRPr="00CF4241">
        <w:rPr>
          <w:sz w:val="26"/>
          <w:szCs w:val="26"/>
        </w:rPr>
        <w:t>2.2.6.</w:t>
      </w:r>
      <w:r w:rsidRPr="00CF4241">
        <w:rPr>
          <w:sz w:val="26"/>
          <w:szCs w:val="26"/>
        </w:rPr>
        <w:tab/>
        <w:t xml:space="preserve">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Кыринского муниципального округа, и проживающие на территории, закрепленной за Организацией.</w:t>
      </w:r>
    </w:p>
    <w:p w:rsidR="00F31254" w:rsidRPr="00CF4241" w:rsidRDefault="00F31254" w:rsidP="00F31254">
      <w:pPr>
        <w:ind w:firstLine="709"/>
        <w:jc w:val="both"/>
        <w:rPr>
          <w:sz w:val="26"/>
          <w:szCs w:val="26"/>
        </w:rPr>
      </w:pPr>
      <w:r w:rsidRPr="00CF4241">
        <w:rPr>
          <w:sz w:val="26"/>
          <w:szCs w:val="26"/>
        </w:rPr>
        <w:t>2.2.7.</w:t>
      </w:r>
      <w:r w:rsidRPr="00CF4241">
        <w:rPr>
          <w:sz w:val="26"/>
          <w:szCs w:val="26"/>
        </w:rPr>
        <w:tab/>
        <w:t xml:space="preserve">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Кыринского муниципального округа, и не проживающие на территории, закрепленной за Организацией.</w:t>
      </w:r>
    </w:p>
    <w:p w:rsidR="00F31254" w:rsidRPr="00CF4241" w:rsidRDefault="00F31254" w:rsidP="00F31254">
      <w:pPr>
        <w:ind w:firstLine="709"/>
        <w:jc w:val="both"/>
        <w:rPr>
          <w:sz w:val="26"/>
          <w:szCs w:val="26"/>
        </w:rPr>
      </w:pPr>
      <w:r w:rsidRPr="00CF4241">
        <w:rPr>
          <w:sz w:val="26"/>
          <w:szCs w:val="26"/>
        </w:rPr>
        <w:t>3.</w:t>
      </w:r>
      <w:r w:rsidRPr="00CF4241">
        <w:rPr>
          <w:sz w:val="26"/>
          <w:szCs w:val="26"/>
        </w:rPr>
        <w:tab/>
        <w:t>Требования к порядку информирования о предоставлении Услуги</w:t>
      </w:r>
    </w:p>
    <w:p w:rsidR="00F31254" w:rsidRPr="00CF4241" w:rsidRDefault="00F31254" w:rsidP="00F31254">
      <w:pPr>
        <w:ind w:firstLine="709"/>
        <w:jc w:val="both"/>
        <w:rPr>
          <w:sz w:val="26"/>
          <w:szCs w:val="26"/>
        </w:rPr>
      </w:pPr>
      <w:r w:rsidRPr="00CF4241">
        <w:rPr>
          <w:sz w:val="26"/>
          <w:szCs w:val="26"/>
        </w:rPr>
        <w:t>3.1.</w:t>
      </w:r>
      <w:r w:rsidRPr="00CF4241">
        <w:rPr>
          <w:sz w:val="26"/>
          <w:szCs w:val="26"/>
        </w:rPr>
        <w:tab/>
        <w:t xml:space="preserve"> К информации по вопросам предоставления Услуги относится следующая информация: перечень нормативных правовых актов, регулирующих деятельность по предоставлению Услуги; перечень документов, необходимых для предоставления Услуги; образцы оформления документов, необходимых для получения Услуги; перечень оснований для отказа в приеме документов, а также перечень оснований для отказа в предоставлении Услуги; срок предоставления Услуги.</w:t>
      </w:r>
    </w:p>
    <w:p w:rsidR="00F31254" w:rsidRPr="00CF4241" w:rsidRDefault="00F31254" w:rsidP="00F31254">
      <w:pPr>
        <w:ind w:firstLine="709"/>
        <w:jc w:val="both"/>
        <w:rPr>
          <w:sz w:val="26"/>
          <w:szCs w:val="26"/>
        </w:rPr>
      </w:pPr>
      <w:r w:rsidRPr="00CF4241">
        <w:rPr>
          <w:sz w:val="26"/>
          <w:szCs w:val="26"/>
        </w:rPr>
        <w:t>3.2.</w:t>
      </w:r>
      <w:r w:rsidRPr="00CF4241">
        <w:rPr>
          <w:sz w:val="26"/>
          <w:szCs w:val="26"/>
        </w:rPr>
        <w:tab/>
        <w:t xml:space="preserve"> Информация по вопросам предоставления Услуги размещается в федеральной государственной информационной системе «Федеральный реестр государственных и муниципальных услуг (функций)» (далее - Реестр государственных и муниципальных услуг (функций), в открытом доступе в федеральной государственной информационной системе</w:t>
      </w:r>
    </w:p>
    <w:p w:rsidR="00F31254" w:rsidRPr="00CF4241" w:rsidRDefault="00F31254" w:rsidP="00F31254">
      <w:pPr>
        <w:ind w:firstLine="709"/>
        <w:jc w:val="both"/>
        <w:rPr>
          <w:sz w:val="26"/>
          <w:szCs w:val="26"/>
        </w:rPr>
      </w:pPr>
      <w:r w:rsidRPr="00CF4241">
        <w:rPr>
          <w:sz w:val="26"/>
          <w:szCs w:val="26"/>
        </w:rPr>
        <w:t>«Единый портал государственных и муниципальных услуг (функций)» (https://www.gosuslugi.ru/), в ИС «Автоматизированная информационная система Е-услуги. Образование Минобразования Забайкальского края», (далее - Портал, Порталы), на официальных сайтах уполномоченного органа государственной (муниципальной) власти и Организации (https://es.zabedu.ru/ или https://dou.zabedu.ru/), на информационных стендах Организации, в помещениях многофункциональных центров предоставления государственных и муниципальных услуг (далее - МФЦ).</w:t>
      </w:r>
    </w:p>
    <w:p w:rsidR="00F31254" w:rsidRPr="00CF4241" w:rsidRDefault="00F31254" w:rsidP="00F31254">
      <w:pPr>
        <w:ind w:firstLine="709"/>
        <w:jc w:val="both"/>
        <w:rPr>
          <w:sz w:val="26"/>
          <w:szCs w:val="26"/>
        </w:rPr>
      </w:pPr>
      <w:r w:rsidRPr="00CF4241">
        <w:rPr>
          <w:sz w:val="26"/>
          <w:szCs w:val="26"/>
        </w:rPr>
        <w:lastRenderedPageBreak/>
        <w:t>3.3.</w:t>
      </w:r>
      <w:r w:rsidRPr="00CF4241">
        <w:rPr>
          <w:sz w:val="26"/>
          <w:szCs w:val="26"/>
        </w:rPr>
        <w:tab/>
        <w:t xml:space="preserve"> Организация размещает на официальном сайте в информационно-телекоммуникационной сети «Интернет», и информационном стенде:</w:t>
      </w:r>
    </w:p>
    <w:p w:rsidR="00F31254" w:rsidRPr="00CF4241" w:rsidRDefault="00F31254" w:rsidP="00F31254">
      <w:pPr>
        <w:ind w:firstLine="709"/>
        <w:jc w:val="both"/>
        <w:rPr>
          <w:sz w:val="26"/>
          <w:szCs w:val="26"/>
        </w:rPr>
      </w:pPr>
      <w:r w:rsidRPr="00CF4241">
        <w:rPr>
          <w:sz w:val="26"/>
          <w:szCs w:val="26"/>
        </w:rPr>
        <w:t>3.3.1.</w:t>
      </w:r>
      <w:r w:rsidRPr="00CF4241">
        <w:rPr>
          <w:sz w:val="26"/>
          <w:szCs w:val="26"/>
        </w:rPr>
        <w:tab/>
        <w:t xml:space="preserve"> распорядительный акт о закреплении образовательных организаций за конкретными территориями Кыринского муниципального округа, издаваемый не позднее 15 марта текущего года, в течение 10 календарных дней с момента издания;</w:t>
      </w:r>
    </w:p>
    <w:p w:rsidR="00F31254" w:rsidRPr="00CF4241" w:rsidRDefault="00F31254" w:rsidP="00F31254">
      <w:pPr>
        <w:ind w:firstLine="709"/>
        <w:jc w:val="both"/>
        <w:rPr>
          <w:sz w:val="26"/>
          <w:szCs w:val="26"/>
        </w:rPr>
      </w:pPr>
      <w:r w:rsidRPr="00CF4241">
        <w:rPr>
          <w:sz w:val="26"/>
          <w:szCs w:val="26"/>
        </w:rPr>
        <w:t>3.3.2.</w:t>
      </w:r>
      <w:r w:rsidRPr="00CF4241">
        <w:rPr>
          <w:sz w:val="26"/>
          <w:szCs w:val="26"/>
        </w:rPr>
        <w:tab/>
        <w:t xml:space="preserve"> информацию о количестве мест в первых классах не позднее 10  </w:t>
      </w:r>
    </w:p>
    <w:p w:rsidR="00F31254" w:rsidRPr="00CF4241" w:rsidRDefault="00F31254" w:rsidP="00F31254">
      <w:pPr>
        <w:ind w:firstLine="709"/>
        <w:jc w:val="both"/>
        <w:rPr>
          <w:sz w:val="26"/>
          <w:szCs w:val="26"/>
        </w:rPr>
      </w:pPr>
      <w:r w:rsidRPr="00CF4241">
        <w:rPr>
          <w:sz w:val="26"/>
          <w:szCs w:val="26"/>
        </w:rPr>
        <w:t>календарных дней с момента издания распорядительного акта о закреплении образовательных организаций за конкретными территориями (п. 3.3.1);</w:t>
      </w:r>
    </w:p>
    <w:p w:rsidR="00F31254" w:rsidRPr="00CF4241" w:rsidRDefault="00F31254" w:rsidP="00F31254">
      <w:pPr>
        <w:ind w:firstLine="709"/>
        <w:jc w:val="both"/>
        <w:rPr>
          <w:sz w:val="26"/>
          <w:szCs w:val="26"/>
        </w:rPr>
      </w:pPr>
      <w:r w:rsidRPr="00CF4241">
        <w:rPr>
          <w:sz w:val="26"/>
          <w:szCs w:val="26"/>
        </w:rPr>
        <w:t>3.3.3.</w:t>
      </w:r>
      <w:r w:rsidRPr="00CF4241">
        <w:rPr>
          <w:sz w:val="26"/>
          <w:szCs w:val="26"/>
        </w:rPr>
        <w:tab/>
        <w:t xml:space="preserve"> информацию о наличии свободных мест в первых классах для приема детей, не проживающих на закрепленной территории, не позднее 5 июля текущего года;</w:t>
      </w:r>
    </w:p>
    <w:p w:rsidR="00F31254" w:rsidRPr="00CF4241" w:rsidRDefault="00F31254" w:rsidP="00F31254">
      <w:pPr>
        <w:ind w:firstLine="709"/>
        <w:jc w:val="both"/>
        <w:rPr>
          <w:sz w:val="26"/>
          <w:szCs w:val="26"/>
        </w:rPr>
      </w:pPr>
      <w:r w:rsidRPr="00CF4241">
        <w:rPr>
          <w:sz w:val="26"/>
          <w:szCs w:val="26"/>
        </w:rPr>
        <w:t>3.3.4.</w:t>
      </w:r>
      <w:r w:rsidRPr="00CF4241">
        <w:rPr>
          <w:sz w:val="26"/>
          <w:szCs w:val="26"/>
        </w:rPr>
        <w:tab/>
        <w:t xml:space="preserve"> образец заявления о приеме на обучение в Организацию;</w:t>
      </w:r>
    </w:p>
    <w:p w:rsidR="00F31254" w:rsidRPr="00CF4241" w:rsidRDefault="00F31254" w:rsidP="00F31254">
      <w:pPr>
        <w:ind w:firstLine="709"/>
        <w:jc w:val="both"/>
        <w:rPr>
          <w:sz w:val="26"/>
          <w:szCs w:val="26"/>
        </w:rPr>
      </w:pPr>
      <w:r w:rsidRPr="00CF4241">
        <w:rPr>
          <w:sz w:val="26"/>
          <w:szCs w:val="26"/>
        </w:rPr>
        <w:t>3.3.5.</w:t>
      </w:r>
      <w:r w:rsidRPr="00CF4241">
        <w:rPr>
          <w:sz w:val="26"/>
          <w:szCs w:val="26"/>
        </w:rPr>
        <w:tab/>
        <w:t xml:space="preserve"> справочную информацию, в том числе информацию о месте нахождения и графике работы, справочные телефоны, адреса официальных сайтов, адреса электронной почты Организации, (уполномоченного органа муниципальной власти.</w:t>
      </w:r>
    </w:p>
    <w:p w:rsidR="00F31254" w:rsidRPr="00CF4241" w:rsidRDefault="00F31254" w:rsidP="00F31254">
      <w:pPr>
        <w:ind w:firstLine="709"/>
        <w:jc w:val="both"/>
        <w:rPr>
          <w:sz w:val="26"/>
          <w:szCs w:val="26"/>
        </w:rPr>
      </w:pPr>
      <w:r w:rsidRPr="00CF4241">
        <w:rPr>
          <w:sz w:val="26"/>
          <w:szCs w:val="26"/>
        </w:rPr>
        <w:t>3.4. На Порталах и официальных сайтах уполномоченного органа муниципальной власти, Организации, в целях информирования заявителей по вопросам предоставления Услуги размещается следующая информация:</w:t>
      </w:r>
    </w:p>
    <w:p w:rsidR="00F31254" w:rsidRPr="00CF4241" w:rsidRDefault="00F31254" w:rsidP="00F31254">
      <w:pPr>
        <w:ind w:firstLine="709"/>
        <w:jc w:val="both"/>
        <w:rPr>
          <w:sz w:val="26"/>
          <w:szCs w:val="26"/>
        </w:rPr>
      </w:pPr>
      <w:r w:rsidRPr="00CF4241">
        <w:rPr>
          <w:sz w:val="26"/>
          <w:szCs w:val="26"/>
        </w:rPr>
        <w:t>3.4.1.</w:t>
      </w:r>
      <w:r w:rsidRPr="00CF4241">
        <w:rPr>
          <w:sz w:val="26"/>
          <w:szCs w:val="26"/>
        </w:rPr>
        <w:tab/>
        <w:t xml:space="preserve"> исчерпывающий и конкретный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своему усмотрению;</w:t>
      </w:r>
    </w:p>
    <w:p w:rsidR="00F31254" w:rsidRPr="00CF4241" w:rsidRDefault="00F31254" w:rsidP="00F31254">
      <w:pPr>
        <w:ind w:firstLine="709"/>
        <w:jc w:val="both"/>
        <w:rPr>
          <w:sz w:val="26"/>
          <w:szCs w:val="26"/>
        </w:rPr>
      </w:pPr>
      <w:r w:rsidRPr="00CF4241">
        <w:rPr>
          <w:sz w:val="26"/>
          <w:szCs w:val="26"/>
        </w:rPr>
        <w:t>3.4.2.</w:t>
      </w:r>
      <w:r w:rsidRPr="00CF4241">
        <w:rPr>
          <w:sz w:val="26"/>
          <w:szCs w:val="26"/>
        </w:rPr>
        <w:tab/>
        <w:t xml:space="preserve"> перечень групп лиц, имеющих право на получение Услуги;</w:t>
      </w:r>
    </w:p>
    <w:p w:rsidR="00F31254" w:rsidRPr="00CF4241" w:rsidRDefault="00F31254" w:rsidP="00F31254">
      <w:pPr>
        <w:ind w:firstLine="709"/>
        <w:jc w:val="both"/>
        <w:rPr>
          <w:sz w:val="26"/>
          <w:szCs w:val="26"/>
        </w:rPr>
      </w:pPr>
      <w:r w:rsidRPr="00CF4241">
        <w:rPr>
          <w:sz w:val="26"/>
          <w:szCs w:val="26"/>
        </w:rPr>
        <w:t>3.4.3.</w:t>
      </w:r>
      <w:r w:rsidRPr="00CF4241">
        <w:rPr>
          <w:sz w:val="26"/>
          <w:szCs w:val="26"/>
        </w:rPr>
        <w:tab/>
        <w:t xml:space="preserve"> срок предоставления Услуги;</w:t>
      </w:r>
    </w:p>
    <w:p w:rsidR="00F31254" w:rsidRPr="00CF4241" w:rsidRDefault="00F31254" w:rsidP="00F31254">
      <w:pPr>
        <w:ind w:firstLine="709"/>
        <w:jc w:val="both"/>
        <w:rPr>
          <w:sz w:val="26"/>
          <w:szCs w:val="26"/>
        </w:rPr>
      </w:pPr>
      <w:r w:rsidRPr="00CF4241">
        <w:rPr>
          <w:sz w:val="26"/>
          <w:szCs w:val="26"/>
        </w:rPr>
        <w:t>3.4.4.</w:t>
      </w:r>
      <w:r w:rsidRPr="00CF4241">
        <w:rPr>
          <w:sz w:val="26"/>
          <w:szCs w:val="26"/>
        </w:rPr>
        <w:tab/>
        <w:t xml:space="preserve"> результаты предоставления Услуги, порядок представления документа, являющегося результатом предоставления Услуги;</w:t>
      </w:r>
    </w:p>
    <w:p w:rsidR="00F31254" w:rsidRPr="00CF4241" w:rsidRDefault="00F31254" w:rsidP="00F31254">
      <w:pPr>
        <w:ind w:firstLine="709"/>
        <w:jc w:val="both"/>
        <w:rPr>
          <w:sz w:val="26"/>
          <w:szCs w:val="26"/>
        </w:rPr>
      </w:pPr>
      <w:r w:rsidRPr="00CF4241">
        <w:rPr>
          <w:sz w:val="26"/>
          <w:szCs w:val="26"/>
        </w:rPr>
        <w:t>3.4.5.</w:t>
      </w:r>
      <w:r w:rsidRPr="00CF4241">
        <w:rPr>
          <w:sz w:val="26"/>
          <w:szCs w:val="26"/>
        </w:rPr>
        <w:tab/>
        <w:t xml:space="preserve"> 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Услуги;</w:t>
      </w:r>
    </w:p>
    <w:p w:rsidR="00F31254" w:rsidRPr="00CF4241" w:rsidRDefault="00F31254" w:rsidP="00F31254">
      <w:pPr>
        <w:ind w:firstLine="709"/>
        <w:jc w:val="both"/>
        <w:rPr>
          <w:sz w:val="26"/>
          <w:szCs w:val="26"/>
        </w:rPr>
      </w:pPr>
      <w:r w:rsidRPr="00CF4241">
        <w:rPr>
          <w:sz w:val="26"/>
          <w:szCs w:val="26"/>
        </w:rPr>
        <w:t>3.4.6.</w:t>
      </w:r>
      <w:r w:rsidRPr="00CF4241">
        <w:rPr>
          <w:sz w:val="26"/>
          <w:szCs w:val="26"/>
        </w:rPr>
        <w:tab/>
        <w:t xml:space="preserve"> формы заявлений, используемые при предоставлении Услуги.</w:t>
      </w:r>
    </w:p>
    <w:p w:rsidR="00F31254" w:rsidRPr="00CF4241" w:rsidRDefault="00F31254" w:rsidP="00F31254">
      <w:pPr>
        <w:ind w:firstLine="709"/>
        <w:jc w:val="both"/>
        <w:rPr>
          <w:sz w:val="26"/>
          <w:szCs w:val="26"/>
        </w:rPr>
      </w:pPr>
      <w:r w:rsidRPr="00CF4241">
        <w:rPr>
          <w:sz w:val="26"/>
          <w:szCs w:val="26"/>
        </w:rPr>
        <w:t>3.5.</w:t>
      </w:r>
      <w:r w:rsidRPr="00CF4241">
        <w:rPr>
          <w:sz w:val="26"/>
          <w:szCs w:val="26"/>
        </w:rPr>
        <w:tab/>
        <w:t>На официальном сайте уполномоченного органа муниципальной власти и Организации дополнительно размещаются:</w:t>
      </w:r>
    </w:p>
    <w:p w:rsidR="00F31254" w:rsidRPr="00CF4241" w:rsidRDefault="00F31254" w:rsidP="00F31254">
      <w:pPr>
        <w:ind w:firstLine="709"/>
        <w:jc w:val="both"/>
        <w:rPr>
          <w:sz w:val="26"/>
          <w:szCs w:val="26"/>
        </w:rPr>
      </w:pPr>
      <w:r w:rsidRPr="00CF4241">
        <w:rPr>
          <w:sz w:val="26"/>
          <w:szCs w:val="26"/>
        </w:rPr>
        <w:t>3.5.1.</w:t>
      </w:r>
      <w:r w:rsidRPr="00CF4241">
        <w:rPr>
          <w:sz w:val="26"/>
          <w:szCs w:val="26"/>
        </w:rPr>
        <w:tab/>
        <w:t xml:space="preserve"> полное наименование и почтовый адрес Организации, уполномоченного органа муниципальной власти;</w:t>
      </w:r>
    </w:p>
    <w:p w:rsidR="00F31254" w:rsidRPr="00CF4241" w:rsidRDefault="00F31254" w:rsidP="00F31254">
      <w:pPr>
        <w:ind w:firstLine="709"/>
        <w:jc w:val="both"/>
        <w:rPr>
          <w:sz w:val="26"/>
          <w:szCs w:val="26"/>
        </w:rPr>
      </w:pPr>
      <w:r w:rsidRPr="00CF4241">
        <w:rPr>
          <w:sz w:val="26"/>
          <w:szCs w:val="26"/>
        </w:rPr>
        <w:t>3.5.2.</w:t>
      </w:r>
      <w:r w:rsidRPr="00CF4241">
        <w:rPr>
          <w:sz w:val="26"/>
          <w:szCs w:val="26"/>
        </w:rPr>
        <w:tab/>
        <w:t xml:space="preserve"> номера телефонов, справочные номера телефонов Организации;</w:t>
      </w:r>
    </w:p>
    <w:p w:rsidR="00F31254" w:rsidRPr="00CF4241" w:rsidRDefault="00F31254" w:rsidP="00F31254">
      <w:pPr>
        <w:ind w:firstLine="709"/>
        <w:jc w:val="both"/>
        <w:rPr>
          <w:sz w:val="26"/>
          <w:szCs w:val="26"/>
        </w:rPr>
      </w:pPr>
      <w:r w:rsidRPr="00CF4241">
        <w:rPr>
          <w:sz w:val="26"/>
          <w:szCs w:val="26"/>
        </w:rPr>
        <w:t>3.5.3.</w:t>
      </w:r>
      <w:r w:rsidRPr="00CF4241">
        <w:rPr>
          <w:sz w:val="26"/>
          <w:szCs w:val="26"/>
        </w:rPr>
        <w:tab/>
        <w:t xml:space="preserve"> режим работы Организации, график работы работников Организации, график личного приема заявителей;</w:t>
      </w:r>
    </w:p>
    <w:p w:rsidR="00F31254" w:rsidRPr="00CF4241" w:rsidRDefault="00F31254" w:rsidP="00F31254">
      <w:pPr>
        <w:ind w:firstLine="709"/>
        <w:jc w:val="both"/>
        <w:rPr>
          <w:sz w:val="26"/>
          <w:szCs w:val="26"/>
        </w:rPr>
      </w:pPr>
      <w:r w:rsidRPr="00CF4241">
        <w:rPr>
          <w:sz w:val="26"/>
          <w:szCs w:val="26"/>
        </w:rPr>
        <w:t>3.5.4.</w:t>
      </w:r>
      <w:r w:rsidRPr="00CF4241">
        <w:rPr>
          <w:sz w:val="26"/>
          <w:szCs w:val="26"/>
        </w:rPr>
        <w:tab/>
        <w:t xml:space="preserve"> выдержки из нормативных правовых актов, содержащих нормы, регулирующие деятельность Организации по предоставлению Услуги;</w:t>
      </w:r>
    </w:p>
    <w:p w:rsidR="00F31254" w:rsidRPr="00CF4241" w:rsidRDefault="00F31254" w:rsidP="00F31254">
      <w:pPr>
        <w:ind w:firstLine="709"/>
        <w:jc w:val="both"/>
        <w:rPr>
          <w:sz w:val="26"/>
          <w:szCs w:val="26"/>
        </w:rPr>
      </w:pPr>
      <w:r w:rsidRPr="00CF4241">
        <w:rPr>
          <w:sz w:val="26"/>
          <w:szCs w:val="26"/>
        </w:rPr>
        <w:t>3.5.5.</w:t>
      </w:r>
      <w:r w:rsidRPr="00CF4241">
        <w:rPr>
          <w:sz w:val="26"/>
          <w:szCs w:val="26"/>
        </w:rPr>
        <w:tab/>
        <w:t xml:space="preserve"> Устав Организации, лицензия на осуществление образовательной деятельности, со свидетельством о государственной аккредитации, общеобразовательные программы и другие документы, регламентирующие осуществление образовательной деятельности, права и обязанности обучающихся;</w:t>
      </w:r>
    </w:p>
    <w:p w:rsidR="00F31254" w:rsidRPr="00CF4241" w:rsidRDefault="00F31254" w:rsidP="00F31254">
      <w:pPr>
        <w:ind w:firstLine="709"/>
        <w:jc w:val="both"/>
        <w:rPr>
          <w:sz w:val="26"/>
          <w:szCs w:val="26"/>
        </w:rPr>
      </w:pPr>
      <w:r w:rsidRPr="00CF4241">
        <w:rPr>
          <w:sz w:val="26"/>
          <w:szCs w:val="26"/>
        </w:rPr>
        <w:t>3.5.6.</w:t>
      </w:r>
      <w:r w:rsidRPr="00CF4241">
        <w:rPr>
          <w:sz w:val="26"/>
          <w:szCs w:val="26"/>
        </w:rPr>
        <w:tab/>
        <w:t xml:space="preserve"> порядок и способы предварительной записи по вопросам предоставления Услуги, на получение Услуги;</w:t>
      </w:r>
    </w:p>
    <w:p w:rsidR="00F31254" w:rsidRPr="00CF4241" w:rsidRDefault="00F31254" w:rsidP="00F31254">
      <w:pPr>
        <w:ind w:firstLine="709"/>
        <w:jc w:val="both"/>
        <w:rPr>
          <w:sz w:val="26"/>
          <w:szCs w:val="26"/>
        </w:rPr>
      </w:pPr>
      <w:r w:rsidRPr="00CF4241">
        <w:rPr>
          <w:sz w:val="26"/>
          <w:szCs w:val="26"/>
        </w:rPr>
        <w:t>3.5.7.</w:t>
      </w:r>
      <w:r w:rsidRPr="00CF4241">
        <w:rPr>
          <w:sz w:val="26"/>
          <w:szCs w:val="26"/>
        </w:rPr>
        <w:tab/>
        <w:t xml:space="preserve"> текст Административного регламента с приложениями;</w:t>
      </w:r>
    </w:p>
    <w:p w:rsidR="00F31254" w:rsidRPr="00CF4241" w:rsidRDefault="00F31254" w:rsidP="00F31254">
      <w:pPr>
        <w:ind w:firstLine="709"/>
        <w:jc w:val="both"/>
        <w:rPr>
          <w:sz w:val="26"/>
          <w:szCs w:val="26"/>
        </w:rPr>
      </w:pPr>
      <w:r w:rsidRPr="00CF4241">
        <w:rPr>
          <w:sz w:val="26"/>
          <w:szCs w:val="26"/>
        </w:rPr>
        <w:t>3.5.8.</w:t>
      </w:r>
      <w:r w:rsidRPr="00CF4241">
        <w:rPr>
          <w:sz w:val="26"/>
          <w:szCs w:val="26"/>
        </w:rPr>
        <w:tab/>
        <w:t xml:space="preserve"> краткое описание порядка предоставления Услуги;</w:t>
      </w:r>
    </w:p>
    <w:p w:rsidR="00F31254" w:rsidRPr="00CF4241" w:rsidRDefault="00F31254" w:rsidP="00F31254">
      <w:pPr>
        <w:ind w:firstLine="709"/>
        <w:jc w:val="both"/>
        <w:rPr>
          <w:sz w:val="26"/>
          <w:szCs w:val="26"/>
        </w:rPr>
      </w:pPr>
      <w:r w:rsidRPr="00CF4241">
        <w:rPr>
          <w:sz w:val="26"/>
          <w:szCs w:val="26"/>
        </w:rPr>
        <w:t>3.5.9.</w:t>
      </w:r>
      <w:r w:rsidRPr="00CF4241">
        <w:rPr>
          <w:sz w:val="26"/>
          <w:szCs w:val="26"/>
        </w:rPr>
        <w:tab/>
        <w:t xml:space="preserve"> информация о возможности участия заявителей в оценке качества предоставления Услуги, в том числе в оценке эффективности деятельности </w:t>
      </w:r>
      <w:r w:rsidRPr="00CF4241">
        <w:rPr>
          <w:sz w:val="26"/>
          <w:szCs w:val="26"/>
        </w:rPr>
        <w:lastRenderedPageBreak/>
        <w:t>руководителя Организации, а также справочно-информационные материалы, содержащие сведения о порядке и способах проведения оценки.</w:t>
      </w:r>
    </w:p>
    <w:p w:rsidR="00F31254" w:rsidRPr="00CF4241" w:rsidRDefault="00F31254" w:rsidP="00F31254">
      <w:pPr>
        <w:ind w:firstLine="709"/>
        <w:jc w:val="both"/>
        <w:rPr>
          <w:sz w:val="26"/>
          <w:szCs w:val="26"/>
        </w:rPr>
      </w:pPr>
      <w:r w:rsidRPr="00CF4241">
        <w:rPr>
          <w:sz w:val="26"/>
          <w:szCs w:val="26"/>
        </w:rPr>
        <w:t>3.6.</w:t>
      </w:r>
      <w:r w:rsidRPr="00CF4241">
        <w:rPr>
          <w:sz w:val="26"/>
          <w:szCs w:val="26"/>
        </w:rPr>
        <w:tab/>
        <w:t>При информировании о порядке предоставления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w:t>
      </w:r>
    </w:p>
    <w:p w:rsidR="00F31254" w:rsidRPr="00CF4241" w:rsidRDefault="00F31254" w:rsidP="00F31254">
      <w:pPr>
        <w:ind w:firstLine="709"/>
        <w:jc w:val="both"/>
        <w:rPr>
          <w:sz w:val="26"/>
          <w:szCs w:val="26"/>
        </w:rPr>
      </w:pPr>
      <w:r w:rsidRPr="00CF4241">
        <w:rPr>
          <w:sz w:val="26"/>
          <w:szCs w:val="26"/>
        </w:rPr>
        <w:t>Работник Организации обязан сообщить заявителю график работы, точные почтовый и фактический адреса Организации, способ проезда к Организации, способы предварительной записи для приема по вопросу предоставления Услуги, требования к письменному обращению.</w:t>
      </w:r>
    </w:p>
    <w:p w:rsidR="00F31254" w:rsidRPr="00CF4241" w:rsidRDefault="00F31254" w:rsidP="00F31254">
      <w:pPr>
        <w:ind w:firstLine="709"/>
        <w:jc w:val="both"/>
        <w:rPr>
          <w:sz w:val="26"/>
          <w:szCs w:val="26"/>
        </w:rPr>
      </w:pPr>
      <w:r w:rsidRPr="00CF4241">
        <w:rPr>
          <w:sz w:val="26"/>
          <w:szCs w:val="26"/>
        </w:rPr>
        <w:t>Информирование по телефону о порядке предоставления Услуги осуществляется в соответствии с режимом и графиком работы Организации.</w:t>
      </w:r>
    </w:p>
    <w:p w:rsidR="00F31254" w:rsidRPr="00CF4241" w:rsidRDefault="00F31254" w:rsidP="00F31254">
      <w:pPr>
        <w:ind w:firstLine="709"/>
        <w:jc w:val="both"/>
        <w:rPr>
          <w:sz w:val="26"/>
          <w:szCs w:val="26"/>
        </w:rPr>
      </w:pPr>
      <w:r w:rsidRPr="00CF4241">
        <w:rPr>
          <w:sz w:val="26"/>
          <w:szCs w:val="26"/>
        </w:rPr>
        <w:t>При невозможности ответить на поставленные заявителем вопросы, телефонный звонок переадресовывается (переводится) на другого работника Организации либо обратившемуся сообщается номер телефона, по которому можно получить необходимую информацию.</w:t>
      </w:r>
    </w:p>
    <w:p w:rsidR="00F31254" w:rsidRPr="00CF4241" w:rsidRDefault="00F31254" w:rsidP="00F31254">
      <w:pPr>
        <w:ind w:firstLine="709"/>
        <w:jc w:val="both"/>
        <w:rPr>
          <w:sz w:val="26"/>
          <w:szCs w:val="26"/>
        </w:rPr>
      </w:pPr>
      <w:r w:rsidRPr="00CF4241">
        <w:rPr>
          <w:sz w:val="26"/>
          <w:szCs w:val="26"/>
        </w:rPr>
        <w:t>При устном обращении заявителя (лично или по телефону) работник Организации, осуществляющий консультирование, подробно и в вежливой (корректной) форме информирует обратившегося по интересующим вопросам.</w:t>
      </w:r>
    </w:p>
    <w:p w:rsidR="00F31254" w:rsidRPr="00CF4241" w:rsidRDefault="00F31254" w:rsidP="00F31254">
      <w:pPr>
        <w:ind w:firstLine="709"/>
        <w:jc w:val="both"/>
        <w:rPr>
          <w:sz w:val="26"/>
          <w:szCs w:val="26"/>
        </w:rPr>
      </w:pPr>
      <w:r w:rsidRPr="00CF4241">
        <w:rPr>
          <w:sz w:val="26"/>
          <w:szCs w:val="26"/>
        </w:rPr>
        <w:t>Если подготовка ответа требует продолжительного времени, работник Организации предлагает заявителю один из следующих вариантов дальнейших действий:</w:t>
      </w:r>
    </w:p>
    <w:p w:rsidR="00F31254" w:rsidRPr="00CF4241" w:rsidRDefault="00F31254" w:rsidP="00F31254">
      <w:pPr>
        <w:ind w:firstLine="709"/>
        <w:jc w:val="both"/>
        <w:rPr>
          <w:sz w:val="26"/>
          <w:szCs w:val="26"/>
        </w:rPr>
      </w:pPr>
      <w:r w:rsidRPr="00CF4241">
        <w:rPr>
          <w:sz w:val="26"/>
          <w:szCs w:val="26"/>
        </w:rPr>
        <w:t xml:space="preserve">- изложить обращение в письменной форме; </w:t>
      </w:r>
    </w:p>
    <w:p w:rsidR="00F31254" w:rsidRPr="00CF4241" w:rsidRDefault="00F31254" w:rsidP="00F31254">
      <w:pPr>
        <w:ind w:firstLine="709"/>
        <w:jc w:val="both"/>
        <w:rPr>
          <w:sz w:val="26"/>
          <w:szCs w:val="26"/>
        </w:rPr>
      </w:pPr>
      <w:r w:rsidRPr="00CF4241">
        <w:rPr>
          <w:sz w:val="26"/>
          <w:szCs w:val="26"/>
        </w:rPr>
        <w:t>- назначить другое время для консультаций.</w:t>
      </w:r>
    </w:p>
    <w:p w:rsidR="00F31254" w:rsidRPr="00CF4241" w:rsidRDefault="00F31254" w:rsidP="00F31254">
      <w:pPr>
        <w:ind w:firstLine="709"/>
        <w:jc w:val="both"/>
        <w:rPr>
          <w:sz w:val="26"/>
          <w:szCs w:val="26"/>
        </w:rPr>
      </w:pPr>
      <w:r w:rsidRPr="00CF4241">
        <w:rPr>
          <w:sz w:val="26"/>
          <w:szCs w:val="26"/>
        </w:rPr>
        <w:t>Работник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F31254" w:rsidRPr="00CF4241" w:rsidRDefault="00F31254" w:rsidP="00F31254">
      <w:pPr>
        <w:ind w:firstLine="709"/>
        <w:jc w:val="both"/>
        <w:rPr>
          <w:sz w:val="26"/>
          <w:szCs w:val="26"/>
        </w:rPr>
      </w:pPr>
      <w:r w:rsidRPr="00CF4241">
        <w:rPr>
          <w:sz w:val="26"/>
          <w:szCs w:val="26"/>
        </w:rPr>
        <w:t>Продолжительность информирования по телефону не должна превышать 10 минут.</w:t>
      </w:r>
    </w:p>
    <w:p w:rsidR="00F31254" w:rsidRPr="00CF4241" w:rsidRDefault="00F31254" w:rsidP="00F31254">
      <w:pPr>
        <w:ind w:firstLine="709"/>
        <w:jc w:val="both"/>
        <w:rPr>
          <w:sz w:val="26"/>
          <w:szCs w:val="26"/>
        </w:rPr>
      </w:pPr>
      <w:r w:rsidRPr="00CF4241">
        <w:rPr>
          <w:sz w:val="26"/>
          <w:szCs w:val="26"/>
        </w:rPr>
        <w:t>3.7.</w:t>
      </w:r>
      <w:r w:rsidRPr="00CF4241">
        <w:rPr>
          <w:sz w:val="26"/>
          <w:szCs w:val="26"/>
        </w:rPr>
        <w:tab/>
        <w:t xml:space="preserve">При ответах на устные обращения, в том числе на телефонные звонки, по вопросам о порядке предоставления Услуги работником Организации, </w:t>
      </w:r>
      <w:proofErr w:type="gramStart"/>
      <w:r w:rsidRPr="00CF4241">
        <w:rPr>
          <w:sz w:val="26"/>
          <w:szCs w:val="26"/>
        </w:rPr>
        <w:t>обратившемуся  сообщается</w:t>
      </w:r>
      <w:proofErr w:type="gramEnd"/>
      <w:r w:rsidRPr="00CF4241">
        <w:rPr>
          <w:sz w:val="26"/>
          <w:szCs w:val="26"/>
        </w:rPr>
        <w:t xml:space="preserve"> следующая информация:</w:t>
      </w:r>
    </w:p>
    <w:p w:rsidR="00F31254" w:rsidRPr="00CF4241" w:rsidRDefault="00F31254" w:rsidP="00F31254">
      <w:pPr>
        <w:ind w:firstLine="709"/>
        <w:jc w:val="both"/>
        <w:rPr>
          <w:sz w:val="26"/>
          <w:szCs w:val="26"/>
        </w:rPr>
      </w:pPr>
      <w:r w:rsidRPr="00CF4241">
        <w:rPr>
          <w:sz w:val="26"/>
          <w:szCs w:val="26"/>
        </w:rPr>
        <w:t>3.7.1.</w:t>
      </w:r>
      <w:r w:rsidRPr="00CF4241">
        <w:rPr>
          <w:sz w:val="26"/>
          <w:szCs w:val="26"/>
        </w:rPr>
        <w:tab/>
        <w:t xml:space="preserve"> о перечне лиц, имеющих право на получение Услуги;</w:t>
      </w:r>
    </w:p>
    <w:p w:rsidR="00F31254" w:rsidRPr="00CF4241" w:rsidRDefault="00F31254" w:rsidP="00F31254">
      <w:pPr>
        <w:ind w:firstLine="709"/>
        <w:jc w:val="both"/>
        <w:rPr>
          <w:sz w:val="26"/>
          <w:szCs w:val="26"/>
        </w:rPr>
      </w:pPr>
      <w:r w:rsidRPr="00CF4241">
        <w:rPr>
          <w:sz w:val="26"/>
          <w:szCs w:val="26"/>
        </w:rPr>
        <w:t>3.7.2.</w:t>
      </w:r>
      <w:r w:rsidRPr="00CF4241">
        <w:rPr>
          <w:sz w:val="26"/>
          <w:szCs w:val="26"/>
        </w:rPr>
        <w:tab/>
        <w:t xml:space="preserve"> о нормативных правовых актах, регулирующих вопросы предоставления Услуги (наименование, дата и номер принятия нормативного правового акта);</w:t>
      </w:r>
    </w:p>
    <w:p w:rsidR="00F31254" w:rsidRPr="00CF4241" w:rsidRDefault="00F31254" w:rsidP="00F31254">
      <w:pPr>
        <w:ind w:firstLine="709"/>
        <w:jc w:val="both"/>
        <w:rPr>
          <w:sz w:val="26"/>
          <w:szCs w:val="26"/>
        </w:rPr>
      </w:pPr>
      <w:r w:rsidRPr="00CF4241">
        <w:rPr>
          <w:sz w:val="26"/>
          <w:szCs w:val="26"/>
        </w:rPr>
        <w:t>3.7.3.</w:t>
      </w:r>
      <w:r w:rsidRPr="00CF4241">
        <w:rPr>
          <w:sz w:val="26"/>
          <w:szCs w:val="26"/>
        </w:rPr>
        <w:tab/>
        <w:t xml:space="preserve"> о перечне документов, необходимых для получения Услуги;</w:t>
      </w:r>
    </w:p>
    <w:p w:rsidR="00F31254" w:rsidRPr="00CF4241" w:rsidRDefault="00F31254" w:rsidP="00F31254">
      <w:pPr>
        <w:ind w:firstLine="709"/>
        <w:jc w:val="both"/>
        <w:rPr>
          <w:sz w:val="26"/>
          <w:szCs w:val="26"/>
        </w:rPr>
      </w:pPr>
      <w:r w:rsidRPr="00CF4241">
        <w:rPr>
          <w:sz w:val="26"/>
          <w:szCs w:val="26"/>
        </w:rPr>
        <w:t>3.7.4.</w:t>
      </w:r>
      <w:r w:rsidRPr="00CF4241">
        <w:rPr>
          <w:sz w:val="26"/>
          <w:szCs w:val="26"/>
        </w:rPr>
        <w:tab/>
        <w:t xml:space="preserve"> о сроках предоставления Услуги;</w:t>
      </w:r>
    </w:p>
    <w:p w:rsidR="00F31254" w:rsidRPr="00CF4241" w:rsidRDefault="00F31254" w:rsidP="00F31254">
      <w:pPr>
        <w:ind w:firstLine="709"/>
        <w:jc w:val="both"/>
        <w:rPr>
          <w:sz w:val="26"/>
          <w:szCs w:val="26"/>
        </w:rPr>
      </w:pPr>
      <w:r w:rsidRPr="00CF4241">
        <w:rPr>
          <w:sz w:val="26"/>
          <w:szCs w:val="26"/>
        </w:rPr>
        <w:t>3.7.5.</w:t>
      </w:r>
      <w:r w:rsidRPr="00CF4241">
        <w:rPr>
          <w:sz w:val="26"/>
          <w:szCs w:val="26"/>
        </w:rPr>
        <w:tab/>
        <w:t xml:space="preserve"> об основаниях для отказа в приеме документов, необходимых для предоставления Услуги;</w:t>
      </w:r>
    </w:p>
    <w:p w:rsidR="00F31254" w:rsidRPr="00CF4241" w:rsidRDefault="00F31254" w:rsidP="00F31254">
      <w:pPr>
        <w:ind w:firstLine="709"/>
        <w:jc w:val="both"/>
        <w:rPr>
          <w:sz w:val="26"/>
          <w:szCs w:val="26"/>
        </w:rPr>
      </w:pPr>
      <w:r w:rsidRPr="00CF4241">
        <w:rPr>
          <w:sz w:val="26"/>
          <w:szCs w:val="26"/>
        </w:rPr>
        <w:t>3.7.6.</w:t>
      </w:r>
      <w:r w:rsidRPr="00CF4241">
        <w:rPr>
          <w:sz w:val="26"/>
          <w:szCs w:val="26"/>
        </w:rPr>
        <w:tab/>
        <w:t xml:space="preserve"> об основаниях для приостановления предоставления Услуги, для отказа в предоставлении Услуги;</w:t>
      </w:r>
    </w:p>
    <w:p w:rsidR="00F31254" w:rsidRPr="00CF4241" w:rsidRDefault="00F31254" w:rsidP="00F31254">
      <w:pPr>
        <w:ind w:firstLine="709"/>
        <w:jc w:val="both"/>
        <w:rPr>
          <w:sz w:val="26"/>
          <w:szCs w:val="26"/>
        </w:rPr>
      </w:pPr>
      <w:r w:rsidRPr="00CF4241">
        <w:rPr>
          <w:sz w:val="26"/>
          <w:szCs w:val="26"/>
        </w:rPr>
        <w:t>3.7.7.</w:t>
      </w:r>
      <w:r w:rsidRPr="00CF4241">
        <w:rPr>
          <w:sz w:val="26"/>
          <w:szCs w:val="26"/>
        </w:rPr>
        <w:tab/>
        <w:t xml:space="preserve"> о месте размещения информации по вопросам предоставления Услуги на Порталах, официальных сайтах уполномоченного органа муниципальной власти и Организации.</w:t>
      </w:r>
    </w:p>
    <w:p w:rsidR="00F31254" w:rsidRPr="00CF4241" w:rsidRDefault="00F31254" w:rsidP="00F31254">
      <w:pPr>
        <w:ind w:firstLine="709"/>
        <w:jc w:val="both"/>
        <w:rPr>
          <w:sz w:val="26"/>
          <w:szCs w:val="26"/>
        </w:rPr>
      </w:pPr>
      <w:r w:rsidRPr="00CF4241">
        <w:rPr>
          <w:sz w:val="26"/>
          <w:szCs w:val="26"/>
        </w:rPr>
        <w:t>3.8.</w:t>
      </w:r>
      <w:r w:rsidRPr="00CF4241">
        <w:rPr>
          <w:sz w:val="26"/>
          <w:szCs w:val="26"/>
        </w:rPr>
        <w:tab/>
        <w:t xml:space="preserve"> Организация разрабатывает информационные материалы по порядку предоставления Услуги и размещает их в помещениях Организации, предназначенных для приема заявителей, а также иных организациях всех форм собственности по согласованию с указанными организациями и обеспечивает их своевременную актуализацию.</w:t>
      </w:r>
    </w:p>
    <w:p w:rsidR="00F31254" w:rsidRPr="00CF4241" w:rsidRDefault="00F31254" w:rsidP="00F31254">
      <w:pPr>
        <w:ind w:firstLine="709"/>
        <w:jc w:val="both"/>
        <w:rPr>
          <w:sz w:val="26"/>
          <w:szCs w:val="26"/>
        </w:rPr>
      </w:pPr>
      <w:r w:rsidRPr="00CF4241">
        <w:rPr>
          <w:sz w:val="26"/>
          <w:szCs w:val="26"/>
        </w:rPr>
        <w:lastRenderedPageBreak/>
        <w:t>3.9.</w:t>
      </w:r>
      <w:r w:rsidRPr="00CF4241">
        <w:rPr>
          <w:sz w:val="26"/>
          <w:szCs w:val="26"/>
        </w:rPr>
        <w:tab/>
        <w:t xml:space="preserve">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31254" w:rsidRPr="00CF4241" w:rsidRDefault="00F31254" w:rsidP="00F31254">
      <w:pPr>
        <w:ind w:firstLine="709"/>
        <w:jc w:val="both"/>
        <w:rPr>
          <w:sz w:val="26"/>
          <w:szCs w:val="26"/>
        </w:rPr>
      </w:pPr>
      <w:r w:rsidRPr="00CF4241">
        <w:rPr>
          <w:sz w:val="26"/>
          <w:szCs w:val="26"/>
        </w:rPr>
        <w:t>3.10.</w:t>
      </w:r>
      <w:r w:rsidRPr="00CF4241">
        <w:rPr>
          <w:sz w:val="26"/>
          <w:szCs w:val="26"/>
        </w:rPr>
        <w:tab/>
        <w:t xml:space="preserve"> Консультирование по вопросам предоставления Услуги, услуг, которые являются необходимыми и обязательными для предоставления Услуги, информирование о ходе предоставления указанных услуг работниками Организации осуществляется бесплатно.</w:t>
      </w:r>
    </w:p>
    <w:p w:rsidR="00F31254" w:rsidRPr="00CF4241" w:rsidRDefault="00F31254" w:rsidP="00F31254">
      <w:pPr>
        <w:ind w:firstLine="709"/>
        <w:jc w:val="both"/>
        <w:rPr>
          <w:sz w:val="26"/>
          <w:szCs w:val="26"/>
        </w:rPr>
      </w:pPr>
      <w:r w:rsidRPr="00CF4241">
        <w:rPr>
          <w:sz w:val="26"/>
          <w:szCs w:val="26"/>
        </w:rPr>
        <w:t>3.11.</w:t>
      </w:r>
      <w:r w:rsidRPr="00CF4241">
        <w:rPr>
          <w:sz w:val="26"/>
          <w:szCs w:val="26"/>
        </w:rPr>
        <w:tab/>
        <w:t xml:space="preserve"> Информация о ходе рассмотрения заявления о предоставлении Услуги и о результатах предоставления Услуги может быть получена заявителем (его представителем) в личном кабинете на Портале, а также в соответствующей Организации</w:t>
      </w:r>
    </w:p>
    <w:p w:rsidR="00F31254" w:rsidRPr="00CF4241" w:rsidRDefault="00F31254" w:rsidP="00F31254">
      <w:pPr>
        <w:ind w:firstLine="709"/>
        <w:jc w:val="both"/>
        <w:rPr>
          <w:sz w:val="26"/>
          <w:szCs w:val="26"/>
        </w:rPr>
      </w:pPr>
      <w:r w:rsidRPr="00CF4241">
        <w:rPr>
          <w:sz w:val="26"/>
          <w:szCs w:val="26"/>
        </w:rPr>
        <w:t>при обращении заявителя лично, по телефону, посредством электронной почты.</w:t>
      </w:r>
    </w:p>
    <w:p w:rsidR="00F31254" w:rsidRPr="00CF4241" w:rsidRDefault="00F31254" w:rsidP="00F31254">
      <w:pPr>
        <w:ind w:firstLine="709"/>
        <w:jc w:val="both"/>
        <w:rPr>
          <w:sz w:val="26"/>
          <w:szCs w:val="26"/>
        </w:rPr>
      </w:pPr>
      <w:r w:rsidRPr="00CF4241">
        <w:rPr>
          <w:sz w:val="26"/>
          <w:szCs w:val="26"/>
        </w:rPr>
        <w:t>3.12.</w:t>
      </w:r>
      <w:r w:rsidRPr="00CF4241">
        <w:rPr>
          <w:sz w:val="26"/>
          <w:szCs w:val="26"/>
        </w:rPr>
        <w:tab/>
        <w:t>При предоставлении Услуги, работнику Организации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F31254" w:rsidRPr="00CF4241" w:rsidRDefault="00F31254" w:rsidP="00F31254">
      <w:pPr>
        <w:ind w:firstLine="709"/>
        <w:jc w:val="both"/>
        <w:rPr>
          <w:sz w:val="26"/>
          <w:szCs w:val="26"/>
        </w:rPr>
      </w:pPr>
    </w:p>
    <w:p w:rsidR="00F31254" w:rsidRPr="00CF4241" w:rsidRDefault="00F31254" w:rsidP="00F31254">
      <w:pPr>
        <w:ind w:firstLine="709"/>
        <w:jc w:val="center"/>
        <w:rPr>
          <w:b/>
          <w:sz w:val="26"/>
          <w:szCs w:val="26"/>
        </w:rPr>
      </w:pPr>
      <w:r w:rsidRPr="00CF4241">
        <w:rPr>
          <w:b/>
          <w:sz w:val="26"/>
          <w:szCs w:val="26"/>
        </w:rPr>
        <w:t>II.</w:t>
      </w:r>
      <w:r w:rsidRPr="00CF4241">
        <w:rPr>
          <w:b/>
          <w:sz w:val="26"/>
          <w:szCs w:val="26"/>
        </w:rPr>
        <w:tab/>
        <w:t>Стандарт предоставления Услуги</w:t>
      </w:r>
    </w:p>
    <w:p w:rsidR="00F31254" w:rsidRPr="00CF4241" w:rsidRDefault="00F31254" w:rsidP="00F31254">
      <w:pPr>
        <w:ind w:firstLine="709"/>
        <w:jc w:val="center"/>
        <w:rPr>
          <w:b/>
          <w:sz w:val="26"/>
          <w:szCs w:val="26"/>
        </w:rPr>
      </w:pPr>
    </w:p>
    <w:p w:rsidR="00F31254" w:rsidRPr="00CF4241" w:rsidRDefault="00F31254" w:rsidP="00F31254">
      <w:pPr>
        <w:ind w:firstLine="709"/>
        <w:jc w:val="both"/>
        <w:rPr>
          <w:sz w:val="26"/>
          <w:szCs w:val="26"/>
        </w:rPr>
      </w:pPr>
      <w:r w:rsidRPr="00CF4241">
        <w:rPr>
          <w:sz w:val="26"/>
          <w:szCs w:val="26"/>
        </w:rPr>
        <w:t>4.</w:t>
      </w:r>
      <w:r w:rsidRPr="00CF4241">
        <w:rPr>
          <w:sz w:val="26"/>
          <w:szCs w:val="26"/>
        </w:rPr>
        <w:tab/>
        <w:t>Наименование</w:t>
      </w:r>
      <w:r w:rsidRPr="00CF4241">
        <w:rPr>
          <w:sz w:val="26"/>
          <w:szCs w:val="26"/>
        </w:rPr>
        <w:tab/>
        <w:t>Услуги</w:t>
      </w:r>
    </w:p>
    <w:p w:rsidR="00F31254" w:rsidRPr="00CF4241" w:rsidRDefault="00F31254" w:rsidP="00F31254">
      <w:pPr>
        <w:ind w:firstLine="709"/>
        <w:jc w:val="both"/>
        <w:rPr>
          <w:sz w:val="26"/>
          <w:szCs w:val="26"/>
        </w:rPr>
      </w:pPr>
      <w:r w:rsidRPr="00CF4241">
        <w:rPr>
          <w:sz w:val="26"/>
          <w:szCs w:val="26"/>
        </w:rPr>
        <w:t>4.1.</w:t>
      </w:r>
      <w:r w:rsidRPr="00CF4241">
        <w:rPr>
          <w:sz w:val="26"/>
          <w:szCs w:val="26"/>
        </w:rPr>
        <w:tab/>
        <w:t xml:space="preserve"> Услуга «Прием заявлений о зачислении в муниципальные образовательные организации Кыринского муниципального округа, реализующие программы общего образования».</w:t>
      </w:r>
    </w:p>
    <w:p w:rsidR="00F31254" w:rsidRPr="00CF4241" w:rsidRDefault="00F31254" w:rsidP="00F31254">
      <w:pPr>
        <w:ind w:firstLine="709"/>
        <w:jc w:val="both"/>
        <w:rPr>
          <w:sz w:val="26"/>
          <w:szCs w:val="26"/>
        </w:rPr>
      </w:pPr>
      <w:r w:rsidRPr="00CF4241">
        <w:rPr>
          <w:sz w:val="26"/>
          <w:szCs w:val="26"/>
        </w:rPr>
        <w:t>5.</w:t>
      </w:r>
      <w:r w:rsidRPr="00CF4241">
        <w:rPr>
          <w:sz w:val="26"/>
          <w:szCs w:val="26"/>
        </w:rPr>
        <w:tab/>
        <w:t>Наименование организаций, предоставляющих Услугу</w:t>
      </w:r>
    </w:p>
    <w:p w:rsidR="00F31254" w:rsidRPr="00CF4241" w:rsidRDefault="00F31254" w:rsidP="00F31254">
      <w:pPr>
        <w:ind w:firstLine="709"/>
        <w:jc w:val="both"/>
        <w:rPr>
          <w:sz w:val="26"/>
          <w:szCs w:val="26"/>
        </w:rPr>
      </w:pPr>
      <w:r w:rsidRPr="00CF4241">
        <w:rPr>
          <w:sz w:val="26"/>
          <w:szCs w:val="26"/>
        </w:rPr>
        <w:t>5.1.</w:t>
      </w:r>
      <w:r w:rsidRPr="00CF4241">
        <w:rPr>
          <w:sz w:val="26"/>
          <w:szCs w:val="26"/>
        </w:rPr>
        <w:tab/>
        <w:t xml:space="preserve"> Услуга предоставляется муниципальной образовательной организацией, подведомственной Комитету образования администрации   </w:t>
      </w:r>
      <w:proofErr w:type="gramStart"/>
      <w:r w:rsidRPr="00CF4241">
        <w:rPr>
          <w:sz w:val="26"/>
          <w:szCs w:val="26"/>
        </w:rPr>
        <w:t>Кыринского  муниципального</w:t>
      </w:r>
      <w:proofErr w:type="gramEnd"/>
      <w:r w:rsidRPr="00CF4241">
        <w:rPr>
          <w:sz w:val="26"/>
          <w:szCs w:val="26"/>
        </w:rPr>
        <w:t xml:space="preserve"> округа.</w:t>
      </w:r>
    </w:p>
    <w:p w:rsidR="00F31254" w:rsidRPr="00CF4241" w:rsidRDefault="00F31254" w:rsidP="00F31254">
      <w:pPr>
        <w:ind w:firstLine="709"/>
        <w:jc w:val="both"/>
        <w:rPr>
          <w:sz w:val="26"/>
          <w:szCs w:val="26"/>
        </w:rPr>
      </w:pPr>
      <w:r w:rsidRPr="00CF4241">
        <w:rPr>
          <w:sz w:val="26"/>
          <w:szCs w:val="26"/>
        </w:rPr>
        <w:t>6.</w:t>
      </w:r>
      <w:r w:rsidRPr="00CF4241">
        <w:rPr>
          <w:sz w:val="26"/>
          <w:szCs w:val="26"/>
        </w:rPr>
        <w:tab/>
        <w:t>Описание результата предоставления Услуги</w:t>
      </w:r>
    </w:p>
    <w:p w:rsidR="00F31254" w:rsidRPr="00CF4241" w:rsidRDefault="00F31254" w:rsidP="00F31254">
      <w:pPr>
        <w:ind w:firstLine="709"/>
        <w:jc w:val="both"/>
        <w:rPr>
          <w:sz w:val="26"/>
          <w:szCs w:val="26"/>
        </w:rPr>
      </w:pPr>
      <w:r w:rsidRPr="00CF4241">
        <w:rPr>
          <w:sz w:val="26"/>
          <w:szCs w:val="26"/>
        </w:rPr>
        <w:t>6.1.</w:t>
      </w:r>
      <w:r w:rsidRPr="00CF4241">
        <w:rPr>
          <w:sz w:val="26"/>
          <w:szCs w:val="26"/>
        </w:rPr>
        <w:tab/>
        <w:t xml:space="preserve"> Результатом предоставления Услуги является:</w:t>
      </w:r>
    </w:p>
    <w:p w:rsidR="00F31254" w:rsidRPr="00CF4241" w:rsidRDefault="00F31254" w:rsidP="00F31254">
      <w:pPr>
        <w:ind w:firstLine="709"/>
        <w:jc w:val="both"/>
        <w:rPr>
          <w:sz w:val="26"/>
          <w:szCs w:val="26"/>
        </w:rPr>
      </w:pPr>
      <w:r w:rsidRPr="00CF4241">
        <w:rPr>
          <w:sz w:val="26"/>
          <w:szCs w:val="26"/>
        </w:rPr>
        <w:t>6.1.1</w:t>
      </w:r>
      <w:r w:rsidRPr="00CF4241">
        <w:rPr>
          <w:sz w:val="26"/>
          <w:szCs w:val="26"/>
        </w:rPr>
        <w:tab/>
        <w:t>прием заявления о зачислении в Организацию для получения начального общего, основного общего и среднего общего образования; мотивированный отказ в приеме заявления о зачислении в Организацию для получения начального общего, основного общего и среднего общего образования.</w:t>
      </w:r>
    </w:p>
    <w:p w:rsidR="00F31254" w:rsidRPr="00CF4241" w:rsidRDefault="00F31254" w:rsidP="00F31254">
      <w:pPr>
        <w:ind w:firstLine="709"/>
        <w:jc w:val="both"/>
        <w:rPr>
          <w:sz w:val="26"/>
          <w:szCs w:val="26"/>
        </w:rPr>
      </w:pPr>
      <w:r w:rsidRPr="00CF4241">
        <w:rPr>
          <w:sz w:val="26"/>
          <w:szCs w:val="26"/>
        </w:rPr>
        <w:t>Решение о приеме заявления оформляется по форме, согласно Приложению № 1 к настоящему Административному регламенту.</w:t>
      </w:r>
    </w:p>
    <w:p w:rsidR="00F31254" w:rsidRPr="00CF4241" w:rsidRDefault="00F31254" w:rsidP="00F31254">
      <w:pPr>
        <w:ind w:firstLine="709"/>
        <w:jc w:val="both"/>
        <w:rPr>
          <w:sz w:val="26"/>
          <w:szCs w:val="26"/>
        </w:rPr>
      </w:pPr>
      <w:r w:rsidRPr="00CF4241">
        <w:rPr>
          <w:sz w:val="26"/>
          <w:szCs w:val="26"/>
        </w:rPr>
        <w:t>Решение об отказе в приеме заявления оформляется по форме, согласно Приложению № 2 к настоящему Административному регламенту.</w:t>
      </w:r>
    </w:p>
    <w:p w:rsidR="00F31254" w:rsidRPr="00CF4241" w:rsidRDefault="00F31254" w:rsidP="00F31254">
      <w:pPr>
        <w:ind w:firstLine="709"/>
        <w:jc w:val="both"/>
        <w:rPr>
          <w:sz w:val="26"/>
          <w:szCs w:val="26"/>
        </w:rPr>
      </w:pPr>
      <w:r w:rsidRPr="00CF4241">
        <w:rPr>
          <w:sz w:val="26"/>
          <w:szCs w:val="26"/>
        </w:rPr>
        <w:t>6.1.2.</w:t>
      </w:r>
      <w:r w:rsidRPr="00CF4241">
        <w:rPr>
          <w:sz w:val="26"/>
          <w:szCs w:val="26"/>
        </w:rPr>
        <w:tab/>
        <w:t xml:space="preserve"> 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среднего общего образования:</w:t>
      </w:r>
    </w:p>
    <w:p w:rsidR="00F31254" w:rsidRPr="00CF4241" w:rsidRDefault="00F31254" w:rsidP="00F31254">
      <w:pPr>
        <w:ind w:firstLine="709"/>
        <w:jc w:val="both"/>
        <w:rPr>
          <w:sz w:val="26"/>
          <w:szCs w:val="26"/>
        </w:rPr>
      </w:pPr>
      <w:r w:rsidRPr="00CF4241">
        <w:rPr>
          <w:color w:val="FF0000"/>
          <w:sz w:val="26"/>
          <w:szCs w:val="26"/>
        </w:rPr>
        <w:t xml:space="preserve"> </w:t>
      </w:r>
      <w:r w:rsidRPr="00CF4241">
        <w:rPr>
          <w:sz w:val="26"/>
          <w:szCs w:val="26"/>
        </w:rPr>
        <w:t>Решение о приеме на обучение в общеобразовательную организацию оформляется приказом образовательной организации.</w:t>
      </w:r>
    </w:p>
    <w:p w:rsidR="00F31254" w:rsidRPr="00CF4241" w:rsidRDefault="00F31254" w:rsidP="00F31254">
      <w:pPr>
        <w:ind w:firstLine="709"/>
        <w:jc w:val="both"/>
        <w:rPr>
          <w:sz w:val="26"/>
          <w:szCs w:val="26"/>
        </w:rPr>
      </w:pPr>
      <w:r w:rsidRPr="00CF4241">
        <w:rPr>
          <w:sz w:val="26"/>
          <w:szCs w:val="26"/>
        </w:rPr>
        <w:lastRenderedPageBreak/>
        <w:t>Решение об отказе в приеме на обучение в общеобразовательную организацию оформляется по форме, согласно Приложению № 3 к настоящему Административному регламенту.</w:t>
      </w:r>
    </w:p>
    <w:p w:rsidR="00F31254" w:rsidRPr="00CF4241" w:rsidRDefault="00F31254" w:rsidP="00F31254">
      <w:pPr>
        <w:ind w:firstLine="709"/>
        <w:jc w:val="both"/>
        <w:rPr>
          <w:sz w:val="26"/>
          <w:szCs w:val="26"/>
        </w:rPr>
      </w:pPr>
      <w:r w:rsidRPr="00CF4241">
        <w:rPr>
          <w:sz w:val="26"/>
          <w:szCs w:val="26"/>
        </w:rPr>
        <w:t>6.1.3.</w:t>
      </w:r>
      <w:r w:rsidRPr="00CF4241">
        <w:rPr>
          <w:sz w:val="26"/>
          <w:szCs w:val="26"/>
        </w:rPr>
        <w:tab/>
        <w:t xml:space="preserve"> уведомление о приеме на обучение или о мотивированном отказе в приеме на обучение, в случае направления заявления через Портал.</w:t>
      </w:r>
    </w:p>
    <w:p w:rsidR="00F31254" w:rsidRPr="00CF4241" w:rsidRDefault="00F31254" w:rsidP="00F31254">
      <w:pPr>
        <w:ind w:firstLine="709"/>
        <w:jc w:val="both"/>
        <w:rPr>
          <w:sz w:val="26"/>
          <w:szCs w:val="26"/>
        </w:rPr>
      </w:pPr>
      <w:r w:rsidRPr="00CF4241">
        <w:rPr>
          <w:sz w:val="26"/>
          <w:szCs w:val="26"/>
        </w:rPr>
        <w:t>6.2.</w:t>
      </w:r>
      <w:r w:rsidRPr="00CF4241">
        <w:rPr>
          <w:sz w:val="26"/>
          <w:szCs w:val="26"/>
        </w:rPr>
        <w:tab/>
        <w:t>Организация в течение трех рабочих дней со дня издания распорядительного акта о приеме на обучение направляет заявителю один из результатов.</w:t>
      </w:r>
    </w:p>
    <w:p w:rsidR="00F31254" w:rsidRPr="00CF4241" w:rsidRDefault="00F31254" w:rsidP="00F31254">
      <w:pPr>
        <w:ind w:firstLine="709"/>
        <w:jc w:val="both"/>
        <w:rPr>
          <w:sz w:val="26"/>
          <w:szCs w:val="26"/>
        </w:rPr>
      </w:pPr>
      <w:r w:rsidRPr="00CF4241">
        <w:rPr>
          <w:sz w:val="26"/>
          <w:szCs w:val="26"/>
        </w:rPr>
        <w:t>7.</w:t>
      </w:r>
      <w:r w:rsidRPr="00CF4241">
        <w:rPr>
          <w:sz w:val="26"/>
          <w:szCs w:val="26"/>
        </w:rPr>
        <w:tab/>
        <w:t>Срок и порядок регистрации заявления о предоставлении Услуги</w:t>
      </w:r>
    </w:p>
    <w:p w:rsidR="00F31254" w:rsidRPr="00CF4241" w:rsidRDefault="00F31254" w:rsidP="00F31254">
      <w:pPr>
        <w:ind w:firstLine="709"/>
        <w:jc w:val="both"/>
        <w:rPr>
          <w:sz w:val="26"/>
          <w:szCs w:val="26"/>
        </w:rPr>
      </w:pPr>
      <w:r w:rsidRPr="00CF4241">
        <w:rPr>
          <w:sz w:val="26"/>
          <w:szCs w:val="26"/>
        </w:rPr>
        <w:t>7.1.</w:t>
      </w:r>
      <w:r w:rsidRPr="00CF4241">
        <w:rPr>
          <w:sz w:val="26"/>
          <w:szCs w:val="26"/>
        </w:rPr>
        <w:tab/>
        <w:t>Регистрация заявления по Услуге осуществляется автоматически в день обращения заявителя на Портал. При подаче заявления через Портал временем подачи заявления является время регистрации заявления на Портале.</w:t>
      </w:r>
    </w:p>
    <w:p w:rsidR="00F31254" w:rsidRPr="00CF4241" w:rsidRDefault="00F31254" w:rsidP="00F31254">
      <w:pPr>
        <w:ind w:firstLine="709"/>
        <w:jc w:val="both"/>
        <w:rPr>
          <w:sz w:val="26"/>
          <w:szCs w:val="26"/>
        </w:rPr>
      </w:pPr>
      <w:r w:rsidRPr="00CF4241">
        <w:rPr>
          <w:sz w:val="26"/>
          <w:szCs w:val="26"/>
        </w:rPr>
        <w:t>Регистрация заявления о предоставлении Услуги, поданного через Портал, осуществляется Организацией в журнале регистрации заявлений согласно режиму работы Организации в срок не более 1 рабочего дня. Заявление о предоставлении Услуги, поступившее после окончания рабочего дня Организации либо в нерабочий день, регистрируется в Организации в первый рабочий день.</w:t>
      </w:r>
    </w:p>
    <w:p w:rsidR="00F31254" w:rsidRPr="00CF4241" w:rsidRDefault="00F31254" w:rsidP="00F31254">
      <w:pPr>
        <w:ind w:firstLine="709"/>
        <w:jc w:val="both"/>
        <w:rPr>
          <w:sz w:val="26"/>
          <w:szCs w:val="26"/>
        </w:rPr>
      </w:pPr>
      <w:r w:rsidRPr="00CF4241">
        <w:rPr>
          <w:sz w:val="26"/>
          <w:szCs w:val="26"/>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rsidR="00F31254" w:rsidRPr="00CF4241" w:rsidRDefault="00F31254" w:rsidP="00F31254">
      <w:pPr>
        <w:ind w:firstLine="709"/>
        <w:jc w:val="both"/>
        <w:rPr>
          <w:sz w:val="26"/>
          <w:szCs w:val="26"/>
        </w:rPr>
      </w:pPr>
      <w:r w:rsidRPr="00CF4241">
        <w:rPr>
          <w:sz w:val="26"/>
          <w:szCs w:val="26"/>
        </w:rPr>
        <w:t>Заявитель вправе подать заявление в несколько образовательных организаций. При подаче заявлений в каждую образовательную организацию на одного ребенка оформляются отдельные заявления.</w:t>
      </w:r>
    </w:p>
    <w:p w:rsidR="00F31254" w:rsidRPr="00CF4241" w:rsidRDefault="00F31254" w:rsidP="00F31254">
      <w:pPr>
        <w:ind w:firstLine="709"/>
        <w:jc w:val="both"/>
        <w:rPr>
          <w:sz w:val="26"/>
          <w:szCs w:val="26"/>
        </w:rPr>
      </w:pPr>
      <w:r w:rsidRPr="00CF4241">
        <w:rPr>
          <w:sz w:val="26"/>
          <w:szCs w:val="26"/>
        </w:rPr>
        <w:t>7.2.</w:t>
      </w:r>
      <w:r w:rsidRPr="00CF4241">
        <w:rPr>
          <w:sz w:val="26"/>
          <w:szCs w:val="26"/>
        </w:rPr>
        <w:tab/>
        <w:t xml:space="preserve"> Заявление о предоставление Услуги при очном обращении в Организацию регистрируется Организацией в журнале регистрации заявлений в соответствии с режимом работы Организации.</w:t>
      </w:r>
    </w:p>
    <w:p w:rsidR="00F31254" w:rsidRPr="00CF4241" w:rsidRDefault="00F31254" w:rsidP="00F31254">
      <w:pPr>
        <w:ind w:firstLine="709"/>
        <w:jc w:val="both"/>
        <w:rPr>
          <w:sz w:val="26"/>
          <w:szCs w:val="26"/>
        </w:rPr>
      </w:pPr>
      <w:r w:rsidRPr="00CF4241">
        <w:rPr>
          <w:sz w:val="26"/>
          <w:szCs w:val="26"/>
        </w:rPr>
        <w:t>7.3.</w:t>
      </w:r>
      <w:r w:rsidRPr="00CF4241">
        <w:rPr>
          <w:sz w:val="26"/>
          <w:szCs w:val="26"/>
        </w:rPr>
        <w:tab/>
        <w:t xml:space="preserve"> Заявление о предоставлении Услуги через операторов почтовой связи общего пользования заказным письмом с уведомлением о вручении регистрируется Организацией в журнале регистрации заявлений при поступлении заявления в Организацию.</w:t>
      </w:r>
    </w:p>
    <w:p w:rsidR="00F31254" w:rsidRPr="00CF4241" w:rsidRDefault="00F31254" w:rsidP="00F31254">
      <w:pPr>
        <w:ind w:firstLine="709"/>
        <w:jc w:val="both"/>
        <w:rPr>
          <w:sz w:val="26"/>
          <w:szCs w:val="26"/>
        </w:rPr>
      </w:pPr>
      <w:r w:rsidRPr="00CF4241">
        <w:rPr>
          <w:sz w:val="26"/>
          <w:szCs w:val="26"/>
        </w:rPr>
        <w:t>Заявление о предоставлении Услуги, направленное посредством электронной почты (e-</w:t>
      </w:r>
      <w:proofErr w:type="spellStart"/>
      <w:r w:rsidRPr="00CF4241">
        <w:rPr>
          <w:sz w:val="26"/>
          <w:szCs w:val="26"/>
        </w:rPr>
        <w:t>mail</w:t>
      </w:r>
      <w:proofErr w:type="spellEnd"/>
      <w:r w:rsidRPr="00CF4241">
        <w:rPr>
          <w:sz w:val="26"/>
          <w:szCs w:val="26"/>
        </w:rPr>
        <w:t>), регистрируется Организацией в журнале регистрации заявлений при поступлении заявления в Организацию.</w:t>
      </w:r>
    </w:p>
    <w:p w:rsidR="00F31254" w:rsidRPr="00CF4241" w:rsidRDefault="00F31254" w:rsidP="00F31254">
      <w:pPr>
        <w:ind w:firstLine="709"/>
        <w:jc w:val="both"/>
        <w:rPr>
          <w:sz w:val="26"/>
          <w:szCs w:val="26"/>
        </w:rPr>
      </w:pPr>
      <w:r w:rsidRPr="00CF4241">
        <w:rPr>
          <w:sz w:val="26"/>
          <w:szCs w:val="26"/>
        </w:rPr>
        <w:t>7.4.</w:t>
      </w:r>
      <w:r w:rsidRPr="00CF4241">
        <w:rPr>
          <w:sz w:val="26"/>
          <w:szCs w:val="26"/>
        </w:rPr>
        <w:tab/>
        <w:t xml:space="preserve"> В случае поступления заявлений о предоставлении услуги до начала приема заявлений, заказные письма и e-</w:t>
      </w:r>
      <w:proofErr w:type="spellStart"/>
      <w:r w:rsidRPr="00CF4241">
        <w:rPr>
          <w:sz w:val="26"/>
          <w:szCs w:val="26"/>
        </w:rPr>
        <w:t>mail</w:t>
      </w:r>
      <w:proofErr w:type="spellEnd"/>
      <w:r w:rsidRPr="00CF4241">
        <w:rPr>
          <w:sz w:val="26"/>
          <w:szCs w:val="26"/>
        </w:rPr>
        <w:t xml:space="preserve"> хранятся в организации и регистрируются в журнале регистрации заявлений со дня начала приема заявлений.</w:t>
      </w:r>
    </w:p>
    <w:p w:rsidR="00F31254" w:rsidRPr="00CF4241" w:rsidRDefault="00F31254" w:rsidP="00F31254">
      <w:pPr>
        <w:ind w:firstLine="709"/>
        <w:jc w:val="both"/>
        <w:rPr>
          <w:sz w:val="26"/>
          <w:szCs w:val="26"/>
        </w:rPr>
      </w:pPr>
      <w:r w:rsidRPr="00CF4241">
        <w:rPr>
          <w:sz w:val="26"/>
          <w:szCs w:val="26"/>
        </w:rPr>
        <w:t>Все заявления, независимо от способа подачи, должны быть зарегистрированы в журнале регистрации заявлений.</w:t>
      </w:r>
    </w:p>
    <w:p w:rsidR="00F31254" w:rsidRPr="00CF4241" w:rsidRDefault="00F31254" w:rsidP="00F31254">
      <w:pPr>
        <w:ind w:firstLine="709"/>
        <w:jc w:val="both"/>
        <w:rPr>
          <w:sz w:val="26"/>
          <w:szCs w:val="26"/>
        </w:rPr>
      </w:pPr>
      <w:r w:rsidRPr="00CF4241">
        <w:rPr>
          <w:sz w:val="26"/>
          <w:szCs w:val="26"/>
        </w:rPr>
        <w:t>7.5.</w:t>
      </w:r>
      <w:r w:rsidRPr="00CF4241">
        <w:rPr>
          <w:sz w:val="26"/>
          <w:szCs w:val="26"/>
        </w:rPr>
        <w:tab/>
        <w:t xml:space="preserve"> После регистрации заявления о предоставлении Услуги и перечня документов, представленных через МФЦ, заявителю в день обращения в Организацию выдается (направляется на электронную почту) уведомление, которое оформляется в соответствии с Приложением № 4 к настоящему Административному регламенту, заверенное подписью уполномоченного работника Организации, ответственного за прием заявлений о приеме на обучение.</w:t>
      </w:r>
    </w:p>
    <w:p w:rsidR="00F31254" w:rsidRPr="00CF4241" w:rsidRDefault="00F31254" w:rsidP="00F31254">
      <w:pPr>
        <w:ind w:firstLine="709"/>
        <w:jc w:val="both"/>
        <w:rPr>
          <w:sz w:val="26"/>
          <w:szCs w:val="26"/>
        </w:rPr>
      </w:pPr>
      <w:r w:rsidRPr="00CF4241">
        <w:rPr>
          <w:sz w:val="26"/>
          <w:szCs w:val="26"/>
        </w:rPr>
        <w:t>8.</w:t>
      </w:r>
      <w:r w:rsidRPr="00CF4241">
        <w:rPr>
          <w:sz w:val="26"/>
          <w:szCs w:val="26"/>
        </w:rPr>
        <w:tab/>
        <w:t>Срок предоставления Услуги</w:t>
      </w:r>
    </w:p>
    <w:p w:rsidR="00F31254" w:rsidRPr="00CF4241" w:rsidRDefault="00F31254" w:rsidP="00F31254">
      <w:pPr>
        <w:ind w:firstLine="709"/>
        <w:jc w:val="both"/>
        <w:rPr>
          <w:sz w:val="26"/>
          <w:szCs w:val="26"/>
        </w:rPr>
      </w:pPr>
      <w:r w:rsidRPr="00CF4241">
        <w:rPr>
          <w:sz w:val="26"/>
          <w:szCs w:val="26"/>
        </w:rPr>
        <w:t>8.1.</w:t>
      </w:r>
      <w:r w:rsidRPr="00CF4241">
        <w:rPr>
          <w:sz w:val="26"/>
          <w:szCs w:val="26"/>
        </w:rPr>
        <w:tab/>
        <w:t xml:space="preserve"> Период приема и регистрации заявлений о предоставлении Услуги установлен нормативными правовыми актами, указанными в пункте 9.1 настоящего Административного регламента:</w:t>
      </w:r>
    </w:p>
    <w:p w:rsidR="00F31254" w:rsidRPr="00CF4241" w:rsidRDefault="00F31254" w:rsidP="00F31254">
      <w:pPr>
        <w:ind w:firstLine="709"/>
        <w:jc w:val="both"/>
        <w:rPr>
          <w:sz w:val="26"/>
          <w:szCs w:val="26"/>
        </w:rPr>
      </w:pPr>
      <w:r w:rsidRPr="00CF4241">
        <w:rPr>
          <w:sz w:val="26"/>
          <w:szCs w:val="26"/>
        </w:rPr>
        <w:t>8.1.1.</w:t>
      </w:r>
      <w:r w:rsidRPr="00CF4241">
        <w:rPr>
          <w:sz w:val="26"/>
          <w:szCs w:val="26"/>
        </w:rPr>
        <w:tab/>
        <w:t xml:space="preserve"> для заявителей, указанных в подпунктах 2.2.1 - 2.2.4 пункта 2.2 настоящего Административного регламента, - с 1 (Первого) апреля и завершается не </w:t>
      </w:r>
      <w:r w:rsidRPr="00CF4241">
        <w:rPr>
          <w:sz w:val="26"/>
          <w:szCs w:val="26"/>
        </w:rPr>
        <w:lastRenderedPageBreak/>
        <w:t>позднее 30 (Тридцатого) июня текущего года при приеме заявления о зачислении в 1 (Первый) класс;</w:t>
      </w:r>
    </w:p>
    <w:p w:rsidR="00F31254" w:rsidRPr="00CF4241" w:rsidRDefault="00F31254" w:rsidP="00F31254">
      <w:pPr>
        <w:ind w:firstLine="709"/>
        <w:jc w:val="both"/>
        <w:rPr>
          <w:sz w:val="26"/>
          <w:szCs w:val="26"/>
        </w:rPr>
      </w:pPr>
      <w:r w:rsidRPr="00CF4241">
        <w:rPr>
          <w:sz w:val="26"/>
          <w:szCs w:val="26"/>
        </w:rPr>
        <w:t>8.1.2.</w:t>
      </w:r>
      <w:r w:rsidRPr="00CF4241">
        <w:rPr>
          <w:sz w:val="26"/>
          <w:szCs w:val="26"/>
        </w:rPr>
        <w:tab/>
        <w:t xml:space="preserve"> для заявителей, указанных в подпункте 2.2.5 пункта 2.2 настоящего Административного регламента, - с 6 (Шестого) июля до момента заполнения свободных мест, но не позднее 5 (Пятого) сентября текущего года при приеме заявления о зачислении в 1 (Первый) класс;</w:t>
      </w:r>
    </w:p>
    <w:p w:rsidR="00F31254" w:rsidRPr="00CF4241" w:rsidRDefault="00F31254" w:rsidP="00F31254">
      <w:pPr>
        <w:ind w:firstLine="709"/>
        <w:jc w:val="both"/>
        <w:rPr>
          <w:sz w:val="26"/>
          <w:szCs w:val="26"/>
        </w:rPr>
      </w:pPr>
      <w:r w:rsidRPr="00CF4241">
        <w:rPr>
          <w:sz w:val="26"/>
          <w:szCs w:val="26"/>
        </w:rPr>
        <w:t>8.1.3.</w:t>
      </w:r>
      <w:r w:rsidRPr="00CF4241">
        <w:rPr>
          <w:sz w:val="26"/>
          <w:szCs w:val="26"/>
        </w:rPr>
        <w:tab/>
        <w:t xml:space="preserve"> прием заявлений о зачислении в первые - одиннадцатые (двенадцатые) классы на текущий учебный год осуществляется в течение всего учебного года.</w:t>
      </w:r>
    </w:p>
    <w:p w:rsidR="00F31254" w:rsidRPr="00CF4241" w:rsidRDefault="00F31254" w:rsidP="00F31254">
      <w:pPr>
        <w:ind w:firstLine="709"/>
        <w:jc w:val="both"/>
        <w:rPr>
          <w:sz w:val="26"/>
          <w:szCs w:val="26"/>
        </w:rPr>
      </w:pPr>
      <w:r w:rsidRPr="00CF4241">
        <w:rPr>
          <w:sz w:val="26"/>
          <w:szCs w:val="26"/>
        </w:rPr>
        <w:t>8.2.</w:t>
      </w:r>
      <w:r w:rsidRPr="00CF4241">
        <w:rPr>
          <w:sz w:val="26"/>
          <w:szCs w:val="26"/>
        </w:rPr>
        <w:tab/>
        <w:t xml:space="preserve"> Срок предоставления Услуги:</w:t>
      </w:r>
    </w:p>
    <w:p w:rsidR="00F31254" w:rsidRPr="00CF4241" w:rsidRDefault="00F31254" w:rsidP="00F31254">
      <w:pPr>
        <w:ind w:firstLine="709"/>
        <w:jc w:val="both"/>
        <w:rPr>
          <w:sz w:val="26"/>
          <w:szCs w:val="26"/>
        </w:rPr>
      </w:pPr>
      <w:r w:rsidRPr="00CF4241">
        <w:rPr>
          <w:sz w:val="26"/>
          <w:szCs w:val="26"/>
        </w:rPr>
        <w:t>8.2.1 по приему в 1 (Первый) класс - 3 (Три) рабочих дней с момента завершения приема заявлений и издания распорядительного акта о приеме на обучение ребенка в образовательную организацию в части приема детей заявителей, указанных подпунктах</w:t>
      </w:r>
    </w:p>
    <w:p w:rsidR="00F31254" w:rsidRPr="00CF4241" w:rsidRDefault="00F31254" w:rsidP="00F31254">
      <w:pPr>
        <w:ind w:firstLine="709"/>
        <w:jc w:val="both"/>
        <w:rPr>
          <w:sz w:val="26"/>
          <w:szCs w:val="26"/>
        </w:rPr>
      </w:pPr>
      <w:r w:rsidRPr="00CF4241">
        <w:rPr>
          <w:sz w:val="26"/>
          <w:szCs w:val="26"/>
        </w:rPr>
        <w:t>2.2.1</w:t>
      </w:r>
      <w:r w:rsidRPr="00CF4241">
        <w:rPr>
          <w:sz w:val="26"/>
          <w:szCs w:val="26"/>
        </w:rPr>
        <w:tab/>
        <w:t>- 2.2.5 пункта 2.2 настоящего Административного регламента;</w:t>
      </w:r>
    </w:p>
    <w:p w:rsidR="00F31254" w:rsidRPr="00CF4241" w:rsidRDefault="00F31254" w:rsidP="00F31254">
      <w:pPr>
        <w:ind w:firstLine="709"/>
        <w:jc w:val="both"/>
        <w:rPr>
          <w:sz w:val="26"/>
          <w:szCs w:val="26"/>
        </w:rPr>
      </w:pPr>
      <w:r w:rsidRPr="00CF4241">
        <w:rPr>
          <w:sz w:val="26"/>
          <w:szCs w:val="26"/>
        </w:rPr>
        <w:t>8.2.2.</w:t>
      </w:r>
      <w:r w:rsidRPr="00CF4241">
        <w:rPr>
          <w:sz w:val="26"/>
          <w:szCs w:val="26"/>
        </w:rPr>
        <w:tab/>
        <w:t xml:space="preserve"> по приему в 1 (Первый) класс - 3 (Три)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заявителей, указанных подпунктах 2.2.6, 2.2.7 пункта 2.2 настоящего Административного регламента;</w:t>
      </w:r>
    </w:p>
    <w:p w:rsidR="00F31254" w:rsidRPr="00CF4241" w:rsidRDefault="00F31254" w:rsidP="00F31254">
      <w:pPr>
        <w:ind w:firstLine="709"/>
        <w:jc w:val="both"/>
        <w:rPr>
          <w:sz w:val="26"/>
          <w:szCs w:val="26"/>
        </w:rPr>
      </w:pPr>
      <w:r w:rsidRPr="00CF4241">
        <w:rPr>
          <w:sz w:val="26"/>
          <w:szCs w:val="26"/>
        </w:rPr>
        <w:t>8.3.</w:t>
      </w:r>
      <w:r w:rsidRPr="00CF4241">
        <w:rPr>
          <w:sz w:val="26"/>
          <w:szCs w:val="26"/>
        </w:rPr>
        <w:tab/>
        <w:t>С целью снижения нагрузки на региональные информационные системы при подаче заявления о предоставлении Услуги в электронной форме посредством Портала, уполномоченный орган исполнительной власти субъекта Российской Федерации устанавливает время начала приема заявлений о предоставлении Услуги через Портал.</w:t>
      </w:r>
    </w:p>
    <w:p w:rsidR="00F31254" w:rsidRPr="00CF4241" w:rsidRDefault="00F31254" w:rsidP="00F31254">
      <w:pPr>
        <w:ind w:firstLine="709"/>
        <w:jc w:val="both"/>
        <w:rPr>
          <w:sz w:val="26"/>
          <w:szCs w:val="26"/>
        </w:rPr>
      </w:pPr>
      <w:r w:rsidRPr="00CF4241">
        <w:rPr>
          <w:sz w:val="26"/>
          <w:szCs w:val="26"/>
        </w:rPr>
        <w:t>9.</w:t>
      </w:r>
      <w:r w:rsidRPr="00CF4241">
        <w:rPr>
          <w:sz w:val="26"/>
          <w:szCs w:val="26"/>
        </w:rPr>
        <w:tab/>
        <w:t>Исчерпывающий перечень документов, необходимых для предоставления Услуги, подлежащих предоставлению заявителем</w:t>
      </w:r>
    </w:p>
    <w:p w:rsidR="00F31254" w:rsidRPr="00CF4241" w:rsidRDefault="00F31254" w:rsidP="00F31254">
      <w:pPr>
        <w:ind w:firstLine="709"/>
        <w:jc w:val="both"/>
        <w:rPr>
          <w:sz w:val="26"/>
          <w:szCs w:val="26"/>
        </w:rPr>
      </w:pPr>
      <w:r w:rsidRPr="00CF4241">
        <w:rPr>
          <w:sz w:val="26"/>
          <w:szCs w:val="26"/>
        </w:rPr>
        <w:t>9.1.</w:t>
      </w:r>
      <w:r w:rsidRPr="00CF4241">
        <w:rPr>
          <w:sz w:val="26"/>
          <w:szCs w:val="26"/>
        </w:rPr>
        <w:tab/>
        <w:t xml:space="preserve"> Перечень документов, необходимых для предоставления заявителем:</w:t>
      </w:r>
    </w:p>
    <w:p w:rsidR="00F31254" w:rsidRPr="00CF4241" w:rsidRDefault="00F31254" w:rsidP="00F31254">
      <w:pPr>
        <w:ind w:firstLine="709"/>
        <w:jc w:val="both"/>
        <w:rPr>
          <w:sz w:val="26"/>
          <w:szCs w:val="26"/>
        </w:rPr>
      </w:pPr>
      <w:r w:rsidRPr="00CF4241">
        <w:rPr>
          <w:sz w:val="26"/>
          <w:szCs w:val="26"/>
        </w:rPr>
        <w:t>9.1.1.</w:t>
      </w:r>
      <w:r w:rsidRPr="00CF4241">
        <w:rPr>
          <w:sz w:val="26"/>
          <w:szCs w:val="26"/>
        </w:rPr>
        <w:tab/>
        <w:t xml:space="preserve"> заявление о предоставлении Услуги по форме, приведенной в Приложении № 5 к настоящему Административному регламенту;</w:t>
      </w:r>
    </w:p>
    <w:p w:rsidR="00F31254" w:rsidRPr="00CF4241" w:rsidRDefault="00F31254" w:rsidP="00F31254">
      <w:pPr>
        <w:ind w:firstLine="709"/>
        <w:jc w:val="both"/>
        <w:rPr>
          <w:sz w:val="26"/>
          <w:szCs w:val="26"/>
        </w:rPr>
      </w:pPr>
      <w:r w:rsidRPr="00CF4241">
        <w:rPr>
          <w:sz w:val="26"/>
          <w:szCs w:val="26"/>
        </w:rPr>
        <w:t>9.1.2.</w:t>
      </w:r>
      <w:r w:rsidRPr="00CF4241">
        <w:rPr>
          <w:sz w:val="26"/>
          <w:szCs w:val="26"/>
        </w:rPr>
        <w:tab/>
        <w:t xml:space="preserve"> копию документа, удостоверяющего личность родителя (законного представителя) ребенка или поступающего;</w:t>
      </w:r>
    </w:p>
    <w:p w:rsidR="00F31254" w:rsidRPr="00CF4241" w:rsidRDefault="00F31254" w:rsidP="00F31254">
      <w:pPr>
        <w:ind w:firstLine="709"/>
        <w:jc w:val="both"/>
        <w:rPr>
          <w:sz w:val="26"/>
          <w:szCs w:val="26"/>
        </w:rPr>
      </w:pPr>
      <w:r w:rsidRPr="00CF4241">
        <w:rPr>
          <w:sz w:val="26"/>
          <w:szCs w:val="26"/>
        </w:rPr>
        <w:t>9.1.3.</w:t>
      </w:r>
      <w:r w:rsidRPr="00CF4241">
        <w:rPr>
          <w:sz w:val="26"/>
          <w:szCs w:val="26"/>
        </w:rPr>
        <w:tab/>
        <w:t xml:space="preserve"> копию свидетельства о рождении ребенка или документа, подтверждающего родство заявителя;</w:t>
      </w:r>
    </w:p>
    <w:p w:rsidR="00F31254" w:rsidRPr="00CF4241" w:rsidRDefault="00F31254" w:rsidP="00F31254">
      <w:pPr>
        <w:ind w:firstLine="709"/>
        <w:jc w:val="both"/>
        <w:rPr>
          <w:sz w:val="26"/>
          <w:szCs w:val="26"/>
        </w:rPr>
      </w:pPr>
      <w:r w:rsidRPr="00CF4241">
        <w:rPr>
          <w:sz w:val="26"/>
          <w:szCs w:val="26"/>
        </w:rPr>
        <w:t>9.1.4.</w:t>
      </w:r>
      <w:r w:rsidRPr="00CF4241">
        <w:rPr>
          <w:sz w:val="26"/>
          <w:szCs w:val="26"/>
        </w:rPr>
        <w:tab/>
        <w:t xml:space="preserve"> 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муниципальную образовательную организацию, в которой обучаются его полнородные и неполнородные брат и (или) сестра);</w:t>
      </w:r>
    </w:p>
    <w:p w:rsidR="00F31254" w:rsidRPr="00CF4241" w:rsidRDefault="00F31254" w:rsidP="00F31254">
      <w:pPr>
        <w:ind w:firstLine="709"/>
        <w:jc w:val="both"/>
        <w:rPr>
          <w:sz w:val="26"/>
          <w:szCs w:val="26"/>
        </w:rPr>
      </w:pPr>
      <w:r w:rsidRPr="00CF4241">
        <w:rPr>
          <w:sz w:val="26"/>
          <w:szCs w:val="26"/>
        </w:rPr>
        <w:t>9.1.5.</w:t>
      </w:r>
      <w:r w:rsidRPr="00CF4241">
        <w:rPr>
          <w:sz w:val="26"/>
          <w:szCs w:val="26"/>
        </w:rPr>
        <w:tab/>
        <w:t xml:space="preserve"> копию документа, подтверждающего установление опеки или попечительства (при необходимости);</w:t>
      </w:r>
    </w:p>
    <w:p w:rsidR="00F31254" w:rsidRPr="00CF4241" w:rsidRDefault="00F31254" w:rsidP="00F31254">
      <w:pPr>
        <w:ind w:firstLine="709"/>
        <w:jc w:val="both"/>
        <w:rPr>
          <w:sz w:val="26"/>
          <w:szCs w:val="26"/>
        </w:rPr>
      </w:pPr>
      <w:r w:rsidRPr="00CF4241">
        <w:rPr>
          <w:sz w:val="26"/>
          <w:szCs w:val="26"/>
        </w:rPr>
        <w:t>9.1.6.</w:t>
      </w:r>
      <w:r w:rsidRPr="00CF4241">
        <w:rPr>
          <w:sz w:val="26"/>
          <w:szCs w:val="26"/>
        </w:rPr>
        <w:tab/>
        <w:t xml:space="preserve">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F31254" w:rsidRPr="00CF4241" w:rsidRDefault="00F31254" w:rsidP="00F31254">
      <w:pPr>
        <w:ind w:firstLine="709"/>
        <w:jc w:val="both"/>
        <w:rPr>
          <w:sz w:val="26"/>
          <w:szCs w:val="26"/>
        </w:rPr>
      </w:pPr>
      <w:r w:rsidRPr="00CF4241">
        <w:rPr>
          <w:sz w:val="26"/>
          <w:szCs w:val="26"/>
        </w:rPr>
        <w:t>9.1.7.</w:t>
      </w:r>
      <w:r w:rsidRPr="00CF4241">
        <w:rPr>
          <w:sz w:val="26"/>
          <w:szCs w:val="26"/>
        </w:rPr>
        <w:tab/>
        <w:t xml:space="preserve"> 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w:t>
      </w:r>
      <w:r w:rsidRPr="00CF4241">
        <w:rPr>
          <w:sz w:val="26"/>
          <w:szCs w:val="26"/>
        </w:rPr>
        <w:lastRenderedPageBreak/>
        <w:t>несовершеннолетних граждан к военной или иной государственной службе, в том числе к государственной службе российского казачества;</w:t>
      </w:r>
    </w:p>
    <w:p w:rsidR="00F31254" w:rsidRPr="00CF4241" w:rsidRDefault="00F31254" w:rsidP="00F31254">
      <w:pPr>
        <w:ind w:firstLine="709"/>
        <w:jc w:val="both"/>
        <w:rPr>
          <w:sz w:val="26"/>
          <w:szCs w:val="26"/>
        </w:rPr>
      </w:pPr>
      <w:r w:rsidRPr="00CF4241">
        <w:rPr>
          <w:sz w:val="26"/>
          <w:szCs w:val="26"/>
        </w:rPr>
        <w:t>9.1.8.</w:t>
      </w:r>
      <w:r w:rsidRPr="00CF4241">
        <w:rPr>
          <w:sz w:val="26"/>
          <w:szCs w:val="26"/>
        </w:rPr>
        <w:tab/>
        <w:t xml:space="preserve"> копию заключения психолого-медико-педагогической комиссии (при наличии);</w:t>
      </w:r>
    </w:p>
    <w:p w:rsidR="00F31254" w:rsidRPr="00CF4241" w:rsidRDefault="00F31254" w:rsidP="00F31254">
      <w:pPr>
        <w:ind w:firstLine="709"/>
        <w:jc w:val="both"/>
        <w:rPr>
          <w:sz w:val="26"/>
          <w:szCs w:val="26"/>
        </w:rPr>
      </w:pPr>
      <w:r w:rsidRPr="00CF4241">
        <w:rPr>
          <w:sz w:val="26"/>
          <w:szCs w:val="26"/>
        </w:rPr>
        <w:t>9.1.9.</w:t>
      </w:r>
      <w:r w:rsidRPr="00CF4241">
        <w:rPr>
          <w:sz w:val="26"/>
          <w:szCs w:val="26"/>
        </w:rPr>
        <w:tab/>
        <w:t xml:space="preserve"> 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F31254" w:rsidRPr="00CF4241" w:rsidRDefault="00F31254" w:rsidP="00F31254">
      <w:pPr>
        <w:ind w:firstLine="709"/>
        <w:jc w:val="both"/>
        <w:rPr>
          <w:sz w:val="26"/>
          <w:szCs w:val="26"/>
        </w:rPr>
      </w:pPr>
      <w:r w:rsidRPr="00CF4241">
        <w:rPr>
          <w:sz w:val="26"/>
          <w:szCs w:val="26"/>
        </w:rPr>
        <w:t>9.1.10.</w:t>
      </w:r>
      <w:r w:rsidRPr="00CF4241">
        <w:rPr>
          <w:sz w:val="26"/>
          <w:szCs w:val="26"/>
        </w:rPr>
        <w:tab/>
        <w:t xml:space="preserve"> Родитель и законные представители ребенка, являющегося иностранным гражданином или лицом без гражданства, дополнительно предъявляют документ, подтверждающий родство заявителя или законность представления прав ребенка, и документ, подтверждающий право ребенка на пребывание в Российской</w:t>
      </w:r>
    </w:p>
    <w:p w:rsidR="00F31254" w:rsidRPr="00CF4241" w:rsidRDefault="00F31254" w:rsidP="00F31254">
      <w:pPr>
        <w:ind w:firstLine="709"/>
        <w:jc w:val="both"/>
        <w:rPr>
          <w:sz w:val="26"/>
          <w:szCs w:val="26"/>
        </w:rPr>
      </w:pPr>
      <w:r w:rsidRPr="00CF4241">
        <w:rPr>
          <w:sz w:val="26"/>
          <w:szCs w:val="26"/>
        </w:rPr>
        <w:t>Федерации.</w:t>
      </w:r>
    </w:p>
    <w:p w:rsidR="00F31254" w:rsidRPr="00CF4241" w:rsidRDefault="00F31254" w:rsidP="00F31254">
      <w:pPr>
        <w:ind w:firstLine="709"/>
        <w:jc w:val="both"/>
        <w:rPr>
          <w:sz w:val="26"/>
          <w:szCs w:val="26"/>
        </w:rPr>
      </w:pPr>
      <w:r w:rsidRPr="00CF4241">
        <w:rPr>
          <w:sz w:val="26"/>
          <w:szCs w:val="26"/>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F31254" w:rsidRPr="00CF4241" w:rsidRDefault="00F31254" w:rsidP="00F31254">
      <w:pPr>
        <w:ind w:firstLine="709"/>
        <w:jc w:val="both"/>
        <w:rPr>
          <w:sz w:val="26"/>
          <w:szCs w:val="26"/>
        </w:rPr>
      </w:pPr>
      <w:r w:rsidRPr="00CF4241">
        <w:rPr>
          <w:sz w:val="26"/>
          <w:szCs w:val="26"/>
        </w:rPr>
        <w:t>9.1.11.</w:t>
      </w:r>
      <w:r w:rsidRPr="00CF4241">
        <w:rPr>
          <w:sz w:val="26"/>
          <w:szCs w:val="26"/>
        </w:rPr>
        <w:tab/>
        <w:t xml:space="preserve"> Родитель или законный представитель ребенка или поступающий имеют право по своему усмотрению представлять другие документы.</w:t>
      </w:r>
    </w:p>
    <w:p w:rsidR="00F31254" w:rsidRPr="00CF4241" w:rsidRDefault="00F31254" w:rsidP="00F31254">
      <w:pPr>
        <w:ind w:firstLine="709"/>
        <w:jc w:val="both"/>
        <w:rPr>
          <w:sz w:val="26"/>
          <w:szCs w:val="26"/>
        </w:rPr>
      </w:pPr>
      <w:r w:rsidRPr="00CF4241">
        <w:rPr>
          <w:sz w:val="26"/>
          <w:szCs w:val="26"/>
        </w:rPr>
        <w:t>9.1.12.</w:t>
      </w:r>
      <w:r w:rsidRPr="00CF4241">
        <w:rPr>
          <w:sz w:val="26"/>
          <w:szCs w:val="26"/>
        </w:rPr>
        <w:tab/>
        <w:t xml:space="preserve"> Не допускается требовать предоставление других документов в качестве основания для приема на обучение по основным общеобразовательным программам.</w:t>
      </w:r>
    </w:p>
    <w:p w:rsidR="00F31254" w:rsidRPr="00CF4241" w:rsidRDefault="00F31254" w:rsidP="00F31254">
      <w:pPr>
        <w:ind w:firstLine="709"/>
        <w:jc w:val="both"/>
        <w:rPr>
          <w:sz w:val="26"/>
          <w:szCs w:val="26"/>
        </w:rPr>
      </w:pPr>
      <w:r w:rsidRPr="00CF4241">
        <w:rPr>
          <w:sz w:val="26"/>
          <w:szCs w:val="26"/>
        </w:rPr>
        <w:t>9.2.</w:t>
      </w:r>
      <w:r w:rsidRPr="00CF4241">
        <w:rPr>
          <w:sz w:val="26"/>
          <w:szCs w:val="26"/>
        </w:rPr>
        <w:tab/>
        <w:t xml:space="preserve"> При посещении общеобразовательной организации или очном взаимодействии с уполномоченными должностными лицами общеобразовательной организации родитель или законный представитель ребенка предъявляют оригиналы документов, указанных в подпунктах 9.1.2 - 9.1.6 настоящего пункта, а поступающий - оригинал документа, удостоверяющего личность поступающего.</w:t>
      </w:r>
    </w:p>
    <w:p w:rsidR="00F31254" w:rsidRPr="00CF4241" w:rsidRDefault="00F31254" w:rsidP="00F31254">
      <w:pPr>
        <w:ind w:firstLine="709"/>
        <w:jc w:val="both"/>
        <w:rPr>
          <w:sz w:val="26"/>
          <w:szCs w:val="26"/>
        </w:rPr>
      </w:pPr>
      <w:r w:rsidRPr="00CF4241">
        <w:rPr>
          <w:sz w:val="26"/>
          <w:szCs w:val="26"/>
        </w:rPr>
        <w:t>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должен иметь подтвержденную учетную запись. При подаче заявления посредством Портала необходимо подтвердить документы при посещении Организации после приглашения, направленного в личный кабинет.</w:t>
      </w:r>
    </w:p>
    <w:p w:rsidR="00F31254" w:rsidRPr="00CF4241" w:rsidRDefault="00F31254" w:rsidP="00F31254">
      <w:pPr>
        <w:ind w:firstLine="709"/>
        <w:jc w:val="both"/>
        <w:rPr>
          <w:sz w:val="26"/>
          <w:szCs w:val="26"/>
        </w:rPr>
      </w:pPr>
      <w:r w:rsidRPr="00CF4241">
        <w:rPr>
          <w:sz w:val="26"/>
          <w:szCs w:val="26"/>
        </w:rPr>
        <w:t>9.3.</w:t>
      </w:r>
      <w:r w:rsidRPr="00CF4241">
        <w:rPr>
          <w:sz w:val="26"/>
          <w:szCs w:val="26"/>
        </w:rPr>
        <w:tab/>
        <w:t xml:space="preserve"> 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F31254" w:rsidRPr="00CF4241" w:rsidRDefault="00F31254" w:rsidP="00F31254">
      <w:pPr>
        <w:ind w:firstLine="709"/>
        <w:jc w:val="both"/>
        <w:rPr>
          <w:sz w:val="26"/>
          <w:szCs w:val="26"/>
        </w:rPr>
      </w:pPr>
      <w:r w:rsidRPr="00CF4241">
        <w:rPr>
          <w:sz w:val="26"/>
          <w:szCs w:val="26"/>
        </w:rPr>
        <w:t>При подаче заявления на оказание Услуги через Портал подтверждение согласия на обработку персональных данных осуществляется на интерактивной форме Услуги.</w:t>
      </w:r>
    </w:p>
    <w:p w:rsidR="00F31254" w:rsidRPr="00CF4241" w:rsidRDefault="00F31254" w:rsidP="00F31254">
      <w:pPr>
        <w:ind w:firstLine="709"/>
        <w:jc w:val="both"/>
        <w:rPr>
          <w:sz w:val="26"/>
          <w:szCs w:val="26"/>
        </w:rPr>
      </w:pPr>
      <w:r w:rsidRPr="00CF4241">
        <w:rPr>
          <w:sz w:val="26"/>
          <w:szCs w:val="26"/>
        </w:rPr>
        <w:t>9.4.</w:t>
      </w:r>
      <w:r w:rsidRPr="00CF4241">
        <w:rPr>
          <w:sz w:val="26"/>
          <w:szCs w:val="26"/>
        </w:rPr>
        <w:tab/>
        <w:t xml:space="preserve"> Организации запрещено требовать у заявителя:</w:t>
      </w:r>
    </w:p>
    <w:p w:rsidR="00F31254" w:rsidRPr="00CF4241" w:rsidRDefault="00F31254" w:rsidP="00F31254">
      <w:pPr>
        <w:ind w:firstLine="709"/>
        <w:jc w:val="both"/>
        <w:rPr>
          <w:sz w:val="26"/>
          <w:szCs w:val="26"/>
        </w:rPr>
      </w:pPr>
      <w:r w:rsidRPr="00CF4241">
        <w:rPr>
          <w:sz w:val="26"/>
          <w:szCs w:val="26"/>
        </w:rPr>
        <w:t>9.4.1.</w:t>
      </w:r>
      <w:r w:rsidRPr="00CF4241">
        <w:rPr>
          <w:sz w:val="26"/>
          <w:szCs w:val="26"/>
        </w:rPr>
        <w:tab/>
        <w:t xml:space="preserve"> представления документов или информации, или осуществления действий, представление или осуществление которых не предусмотрено </w:t>
      </w:r>
      <w:r w:rsidRPr="00CF4241">
        <w:rPr>
          <w:sz w:val="26"/>
          <w:szCs w:val="26"/>
        </w:rPr>
        <w:lastRenderedPageBreak/>
        <w:t>нормативными правовыми актами Российской Федерации, нормативными правовыми актами Забайкальского края, настоящим Административным регламентом для предоставления Услуги;</w:t>
      </w:r>
    </w:p>
    <w:p w:rsidR="00F31254" w:rsidRPr="00CF4241" w:rsidRDefault="00F31254" w:rsidP="00F31254">
      <w:pPr>
        <w:ind w:firstLine="709"/>
        <w:jc w:val="both"/>
        <w:rPr>
          <w:sz w:val="26"/>
          <w:szCs w:val="26"/>
        </w:rPr>
      </w:pPr>
      <w:r w:rsidRPr="00CF4241">
        <w:rPr>
          <w:sz w:val="26"/>
          <w:szCs w:val="26"/>
        </w:rPr>
        <w:t>9.4.2.</w:t>
      </w:r>
      <w:r w:rsidRPr="00CF4241">
        <w:rPr>
          <w:sz w:val="26"/>
          <w:szCs w:val="26"/>
        </w:rPr>
        <w:tab/>
        <w:t xml:space="preserve"> представления документов и информации,  которые находятся в распоряжении Организации,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Организацию по собственной инициативе);</w:t>
      </w:r>
    </w:p>
    <w:p w:rsidR="00F31254" w:rsidRPr="00CF4241" w:rsidRDefault="00F31254" w:rsidP="00F31254">
      <w:pPr>
        <w:ind w:firstLine="709"/>
        <w:jc w:val="both"/>
        <w:rPr>
          <w:sz w:val="26"/>
          <w:szCs w:val="26"/>
        </w:rPr>
      </w:pPr>
      <w:r w:rsidRPr="00CF4241">
        <w:rPr>
          <w:sz w:val="26"/>
          <w:szCs w:val="26"/>
        </w:rPr>
        <w:t>9.4.3.</w:t>
      </w:r>
      <w:r w:rsidRPr="00CF4241">
        <w:rPr>
          <w:sz w:val="26"/>
          <w:szCs w:val="26"/>
        </w:rPr>
        <w:tab/>
        <w:t xml:space="preserve"> 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подразделе 15 настоящего Административного регламента;</w:t>
      </w:r>
    </w:p>
    <w:p w:rsidR="00F31254" w:rsidRPr="00CF4241" w:rsidRDefault="00F31254" w:rsidP="00F31254">
      <w:pPr>
        <w:ind w:firstLine="709"/>
        <w:jc w:val="both"/>
        <w:rPr>
          <w:sz w:val="26"/>
          <w:szCs w:val="26"/>
        </w:rPr>
      </w:pPr>
      <w:r w:rsidRPr="00CF4241">
        <w:rPr>
          <w:sz w:val="26"/>
          <w:szCs w:val="26"/>
        </w:rPr>
        <w:t>9.4.4.</w:t>
      </w:r>
      <w:r w:rsidRPr="00CF4241">
        <w:rPr>
          <w:sz w:val="26"/>
          <w:szCs w:val="26"/>
        </w:rPr>
        <w:tab/>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F31254" w:rsidRPr="00CF4241" w:rsidRDefault="00F31254" w:rsidP="00F31254">
      <w:pPr>
        <w:ind w:firstLine="709"/>
        <w:jc w:val="both"/>
        <w:rPr>
          <w:sz w:val="26"/>
          <w:szCs w:val="26"/>
        </w:rPr>
      </w:pPr>
      <w:r w:rsidRPr="00CF4241">
        <w:rPr>
          <w:sz w:val="26"/>
          <w:szCs w:val="26"/>
        </w:rPr>
        <w:t>а) изменение требований нормативных правовых актов, касающихся предоставления Услуги, после первоначальной подачи заявления;</w:t>
      </w:r>
    </w:p>
    <w:p w:rsidR="00F31254" w:rsidRPr="00CF4241" w:rsidRDefault="00F31254" w:rsidP="00F31254">
      <w:pPr>
        <w:ind w:firstLine="709"/>
        <w:jc w:val="both"/>
        <w:rPr>
          <w:sz w:val="26"/>
          <w:szCs w:val="26"/>
        </w:rPr>
      </w:pPr>
      <w:r w:rsidRPr="00CF4241">
        <w:rPr>
          <w:sz w:val="26"/>
          <w:szCs w:val="26"/>
        </w:rPr>
        <w:t>б)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rsidR="00F31254" w:rsidRPr="00CF4241" w:rsidRDefault="00F31254" w:rsidP="00F31254">
      <w:pPr>
        <w:ind w:firstLine="709"/>
        <w:jc w:val="both"/>
        <w:rPr>
          <w:sz w:val="26"/>
          <w:szCs w:val="26"/>
        </w:rPr>
      </w:pPr>
      <w:r w:rsidRPr="00CF4241">
        <w:rPr>
          <w:sz w:val="26"/>
          <w:szCs w:val="26"/>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F31254" w:rsidRPr="00CF4241" w:rsidRDefault="00F31254" w:rsidP="00F31254">
      <w:pPr>
        <w:ind w:firstLine="709"/>
        <w:jc w:val="both"/>
        <w:rPr>
          <w:sz w:val="26"/>
          <w:szCs w:val="26"/>
        </w:rPr>
      </w:pPr>
      <w:r w:rsidRPr="00CF4241">
        <w:rPr>
          <w:sz w:val="26"/>
          <w:szCs w:val="26"/>
        </w:rPr>
        <w:t>г) выявление документально подтвержденного факта (признаков) ошибочного или противоправного действия (бездействия) работников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предоставляющего Услугу,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rsidR="00F31254" w:rsidRPr="00CF4241" w:rsidRDefault="00F31254" w:rsidP="00F31254">
      <w:pPr>
        <w:ind w:firstLine="709"/>
        <w:jc w:val="both"/>
        <w:rPr>
          <w:sz w:val="26"/>
          <w:szCs w:val="26"/>
        </w:rPr>
      </w:pPr>
      <w:r w:rsidRPr="00CF4241">
        <w:rPr>
          <w:sz w:val="26"/>
          <w:szCs w:val="26"/>
        </w:rPr>
        <w:t>9.4.5.</w:t>
      </w:r>
      <w:r w:rsidRPr="00CF4241">
        <w:rPr>
          <w:sz w:val="26"/>
          <w:szCs w:val="26"/>
        </w:rPr>
        <w:tab/>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rsidR="00F31254" w:rsidRPr="00CF4241" w:rsidRDefault="00F31254" w:rsidP="00F31254">
      <w:pPr>
        <w:ind w:firstLine="709"/>
        <w:jc w:val="both"/>
        <w:rPr>
          <w:sz w:val="26"/>
          <w:szCs w:val="26"/>
        </w:rPr>
      </w:pPr>
      <w:r w:rsidRPr="00CF4241">
        <w:rPr>
          <w:sz w:val="26"/>
          <w:szCs w:val="26"/>
        </w:rPr>
        <w:t>9.5.</w:t>
      </w:r>
      <w:r w:rsidRPr="00CF4241">
        <w:rPr>
          <w:sz w:val="26"/>
          <w:szCs w:val="26"/>
        </w:rPr>
        <w:tab/>
        <w:t xml:space="preserve"> 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rsidR="00F31254" w:rsidRPr="00CF4241" w:rsidRDefault="00F31254" w:rsidP="00F31254">
      <w:pPr>
        <w:ind w:firstLine="709"/>
        <w:jc w:val="both"/>
        <w:rPr>
          <w:sz w:val="26"/>
          <w:szCs w:val="26"/>
        </w:rPr>
      </w:pPr>
      <w:r w:rsidRPr="00CF4241">
        <w:rPr>
          <w:sz w:val="26"/>
          <w:szCs w:val="26"/>
        </w:rPr>
        <w:lastRenderedPageBreak/>
        <w:t>10.</w:t>
      </w:r>
      <w:r w:rsidRPr="00CF4241">
        <w:rPr>
          <w:sz w:val="26"/>
          <w:szCs w:val="26"/>
        </w:rPr>
        <w:tab/>
        <w:t>Исчерпывающий перечень документов и сведений, необходимых для предоставления Услуги, которые находятся в распоряжении государственных органов, органов местного самоуправления или организаций</w:t>
      </w:r>
    </w:p>
    <w:p w:rsidR="00F31254" w:rsidRPr="00CF4241" w:rsidRDefault="00F31254" w:rsidP="00F31254">
      <w:pPr>
        <w:ind w:firstLine="709"/>
        <w:jc w:val="both"/>
        <w:rPr>
          <w:sz w:val="26"/>
          <w:szCs w:val="26"/>
        </w:rPr>
      </w:pPr>
      <w:r w:rsidRPr="00CF4241">
        <w:rPr>
          <w:sz w:val="26"/>
          <w:szCs w:val="26"/>
        </w:rPr>
        <w:t>10.1.</w:t>
      </w:r>
      <w:r w:rsidRPr="00CF4241">
        <w:rPr>
          <w:sz w:val="26"/>
          <w:szCs w:val="26"/>
        </w:rPr>
        <w:tab/>
        <w:t xml:space="preserve"> 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 или организаций, осуществляется межведомственное информационное взаимодействие с целью запроса сведений, подтверждающих государственную регистрацию рождения ребенка (детей), в связи с рождением которого(</w:t>
      </w:r>
      <w:proofErr w:type="spellStart"/>
      <w:r w:rsidRPr="00CF4241">
        <w:rPr>
          <w:sz w:val="26"/>
          <w:szCs w:val="26"/>
        </w:rPr>
        <w:t>ых</w:t>
      </w:r>
      <w:proofErr w:type="spellEnd"/>
      <w:r w:rsidRPr="00CF4241">
        <w:rPr>
          <w:sz w:val="26"/>
          <w:szCs w:val="26"/>
        </w:rPr>
        <w:t>) возникло право на предоставление Услуги или сведения и (или) документы, подтверждающих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 свидетельства о заключении брака или свидетельства об установлении отцовства, или свидетельства о расторжении брака, или свидетельства о перемене имени, или свидетельства об усыновлении (удочерении), или документа, подтверждающего установление опеки или попечительства.</w:t>
      </w:r>
    </w:p>
    <w:p w:rsidR="00F31254" w:rsidRPr="00CF4241" w:rsidRDefault="00F31254" w:rsidP="00F31254">
      <w:pPr>
        <w:ind w:firstLine="709"/>
        <w:jc w:val="both"/>
        <w:rPr>
          <w:sz w:val="26"/>
          <w:szCs w:val="26"/>
        </w:rPr>
      </w:pPr>
      <w:r w:rsidRPr="00CF4241">
        <w:rPr>
          <w:sz w:val="26"/>
          <w:szCs w:val="26"/>
        </w:rPr>
        <w:t>10.2.</w:t>
      </w:r>
      <w:r w:rsidRPr="00CF4241">
        <w:rPr>
          <w:sz w:val="26"/>
          <w:szCs w:val="26"/>
        </w:rPr>
        <w:tab/>
        <w:t xml:space="preserve"> 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Услуги.</w:t>
      </w:r>
    </w:p>
    <w:p w:rsidR="00F31254" w:rsidRPr="00CF4241" w:rsidRDefault="00F31254" w:rsidP="00F31254">
      <w:pPr>
        <w:ind w:firstLine="709"/>
        <w:jc w:val="both"/>
        <w:rPr>
          <w:sz w:val="26"/>
          <w:szCs w:val="26"/>
        </w:rPr>
      </w:pPr>
      <w:r w:rsidRPr="00CF4241">
        <w:rPr>
          <w:sz w:val="26"/>
          <w:szCs w:val="26"/>
        </w:rPr>
        <w:t>10.3.</w:t>
      </w:r>
      <w:r w:rsidRPr="00CF4241">
        <w:rPr>
          <w:sz w:val="26"/>
          <w:szCs w:val="26"/>
        </w:rPr>
        <w:tab/>
        <w:t xml:space="preserve"> Работники, указанных в пункте 10.2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F31254" w:rsidRPr="00CF4241" w:rsidRDefault="00F31254" w:rsidP="00F31254">
      <w:pPr>
        <w:ind w:firstLine="709"/>
        <w:jc w:val="both"/>
        <w:rPr>
          <w:sz w:val="26"/>
          <w:szCs w:val="26"/>
        </w:rPr>
      </w:pPr>
      <w:r w:rsidRPr="00CF4241">
        <w:rPr>
          <w:sz w:val="26"/>
          <w:szCs w:val="26"/>
        </w:rPr>
        <w:t>10.4.</w:t>
      </w:r>
      <w:r w:rsidRPr="00CF4241">
        <w:rPr>
          <w:sz w:val="26"/>
          <w:szCs w:val="26"/>
        </w:rPr>
        <w:tab/>
        <w:t>Документы, указанные в пункте 10.1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rsidR="00F31254" w:rsidRPr="00CF4241" w:rsidRDefault="00F31254" w:rsidP="00F31254">
      <w:pPr>
        <w:ind w:firstLine="709"/>
        <w:jc w:val="both"/>
        <w:rPr>
          <w:sz w:val="26"/>
          <w:szCs w:val="26"/>
        </w:rPr>
      </w:pPr>
      <w:r w:rsidRPr="00CF4241">
        <w:rPr>
          <w:sz w:val="26"/>
          <w:szCs w:val="26"/>
        </w:rPr>
        <w:t>11.</w:t>
      </w:r>
      <w:r w:rsidRPr="00CF4241">
        <w:rPr>
          <w:sz w:val="26"/>
          <w:szCs w:val="26"/>
        </w:rPr>
        <w:tab/>
        <w:t>Исчерпывающий перечень оснований для отказа в приеме и регистрации документов, необходимых для предоставления Услуги</w:t>
      </w:r>
    </w:p>
    <w:p w:rsidR="00F31254" w:rsidRPr="00CF4241" w:rsidRDefault="00F31254" w:rsidP="00F31254">
      <w:pPr>
        <w:ind w:firstLine="709"/>
        <w:jc w:val="both"/>
        <w:rPr>
          <w:sz w:val="26"/>
          <w:szCs w:val="26"/>
        </w:rPr>
      </w:pPr>
      <w:r w:rsidRPr="00CF4241">
        <w:rPr>
          <w:sz w:val="26"/>
          <w:szCs w:val="26"/>
        </w:rPr>
        <w:t>11.1.</w:t>
      </w:r>
      <w:r w:rsidRPr="00CF4241">
        <w:rPr>
          <w:sz w:val="26"/>
          <w:szCs w:val="26"/>
        </w:rPr>
        <w:tab/>
        <w:t xml:space="preserve"> Основаниями для отказа в приеме документов, необходимых для предоставления Услуги, являются:</w:t>
      </w:r>
    </w:p>
    <w:p w:rsidR="00F31254" w:rsidRPr="00CF4241" w:rsidRDefault="00F31254" w:rsidP="00F31254">
      <w:pPr>
        <w:ind w:firstLine="709"/>
        <w:jc w:val="both"/>
        <w:rPr>
          <w:sz w:val="26"/>
          <w:szCs w:val="26"/>
        </w:rPr>
      </w:pPr>
      <w:r w:rsidRPr="00CF4241">
        <w:rPr>
          <w:sz w:val="26"/>
          <w:szCs w:val="26"/>
        </w:rPr>
        <w:t>11.1.1.</w:t>
      </w:r>
      <w:r w:rsidRPr="00CF4241">
        <w:rPr>
          <w:sz w:val="26"/>
          <w:szCs w:val="26"/>
        </w:rPr>
        <w:tab/>
        <w:t xml:space="preserve"> обращение за предоставлением иной услуги;</w:t>
      </w:r>
    </w:p>
    <w:p w:rsidR="00F31254" w:rsidRPr="00CF4241" w:rsidRDefault="00F31254" w:rsidP="00F31254">
      <w:pPr>
        <w:ind w:firstLine="709"/>
        <w:jc w:val="both"/>
        <w:rPr>
          <w:sz w:val="26"/>
          <w:szCs w:val="26"/>
        </w:rPr>
      </w:pPr>
      <w:r w:rsidRPr="00CF4241">
        <w:rPr>
          <w:sz w:val="26"/>
          <w:szCs w:val="26"/>
        </w:rPr>
        <w:t>11.1.2.</w:t>
      </w:r>
      <w:r w:rsidRPr="00CF4241">
        <w:rPr>
          <w:sz w:val="26"/>
          <w:szCs w:val="26"/>
        </w:rPr>
        <w:tab/>
        <w:t xml:space="preserve"> заявителем представлен неполный комплект документов, необходимых для предоставления Услуги;</w:t>
      </w:r>
    </w:p>
    <w:p w:rsidR="00F31254" w:rsidRPr="00CF4241" w:rsidRDefault="00F31254" w:rsidP="00F31254">
      <w:pPr>
        <w:ind w:firstLine="709"/>
        <w:jc w:val="both"/>
        <w:rPr>
          <w:sz w:val="26"/>
          <w:szCs w:val="26"/>
        </w:rPr>
      </w:pPr>
      <w:r w:rsidRPr="00CF4241">
        <w:rPr>
          <w:sz w:val="26"/>
          <w:szCs w:val="26"/>
        </w:rPr>
        <w:t>11.1.3.</w:t>
      </w:r>
      <w:r w:rsidRPr="00CF4241">
        <w:rPr>
          <w:sz w:val="26"/>
          <w:szCs w:val="26"/>
        </w:rPr>
        <w:tab/>
        <w:t xml:space="preserve"> 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rsidR="00F31254" w:rsidRPr="00CF4241" w:rsidRDefault="00F31254" w:rsidP="00F31254">
      <w:pPr>
        <w:ind w:firstLine="709"/>
        <w:jc w:val="both"/>
        <w:rPr>
          <w:sz w:val="26"/>
          <w:szCs w:val="26"/>
        </w:rPr>
      </w:pPr>
      <w:r w:rsidRPr="00CF4241">
        <w:rPr>
          <w:sz w:val="26"/>
          <w:szCs w:val="26"/>
        </w:rPr>
        <w:t>11.1.4.</w:t>
      </w:r>
      <w:r w:rsidRPr="00CF4241">
        <w:rPr>
          <w:sz w:val="26"/>
          <w:szCs w:val="26"/>
        </w:rPr>
        <w:tab/>
        <w:t xml:space="preserve"> наличие противоречий между сведениями, указанными в заявлении, и сведениями, указанными в приложенных к нему документах;</w:t>
      </w:r>
    </w:p>
    <w:p w:rsidR="00F31254" w:rsidRPr="00CF4241" w:rsidRDefault="00F31254" w:rsidP="00F31254">
      <w:pPr>
        <w:ind w:firstLine="709"/>
        <w:jc w:val="both"/>
        <w:rPr>
          <w:sz w:val="26"/>
          <w:szCs w:val="26"/>
        </w:rPr>
      </w:pPr>
      <w:r w:rsidRPr="00CF4241">
        <w:rPr>
          <w:sz w:val="26"/>
          <w:szCs w:val="26"/>
        </w:rPr>
        <w:t>11.1.5.</w:t>
      </w:r>
      <w:r w:rsidRPr="00CF4241">
        <w:rPr>
          <w:sz w:val="26"/>
          <w:szCs w:val="26"/>
        </w:rPr>
        <w:tab/>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rsidR="00F31254" w:rsidRPr="00CF4241" w:rsidRDefault="00F31254" w:rsidP="00F31254">
      <w:pPr>
        <w:ind w:firstLine="709"/>
        <w:jc w:val="both"/>
        <w:rPr>
          <w:sz w:val="26"/>
          <w:szCs w:val="26"/>
        </w:rPr>
      </w:pPr>
      <w:r w:rsidRPr="00CF4241">
        <w:rPr>
          <w:sz w:val="26"/>
          <w:szCs w:val="26"/>
        </w:rPr>
        <w:t>11.1.6.</w:t>
      </w:r>
      <w:r w:rsidRPr="00CF4241">
        <w:rPr>
          <w:sz w:val="26"/>
          <w:szCs w:val="26"/>
        </w:rPr>
        <w:tab/>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31254" w:rsidRPr="00CF4241" w:rsidRDefault="00F31254" w:rsidP="00F31254">
      <w:pPr>
        <w:ind w:firstLine="709"/>
        <w:jc w:val="both"/>
        <w:rPr>
          <w:sz w:val="26"/>
          <w:szCs w:val="26"/>
        </w:rPr>
      </w:pPr>
      <w:r w:rsidRPr="00CF4241">
        <w:rPr>
          <w:sz w:val="26"/>
          <w:szCs w:val="26"/>
        </w:rPr>
        <w:t>11.1.7.</w:t>
      </w:r>
      <w:r w:rsidRPr="00CF4241">
        <w:rPr>
          <w:sz w:val="26"/>
          <w:szCs w:val="26"/>
        </w:rPr>
        <w:tab/>
        <w:t xml:space="preserve"> некорректное заполнение обязательных полей в заявлении (отсутствие заполнения, недостоверное, неполное либо неправильное, не </w:t>
      </w:r>
      <w:r w:rsidRPr="00CF4241">
        <w:rPr>
          <w:sz w:val="26"/>
          <w:szCs w:val="26"/>
        </w:rPr>
        <w:lastRenderedPageBreak/>
        <w:t>соответствующее требованиям, установленным настоящим Административным регламентом);</w:t>
      </w:r>
    </w:p>
    <w:p w:rsidR="00F31254" w:rsidRPr="00CF4241" w:rsidRDefault="00F31254" w:rsidP="00F31254">
      <w:pPr>
        <w:ind w:firstLine="709"/>
        <w:jc w:val="both"/>
        <w:rPr>
          <w:sz w:val="26"/>
          <w:szCs w:val="26"/>
        </w:rPr>
      </w:pPr>
      <w:r w:rsidRPr="00CF4241">
        <w:rPr>
          <w:sz w:val="26"/>
          <w:szCs w:val="26"/>
        </w:rPr>
        <w:t>11.1.8.</w:t>
      </w:r>
      <w:r w:rsidRPr="00CF4241">
        <w:rPr>
          <w:sz w:val="26"/>
          <w:szCs w:val="26"/>
        </w:rPr>
        <w:tab/>
        <w:t xml:space="preserve"> заявление подано лицом, не имеющим полномочий представлять интересы заявителя в соответствии с пунктом 2 настоящего Административного регламента;</w:t>
      </w:r>
    </w:p>
    <w:p w:rsidR="00F31254" w:rsidRPr="00CF4241" w:rsidRDefault="00F31254" w:rsidP="00F31254">
      <w:pPr>
        <w:ind w:firstLine="709"/>
        <w:jc w:val="both"/>
        <w:rPr>
          <w:sz w:val="26"/>
          <w:szCs w:val="26"/>
        </w:rPr>
      </w:pPr>
      <w:r w:rsidRPr="00CF4241">
        <w:rPr>
          <w:sz w:val="26"/>
          <w:szCs w:val="26"/>
        </w:rPr>
        <w:t>11.1.9.</w:t>
      </w:r>
      <w:r w:rsidRPr="00CF4241">
        <w:rPr>
          <w:sz w:val="26"/>
          <w:szCs w:val="26"/>
        </w:rPr>
        <w:tab/>
        <w:t xml:space="preserve"> несоответствие категории заявителей, указанных в пункте 2.2 настоящего Административного регламента;</w:t>
      </w:r>
    </w:p>
    <w:p w:rsidR="00F31254" w:rsidRPr="00CF4241" w:rsidRDefault="00F31254" w:rsidP="00F31254">
      <w:pPr>
        <w:ind w:firstLine="709"/>
        <w:jc w:val="both"/>
        <w:rPr>
          <w:sz w:val="26"/>
          <w:szCs w:val="26"/>
        </w:rPr>
      </w:pPr>
      <w:r w:rsidRPr="00CF4241">
        <w:rPr>
          <w:sz w:val="26"/>
          <w:szCs w:val="26"/>
        </w:rPr>
        <w:t>11.1.10.</w:t>
      </w:r>
      <w:r w:rsidRPr="00CF4241">
        <w:rPr>
          <w:sz w:val="26"/>
          <w:szCs w:val="26"/>
        </w:rPr>
        <w:tab/>
        <w:t xml:space="preserve"> 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rsidR="00F31254" w:rsidRPr="00CF4241" w:rsidRDefault="00F31254" w:rsidP="00F31254">
      <w:pPr>
        <w:ind w:firstLine="709"/>
        <w:jc w:val="both"/>
        <w:rPr>
          <w:sz w:val="26"/>
          <w:szCs w:val="26"/>
        </w:rPr>
      </w:pPr>
      <w:r w:rsidRPr="00CF4241">
        <w:rPr>
          <w:sz w:val="26"/>
          <w:szCs w:val="26"/>
        </w:rPr>
        <w:t>11.1.11.</w:t>
      </w:r>
      <w:r w:rsidRPr="00CF4241">
        <w:rPr>
          <w:sz w:val="26"/>
          <w:szCs w:val="26"/>
        </w:rPr>
        <w:tab/>
        <w:t xml:space="preserve"> заявление подано за пределами периода, указанного в пункте 8.1 настоящего Административного регламента;</w:t>
      </w:r>
    </w:p>
    <w:p w:rsidR="00F31254" w:rsidRPr="00CF4241" w:rsidRDefault="00F31254" w:rsidP="00F31254">
      <w:pPr>
        <w:ind w:firstLine="709"/>
        <w:jc w:val="both"/>
        <w:rPr>
          <w:sz w:val="26"/>
          <w:szCs w:val="26"/>
        </w:rPr>
      </w:pPr>
      <w:r w:rsidRPr="00CF4241">
        <w:rPr>
          <w:sz w:val="26"/>
          <w:szCs w:val="26"/>
        </w:rPr>
        <w:t>11.1.12.</w:t>
      </w:r>
      <w:r w:rsidRPr="00CF4241">
        <w:rPr>
          <w:sz w:val="26"/>
          <w:szCs w:val="26"/>
        </w:rPr>
        <w:tab/>
        <w:t xml:space="preserve"> несоответствие документов, указанных в пункте 10.1 настоящего Административного регламента, по форме или содержанию требованиям законодательства Российской Федерации;</w:t>
      </w:r>
    </w:p>
    <w:p w:rsidR="00F31254" w:rsidRPr="00CF4241" w:rsidRDefault="00F31254" w:rsidP="00F31254">
      <w:pPr>
        <w:ind w:firstLine="709"/>
        <w:jc w:val="both"/>
        <w:rPr>
          <w:sz w:val="26"/>
          <w:szCs w:val="26"/>
        </w:rPr>
      </w:pPr>
      <w:r w:rsidRPr="00CF4241">
        <w:rPr>
          <w:sz w:val="26"/>
          <w:szCs w:val="26"/>
        </w:rPr>
        <w:t>11.1.13.</w:t>
      </w:r>
      <w:r w:rsidRPr="00CF4241">
        <w:rPr>
          <w:sz w:val="26"/>
          <w:szCs w:val="26"/>
        </w:rPr>
        <w:tab/>
        <w:t xml:space="preserve"> обращение заявителя в Организацию, реализующую исключительно адаптированную программу, с заявлением о приеме на образовательную программу, не предусмотренную в Организации;</w:t>
      </w:r>
    </w:p>
    <w:p w:rsidR="00F31254" w:rsidRPr="00CF4241" w:rsidRDefault="00F31254" w:rsidP="00F31254">
      <w:pPr>
        <w:ind w:firstLine="709"/>
        <w:jc w:val="both"/>
        <w:rPr>
          <w:sz w:val="26"/>
          <w:szCs w:val="26"/>
        </w:rPr>
      </w:pPr>
      <w:r w:rsidRPr="00CF4241">
        <w:rPr>
          <w:sz w:val="26"/>
          <w:szCs w:val="26"/>
        </w:rPr>
        <w:t>11.1.14.</w:t>
      </w:r>
      <w:r w:rsidRPr="00CF4241">
        <w:rPr>
          <w:sz w:val="26"/>
          <w:szCs w:val="26"/>
        </w:rPr>
        <w:tab/>
        <w:t xml:space="preserve">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F31254" w:rsidRPr="00CF4241" w:rsidRDefault="00F31254" w:rsidP="00F31254">
      <w:pPr>
        <w:ind w:firstLine="709"/>
        <w:jc w:val="both"/>
        <w:rPr>
          <w:sz w:val="26"/>
          <w:szCs w:val="26"/>
        </w:rPr>
      </w:pPr>
      <w:r w:rsidRPr="00CF4241">
        <w:rPr>
          <w:sz w:val="26"/>
          <w:szCs w:val="26"/>
        </w:rPr>
        <w:t xml:space="preserve">12. Исчерпывающий перечень оснований для приостановления или отказа в </w:t>
      </w:r>
      <w:proofErr w:type="gramStart"/>
      <w:r w:rsidRPr="00CF4241">
        <w:rPr>
          <w:sz w:val="26"/>
          <w:szCs w:val="26"/>
        </w:rPr>
        <w:t>предоставлении  Услуги</w:t>
      </w:r>
      <w:proofErr w:type="gramEnd"/>
    </w:p>
    <w:p w:rsidR="00F31254" w:rsidRPr="00CF4241" w:rsidRDefault="00F31254" w:rsidP="00F31254">
      <w:pPr>
        <w:ind w:firstLine="709"/>
        <w:jc w:val="both"/>
        <w:rPr>
          <w:sz w:val="26"/>
          <w:szCs w:val="26"/>
        </w:rPr>
      </w:pPr>
      <w:r w:rsidRPr="00CF4241">
        <w:rPr>
          <w:sz w:val="26"/>
          <w:szCs w:val="26"/>
        </w:rPr>
        <w:t>12.1.</w:t>
      </w:r>
      <w:r w:rsidRPr="00CF4241">
        <w:rPr>
          <w:sz w:val="26"/>
          <w:szCs w:val="26"/>
        </w:rPr>
        <w:tab/>
        <w:t xml:space="preserve"> Основания для приостановления предоставления Услуги отсутствуют.</w:t>
      </w:r>
    </w:p>
    <w:p w:rsidR="00F31254" w:rsidRPr="00CF4241" w:rsidRDefault="00F31254" w:rsidP="00F31254">
      <w:pPr>
        <w:ind w:firstLine="709"/>
        <w:jc w:val="both"/>
        <w:rPr>
          <w:sz w:val="26"/>
          <w:szCs w:val="26"/>
        </w:rPr>
      </w:pPr>
      <w:r w:rsidRPr="00CF4241">
        <w:rPr>
          <w:sz w:val="26"/>
          <w:szCs w:val="26"/>
        </w:rPr>
        <w:t>12.2.</w:t>
      </w:r>
      <w:r w:rsidRPr="00CF4241">
        <w:rPr>
          <w:sz w:val="26"/>
          <w:szCs w:val="26"/>
        </w:rPr>
        <w:tab/>
        <w:t xml:space="preserve"> Основаниями для отказа в предоставлении Услуги являются:</w:t>
      </w:r>
    </w:p>
    <w:p w:rsidR="00F31254" w:rsidRPr="00CF4241" w:rsidRDefault="00F31254" w:rsidP="00F31254">
      <w:pPr>
        <w:ind w:firstLine="709"/>
        <w:jc w:val="both"/>
        <w:rPr>
          <w:sz w:val="26"/>
          <w:szCs w:val="26"/>
        </w:rPr>
      </w:pPr>
      <w:r w:rsidRPr="00CF4241">
        <w:rPr>
          <w:sz w:val="26"/>
          <w:szCs w:val="26"/>
        </w:rPr>
        <w:t>12.2.1.</w:t>
      </w:r>
      <w:r w:rsidRPr="00CF4241">
        <w:rPr>
          <w:sz w:val="26"/>
          <w:szCs w:val="26"/>
        </w:rPr>
        <w:tab/>
        <w:t xml:space="preserve">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F31254" w:rsidRPr="00CF4241" w:rsidRDefault="00F31254" w:rsidP="00F31254">
      <w:pPr>
        <w:ind w:firstLine="709"/>
        <w:jc w:val="both"/>
        <w:rPr>
          <w:sz w:val="26"/>
          <w:szCs w:val="26"/>
        </w:rPr>
      </w:pPr>
      <w:r w:rsidRPr="00CF4241">
        <w:rPr>
          <w:sz w:val="26"/>
          <w:szCs w:val="26"/>
        </w:rPr>
        <w:t>12.2.2. отзыв заявления по инициативе заявителя;</w:t>
      </w:r>
    </w:p>
    <w:p w:rsidR="00F31254" w:rsidRPr="00CF4241" w:rsidRDefault="00F31254" w:rsidP="00F31254">
      <w:pPr>
        <w:ind w:firstLine="709"/>
        <w:jc w:val="both"/>
        <w:rPr>
          <w:sz w:val="26"/>
          <w:szCs w:val="26"/>
        </w:rPr>
      </w:pPr>
      <w:r w:rsidRPr="00CF4241">
        <w:rPr>
          <w:sz w:val="26"/>
          <w:szCs w:val="26"/>
        </w:rPr>
        <w:t>12.2.</w:t>
      </w:r>
      <w:proofErr w:type="gramStart"/>
      <w:r w:rsidRPr="00CF4241">
        <w:rPr>
          <w:sz w:val="26"/>
          <w:szCs w:val="26"/>
        </w:rPr>
        <w:t>3.отсутствие</w:t>
      </w:r>
      <w:proofErr w:type="gramEnd"/>
      <w:r w:rsidRPr="00CF4241">
        <w:rPr>
          <w:sz w:val="26"/>
          <w:szCs w:val="26"/>
        </w:rPr>
        <w:t xml:space="preserve"> в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rsidR="00F31254" w:rsidRPr="00CF4241" w:rsidRDefault="00F31254" w:rsidP="00F31254">
      <w:pPr>
        <w:ind w:firstLine="709"/>
        <w:jc w:val="both"/>
        <w:rPr>
          <w:sz w:val="26"/>
          <w:szCs w:val="26"/>
        </w:rPr>
      </w:pPr>
      <w:r w:rsidRPr="00CF4241">
        <w:rPr>
          <w:sz w:val="26"/>
          <w:szCs w:val="26"/>
        </w:rPr>
        <w:t>12.3.</w:t>
      </w:r>
      <w:r w:rsidRPr="00CF4241">
        <w:rPr>
          <w:sz w:val="26"/>
          <w:szCs w:val="26"/>
        </w:rPr>
        <w:tab/>
        <w:t xml:space="preserve"> 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либо посредством Портала с использованием специальной интерактивной формы. 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rsidR="00F31254" w:rsidRPr="00CF4241" w:rsidRDefault="00F31254" w:rsidP="00F31254">
      <w:pPr>
        <w:ind w:firstLine="709"/>
        <w:jc w:val="both"/>
        <w:rPr>
          <w:sz w:val="26"/>
          <w:szCs w:val="26"/>
        </w:rPr>
      </w:pPr>
      <w:r w:rsidRPr="00CF4241">
        <w:rPr>
          <w:sz w:val="26"/>
          <w:szCs w:val="26"/>
        </w:rPr>
        <w:t>13.</w:t>
      </w:r>
      <w:r w:rsidRPr="00CF4241">
        <w:rPr>
          <w:sz w:val="26"/>
          <w:szCs w:val="26"/>
        </w:rPr>
        <w:tab/>
        <w:t>Порядок, размер и основания взимания государственной пошлины или иной   платы за предоставление Услуги</w:t>
      </w:r>
    </w:p>
    <w:p w:rsidR="00F31254" w:rsidRPr="00CF4241" w:rsidRDefault="00F31254" w:rsidP="00F31254">
      <w:pPr>
        <w:ind w:firstLine="709"/>
        <w:jc w:val="both"/>
        <w:rPr>
          <w:sz w:val="26"/>
          <w:szCs w:val="26"/>
        </w:rPr>
      </w:pPr>
      <w:r w:rsidRPr="00CF4241">
        <w:rPr>
          <w:sz w:val="26"/>
          <w:szCs w:val="26"/>
        </w:rPr>
        <w:t>13.1.</w:t>
      </w:r>
      <w:r w:rsidRPr="00CF4241">
        <w:rPr>
          <w:sz w:val="26"/>
          <w:szCs w:val="26"/>
        </w:rPr>
        <w:tab/>
        <w:t>Услуга предоставляется бесплатно.</w:t>
      </w:r>
    </w:p>
    <w:p w:rsidR="00F31254" w:rsidRPr="00CF4241" w:rsidRDefault="00F31254" w:rsidP="00F31254">
      <w:pPr>
        <w:ind w:firstLine="709"/>
        <w:jc w:val="both"/>
        <w:rPr>
          <w:sz w:val="26"/>
          <w:szCs w:val="26"/>
        </w:rPr>
      </w:pPr>
      <w:r w:rsidRPr="00CF4241">
        <w:rPr>
          <w:sz w:val="26"/>
          <w:szCs w:val="26"/>
        </w:rPr>
        <w:t>14.</w:t>
      </w:r>
      <w:r w:rsidRPr="00CF4241">
        <w:rPr>
          <w:sz w:val="26"/>
          <w:szCs w:val="26"/>
        </w:rPr>
        <w:tab/>
        <w:t>Перечень услуг, которые являются необходимыми и обязательными для предоставления Услуги, способы их получения, в том числе в электронной форме, порядок их предоставления, а также порядок, размер и основания взимания платы</w:t>
      </w:r>
    </w:p>
    <w:p w:rsidR="00F31254" w:rsidRPr="00CF4241" w:rsidRDefault="00F31254" w:rsidP="00F31254">
      <w:pPr>
        <w:ind w:firstLine="709"/>
        <w:jc w:val="both"/>
        <w:rPr>
          <w:sz w:val="26"/>
          <w:szCs w:val="26"/>
        </w:rPr>
      </w:pPr>
      <w:r w:rsidRPr="00CF4241">
        <w:rPr>
          <w:sz w:val="26"/>
          <w:szCs w:val="26"/>
        </w:rPr>
        <w:lastRenderedPageBreak/>
        <w:t>за предоставление таких услуг</w:t>
      </w:r>
    </w:p>
    <w:p w:rsidR="00F31254" w:rsidRPr="00CF4241" w:rsidRDefault="00F31254" w:rsidP="00F31254">
      <w:pPr>
        <w:ind w:firstLine="709"/>
        <w:jc w:val="both"/>
        <w:rPr>
          <w:sz w:val="26"/>
          <w:szCs w:val="26"/>
        </w:rPr>
      </w:pPr>
      <w:r w:rsidRPr="00CF4241">
        <w:rPr>
          <w:sz w:val="26"/>
          <w:szCs w:val="26"/>
        </w:rPr>
        <w:t>14.1.</w:t>
      </w:r>
      <w:r w:rsidRPr="00CF4241">
        <w:rPr>
          <w:sz w:val="26"/>
          <w:szCs w:val="26"/>
        </w:rPr>
        <w:tab/>
        <w:t xml:space="preserve"> Услуги, которые являются необходимыми и обязательными для предоставления Услуги, отсутствуют.</w:t>
      </w:r>
    </w:p>
    <w:p w:rsidR="00F31254" w:rsidRPr="00CF4241" w:rsidRDefault="00F31254" w:rsidP="00F31254">
      <w:pPr>
        <w:ind w:firstLine="709"/>
        <w:jc w:val="both"/>
        <w:rPr>
          <w:sz w:val="26"/>
          <w:szCs w:val="26"/>
        </w:rPr>
      </w:pPr>
      <w:r w:rsidRPr="00CF4241">
        <w:rPr>
          <w:sz w:val="26"/>
          <w:szCs w:val="26"/>
        </w:rPr>
        <w:t>15.</w:t>
      </w:r>
      <w:r w:rsidRPr="00CF4241">
        <w:rPr>
          <w:sz w:val="26"/>
          <w:szCs w:val="26"/>
        </w:rPr>
        <w:tab/>
        <w:t>Способы подачи заявителем документов, необходимых для получения Услуги</w:t>
      </w:r>
    </w:p>
    <w:p w:rsidR="00F31254" w:rsidRPr="00CF4241" w:rsidRDefault="00F31254" w:rsidP="00F31254">
      <w:pPr>
        <w:ind w:firstLine="709"/>
        <w:jc w:val="both"/>
        <w:rPr>
          <w:sz w:val="26"/>
          <w:szCs w:val="26"/>
        </w:rPr>
      </w:pPr>
      <w:r w:rsidRPr="00CF4241">
        <w:rPr>
          <w:sz w:val="26"/>
          <w:szCs w:val="26"/>
        </w:rPr>
        <w:t>15.1.</w:t>
      </w:r>
      <w:r w:rsidRPr="00CF4241">
        <w:rPr>
          <w:sz w:val="26"/>
          <w:szCs w:val="26"/>
        </w:rPr>
        <w:tab/>
        <w:t xml:space="preserve"> Обращение заявителя посредством Портала:</w:t>
      </w:r>
    </w:p>
    <w:p w:rsidR="00F31254" w:rsidRPr="00CF4241" w:rsidRDefault="00F31254" w:rsidP="00F31254">
      <w:pPr>
        <w:ind w:firstLine="709"/>
        <w:jc w:val="both"/>
        <w:rPr>
          <w:sz w:val="26"/>
          <w:szCs w:val="26"/>
        </w:rPr>
      </w:pPr>
      <w:r w:rsidRPr="00CF4241">
        <w:rPr>
          <w:sz w:val="26"/>
          <w:szCs w:val="26"/>
        </w:rPr>
        <w:t>15.1.1.</w:t>
      </w:r>
      <w:r w:rsidRPr="00CF4241">
        <w:rPr>
          <w:sz w:val="26"/>
          <w:szCs w:val="26"/>
        </w:rPr>
        <w:tab/>
        <w:t xml:space="preserve"> для получения Услуги заявитель на Портале заполняет заявление в электронном виде с использованием специальной интерактивной формы;</w:t>
      </w:r>
    </w:p>
    <w:p w:rsidR="00F31254" w:rsidRPr="00CF4241" w:rsidRDefault="00F31254" w:rsidP="00F31254">
      <w:pPr>
        <w:ind w:firstLine="709"/>
        <w:jc w:val="both"/>
        <w:rPr>
          <w:sz w:val="26"/>
          <w:szCs w:val="26"/>
        </w:rPr>
      </w:pPr>
      <w:r w:rsidRPr="00CF4241">
        <w:rPr>
          <w:sz w:val="26"/>
          <w:szCs w:val="26"/>
        </w:rPr>
        <w:t>15.1.2.</w:t>
      </w:r>
      <w:r w:rsidRPr="00CF4241">
        <w:rPr>
          <w:sz w:val="26"/>
          <w:szCs w:val="26"/>
        </w:rPr>
        <w:tab/>
        <w:t xml:space="preserve"> заявитель уведомляется о получении Организацией заявления посредством направления уведомления в личный кабинет об изменении статуса рассмотрении заявления на Портале;</w:t>
      </w:r>
    </w:p>
    <w:p w:rsidR="00F31254" w:rsidRPr="00CF4241" w:rsidRDefault="00F31254" w:rsidP="00F31254">
      <w:pPr>
        <w:ind w:firstLine="709"/>
        <w:jc w:val="both"/>
        <w:rPr>
          <w:sz w:val="26"/>
          <w:szCs w:val="26"/>
        </w:rPr>
      </w:pPr>
      <w:r w:rsidRPr="00CF4241">
        <w:rPr>
          <w:sz w:val="26"/>
          <w:szCs w:val="26"/>
        </w:rPr>
        <w:t>15.1.3.</w:t>
      </w:r>
      <w:r w:rsidRPr="00CF4241">
        <w:rPr>
          <w:sz w:val="26"/>
          <w:szCs w:val="26"/>
        </w:rPr>
        <w:tab/>
        <w:t xml:space="preserve"> 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 в срок, установленный Организаций. Уведомление о сроках предоставления оригиналов документов направляется Организацией в личный кабинет заявителя на Портале.</w:t>
      </w:r>
    </w:p>
    <w:p w:rsidR="00F31254" w:rsidRPr="00CF4241" w:rsidRDefault="00F31254" w:rsidP="00F31254">
      <w:pPr>
        <w:ind w:firstLine="709"/>
        <w:jc w:val="both"/>
        <w:rPr>
          <w:sz w:val="26"/>
          <w:szCs w:val="26"/>
        </w:rPr>
      </w:pPr>
      <w:r w:rsidRPr="00CF4241">
        <w:rPr>
          <w:sz w:val="26"/>
          <w:szCs w:val="26"/>
        </w:rPr>
        <w:t>15.1.4. решение о предоставлении Услуги принимается Организацией на основании документов, поданных заявителем, сведений, находящихся в распоряжении иных органов государственной власти, органов местного самоуправления, организаций и полученных Организацией посредством государственных информационных систем.</w:t>
      </w:r>
    </w:p>
    <w:p w:rsidR="00F31254" w:rsidRPr="00CF4241" w:rsidRDefault="00F31254" w:rsidP="00F31254">
      <w:pPr>
        <w:ind w:firstLine="709"/>
        <w:jc w:val="both"/>
        <w:rPr>
          <w:sz w:val="26"/>
          <w:szCs w:val="26"/>
        </w:rPr>
      </w:pPr>
      <w:r w:rsidRPr="00CF4241">
        <w:rPr>
          <w:sz w:val="26"/>
          <w:szCs w:val="26"/>
        </w:rPr>
        <w:t>15.2.</w:t>
      </w:r>
      <w:r w:rsidRPr="00CF4241">
        <w:rPr>
          <w:sz w:val="26"/>
          <w:szCs w:val="26"/>
        </w:rPr>
        <w:tab/>
        <w:t>При поступлении в Организацию от заявителя заявления иными</w:t>
      </w:r>
    </w:p>
    <w:p w:rsidR="00F31254" w:rsidRPr="00CF4241" w:rsidRDefault="00F31254" w:rsidP="00F31254">
      <w:pPr>
        <w:ind w:firstLine="709"/>
        <w:jc w:val="both"/>
        <w:rPr>
          <w:sz w:val="26"/>
          <w:szCs w:val="26"/>
        </w:rPr>
      </w:pPr>
      <w:r w:rsidRPr="00CF4241">
        <w:rPr>
          <w:sz w:val="26"/>
          <w:szCs w:val="26"/>
        </w:rPr>
        <w:t>способами предоставление Услуги осуществляется в порядке и сроки, предусмотренные настоящим Административным регламентом и действующим законодательством. Документы, необходимые для предоставления Услуги, прилагаемые к заявлению, оформляются в соответствии с требованиями гражданского законодательства Российской Федерации.</w:t>
      </w:r>
    </w:p>
    <w:p w:rsidR="00F31254" w:rsidRPr="00CF4241" w:rsidRDefault="00F31254" w:rsidP="00F31254">
      <w:pPr>
        <w:ind w:firstLine="709"/>
        <w:jc w:val="both"/>
        <w:rPr>
          <w:sz w:val="26"/>
          <w:szCs w:val="26"/>
        </w:rPr>
      </w:pPr>
      <w:r w:rsidRPr="00CF4241">
        <w:rPr>
          <w:sz w:val="26"/>
          <w:szCs w:val="26"/>
        </w:rPr>
        <w:t>16.</w:t>
      </w:r>
      <w:r w:rsidRPr="00CF4241">
        <w:rPr>
          <w:sz w:val="26"/>
          <w:szCs w:val="26"/>
        </w:rPr>
        <w:tab/>
        <w:t>Способы получения заявителем результатов предоставления Услуги</w:t>
      </w:r>
    </w:p>
    <w:p w:rsidR="00F31254" w:rsidRPr="00CF4241" w:rsidRDefault="00F31254" w:rsidP="00F31254">
      <w:pPr>
        <w:ind w:firstLine="709"/>
        <w:jc w:val="both"/>
        <w:rPr>
          <w:sz w:val="26"/>
          <w:szCs w:val="26"/>
        </w:rPr>
      </w:pPr>
      <w:r w:rsidRPr="00CF4241">
        <w:rPr>
          <w:sz w:val="26"/>
          <w:szCs w:val="26"/>
        </w:rPr>
        <w:t>16.1.</w:t>
      </w:r>
      <w:r w:rsidRPr="00CF4241">
        <w:rPr>
          <w:sz w:val="26"/>
          <w:szCs w:val="26"/>
        </w:rPr>
        <w:tab/>
        <w:t>Заявитель уведомляется о ходе рассмотрения результата предоставления Услуги следующими способами:</w:t>
      </w:r>
    </w:p>
    <w:p w:rsidR="00F31254" w:rsidRPr="00CF4241" w:rsidRDefault="00F31254" w:rsidP="00F31254">
      <w:pPr>
        <w:ind w:firstLine="709"/>
        <w:jc w:val="both"/>
        <w:rPr>
          <w:sz w:val="26"/>
          <w:szCs w:val="26"/>
        </w:rPr>
      </w:pPr>
      <w:r w:rsidRPr="00CF4241">
        <w:rPr>
          <w:sz w:val="26"/>
          <w:szCs w:val="26"/>
        </w:rPr>
        <w:t>16.1.1. через личный кабинет на Портале;</w:t>
      </w:r>
    </w:p>
    <w:p w:rsidR="00F31254" w:rsidRPr="00CF4241" w:rsidRDefault="00F31254" w:rsidP="00F31254">
      <w:pPr>
        <w:ind w:firstLine="709"/>
        <w:jc w:val="both"/>
        <w:rPr>
          <w:sz w:val="26"/>
          <w:szCs w:val="26"/>
        </w:rPr>
      </w:pPr>
      <w:r w:rsidRPr="00CF4241">
        <w:rPr>
          <w:sz w:val="26"/>
          <w:szCs w:val="26"/>
        </w:rPr>
        <w:t>16.1.2. по электронной почте;</w:t>
      </w:r>
    </w:p>
    <w:p w:rsidR="00F31254" w:rsidRPr="00CF4241" w:rsidRDefault="00F31254" w:rsidP="00F31254">
      <w:pPr>
        <w:ind w:firstLine="709"/>
        <w:jc w:val="both"/>
        <w:rPr>
          <w:sz w:val="26"/>
          <w:szCs w:val="26"/>
        </w:rPr>
      </w:pPr>
      <w:r w:rsidRPr="00CF4241">
        <w:rPr>
          <w:sz w:val="26"/>
          <w:szCs w:val="26"/>
        </w:rPr>
        <w:t>16.1.3. почтовым отправлением;</w:t>
      </w:r>
    </w:p>
    <w:p w:rsidR="00F31254" w:rsidRPr="00CF4241" w:rsidRDefault="00F31254" w:rsidP="00F31254">
      <w:pPr>
        <w:ind w:firstLine="709"/>
        <w:jc w:val="both"/>
        <w:rPr>
          <w:sz w:val="26"/>
          <w:szCs w:val="26"/>
        </w:rPr>
      </w:pPr>
      <w:r w:rsidRPr="00CF4241">
        <w:rPr>
          <w:sz w:val="26"/>
          <w:szCs w:val="26"/>
        </w:rPr>
        <w:t>16.1.4. в структурном подразделении МФЦ;</w:t>
      </w:r>
    </w:p>
    <w:p w:rsidR="00F31254" w:rsidRPr="00CF4241" w:rsidRDefault="00F31254" w:rsidP="00F31254">
      <w:pPr>
        <w:ind w:firstLine="709"/>
        <w:jc w:val="both"/>
        <w:rPr>
          <w:sz w:val="26"/>
          <w:szCs w:val="26"/>
        </w:rPr>
      </w:pPr>
      <w:r w:rsidRPr="00CF4241">
        <w:rPr>
          <w:sz w:val="26"/>
          <w:szCs w:val="26"/>
        </w:rPr>
        <w:t>16.1.5. личное обращение в Организацию.</w:t>
      </w:r>
    </w:p>
    <w:p w:rsidR="00F31254" w:rsidRPr="00CF4241" w:rsidRDefault="00F31254" w:rsidP="00F31254">
      <w:pPr>
        <w:ind w:firstLine="709"/>
        <w:jc w:val="both"/>
        <w:rPr>
          <w:sz w:val="26"/>
          <w:szCs w:val="26"/>
        </w:rPr>
      </w:pPr>
      <w:r w:rsidRPr="00CF4241">
        <w:rPr>
          <w:sz w:val="26"/>
          <w:szCs w:val="26"/>
        </w:rPr>
        <w:t>Результат предоставления Услуги независимо от принятого решения направляется заявителю в личный кабинет на Портале в форме уведомления с присвоением соответствующего статуса рассмотрения заявления.</w:t>
      </w:r>
    </w:p>
    <w:p w:rsidR="00F31254" w:rsidRPr="00CF4241" w:rsidRDefault="00F31254" w:rsidP="00F31254">
      <w:pPr>
        <w:ind w:firstLine="709"/>
        <w:jc w:val="both"/>
        <w:rPr>
          <w:sz w:val="26"/>
          <w:szCs w:val="26"/>
        </w:rPr>
      </w:pPr>
      <w:r w:rsidRPr="00CF4241">
        <w:rPr>
          <w:sz w:val="26"/>
          <w:szCs w:val="26"/>
        </w:rPr>
        <w:t>Заявитель дополнительно может получить результат предоставления Услуги в Организации. В этом случае работником Организации распечатывается экземпляр электронного документа на бумажном носителе, который заверяется подписью работника Организации и печатью Организации и выдается заявителю.</w:t>
      </w:r>
    </w:p>
    <w:p w:rsidR="00F31254" w:rsidRPr="00CF4241" w:rsidRDefault="00F31254" w:rsidP="00F31254">
      <w:pPr>
        <w:ind w:firstLine="709"/>
        <w:jc w:val="both"/>
        <w:rPr>
          <w:sz w:val="26"/>
          <w:szCs w:val="26"/>
        </w:rPr>
      </w:pPr>
      <w:r w:rsidRPr="00CF4241">
        <w:rPr>
          <w:sz w:val="26"/>
          <w:szCs w:val="26"/>
        </w:rPr>
        <w:t>17.</w:t>
      </w:r>
      <w:r w:rsidRPr="00CF4241">
        <w:rPr>
          <w:sz w:val="26"/>
          <w:szCs w:val="26"/>
        </w:rPr>
        <w:tab/>
        <w:t>Максимальный срок ожидания в очереди</w:t>
      </w:r>
    </w:p>
    <w:p w:rsidR="00F31254" w:rsidRPr="00CF4241" w:rsidRDefault="00F31254" w:rsidP="00F31254">
      <w:pPr>
        <w:ind w:firstLine="709"/>
        <w:jc w:val="both"/>
        <w:rPr>
          <w:sz w:val="26"/>
          <w:szCs w:val="26"/>
        </w:rPr>
      </w:pPr>
      <w:r w:rsidRPr="00CF4241">
        <w:rPr>
          <w:sz w:val="26"/>
          <w:szCs w:val="26"/>
        </w:rPr>
        <w:t>17.1.</w:t>
      </w:r>
      <w:r w:rsidRPr="00CF4241">
        <w:rPr>
          <w:sz w:val="26"/>
          <w:szCs w:val="26"/>
        </w:rPr>
        <w:tab/>
        <w:t xml:space="preserve"> Максимальный срок ожидания в очереди при подаче заявления и при получении результата предоставления Услуги не должен превышать 15 минут.</w:t>
      </w:r>
    </w:p>
    <w:p w:rsidR="00F31254" w:rsidRPr="00CF4241" w:rsidRDefault="00F31254" w:rsidP="00F31254">
      <w:pPr>
        <w:ind w:firstLine="709"/>
        <w:jc w:val="both"/>
        <w:rPr>
          <w:sz w:val="26"/>
          <w:szCs w:val="26"/>
        </w:rPr>
      </w:pPr>
      <w:r w:rsidRPr="00CF4241">
        <w:rPr>
          <w:sz w:val="26"/>
          <w:szCs w:val="26"/>
        </w:rPr>
        <w:t>18.</w:t>
      </w:r>
      <w:r w:rsidRPr="00CF4241">
        <w:rPr>
          <w:sz w:val="26"/>
          <w:szCs w:val="26"/>
        </w:rPr>
        <w:tab/>
        <w:t xml:space="preserve">Требования к помещениям, в которых предоставляются муниципальные услуги, к залу ожидания, местам для заполнения запросов  о предоставлении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указанных объектов для инвалидов </w:t>
      </w:r>
      <w:r w:rsidRPr="00CF4241">
        <w:rPr>
          <w:sz w:val="26"/>
          <w:szCs w:val="26"/>
        </w:rPr>
        <w:lastRenderedPageBreak/>
        <w:t>указанных объектов в соответствии с законодательством Российской Федерации о социальной защите инвалидов.</w:t>
      </w:r>
    </w:p>
    <w:p w:rsidR="00F31254" w:rsidRPr="00CF4241" w:rsidRDefault="00F31254" w:rsidP="00F31254">
      <w:pPr>
        <w:ind w:firstLine="709"/>
        <w:jc w:val="both"/>
        <w:rPr>
          <w:sz w:val="26"/>
          <w:szCs w:val="26"/>
        </w:rPr>
      </w:pPr>
      <w:r w:rsidRPr="00CF4241">
        <w:rPr>
          <w:sz w:val="26"/>
          <w:szCs w:val="26"/>
        </w:rPr>
        <w:t xml:space="preserve">Помещения уполномоченного органа для предоставления муниципальной услуги размещаются на первом этаже здания, оборудованного отдельным </w:t>
      </w:r>
      <w:proofErr w:type="gramStart"/>
      <w:r w:rsidRPr="00CF4241">
        <w:rPr>
          <w:sz w:val="26"/>
          <w:szCs w:val="26"/>
        </w:rPr>
        <w:t>входом,  либо</w:t>
      </w:r>
      <w:proofErr w:type="gramEnd"/>
      <w:r w:rsidRPr="00CF4241">
        <w:rPr>
          <w:sz w:val="26"/>
          <w:szCs w:val="26"/>
        </w:rPr>
        <w:t xml:space="preserve"> в отдельно стоящем здании для свободного доступа заявителей.  Передвижение по помещениям Уполномоченного органа, в которых проводится приём заявления и документов, не должно создавать затруднений для лиц с ограниченными возможностями здоровья.</w:t>
      </w:r>
    </w:p>
    <w:p w:rsidR="00F31254" w:rsidRPr="00CF4241" w:rsidRDefault="00F31254" w:rsidP="00F31254">
      <w:pPr>
        <w:ind w:firstLine="709"/>
        <w:jc w:val="both"/>
        <w:rPr>
          <w:sz w:val="26"/>
          <w:szCs w:val="26"/>
        </w:rPr>
      </w:pPr>
      <w:r w:rsidRPr="00CF4241">
        <w:rPr>
          <w:sz w:val="26"/>
          <w:szCs w:val="26"/>
        </w:rPr>
        <w:t xml:space="preserve">При расположении </w:t>
      </w:r>
      <w:proofErr w:type="gramStart"/>
      <w:r w:rsidRPr="00CF4241">
        <w:rPr>
          <w:sz w:val="26"/>
          <w:szCs w:val="26"/>
        </w:rPr>
        <w:t>помещения  Уполномоченного</w:t>
      </w:r>
      <w:proofErr w:type="gramEnd"/>
      <w:r w:rsidRPr="00CF4241">
        <w:rPr>
          <w:sz w:val="26"/>
          <w:szCs w:val="26"/>
        </w:rPr>
        <w:t xml:space="preserve"> органа  на верхнем этаже специалисты уполномоченного органа обязаны осуществлять приём заявителей на первом этаже, если по состоянию здоровья заявитель не может подняться по лестнице.</w:t>
      </w:r>
    </w:p>
    <w:p w:rsidR="00F31254" w:rsidRPr="00CF4241" w:rsidRDefault="00F31254" w:rsidP="00F31254">
      <w:pPr>
        <w:ind w:firstLine="709"/>
        <w:jc w:val="both"/>
        <w:rPr>
          <w:sz w:val="26"/>
          <w:szCs w:val="26"/>
        </w:rPr>
      </w:pPr>
      <w:r w:rsidRPr="00CF4241">
        <w:rPr>
          <w:sz w:val="26"/>
          <w:szCs w:val="26"/>
        </w:rPr>
        <w:t xml:space="preserve">На территории, прилегающей к зданию уполномоченного органа, организуются места для парковки автотранспортных средств </w:t>
      </w:r>
      <w:proofErr w:type="gramStart"/>
      <w:r w:rsidRPr="00CF4241">
        <w:rPr>
          <w:sz w:val="26"/>
          <w:szCs w:val="26"/>
        </w:rPr>
        <w:t>инвалидов(</w:t>
      </w:r>
      <w:proofErr w:type="gramEnd"/>
      <w:r w:rsidRPr="00CF4241">
        <w:rPr>
          <w:sz w:val="26"/>
          <w:szCs w:val="26"/>
        </w:rPr>
        <w:t>не менее 10% мест, (но не менее одного места), доступ заявителей к парковочным местам является бесплатным.</w:t>
      </w:r>
    </w:p>
    <w:p w:rsidR="00F31254" w:rsidRPr="00CF4241" w:rsidRDefault="00F31254" w:rsidP="00F31254">
      <w:pPr>
        <w:ind w:firstLine="709"/>
        <w:jc w:val="both"/>
        <w:rPr>
          <w:sz w:val="26"/>
          <w:szCs w:val="26"/>
        </w:rPr>
      </w:pPr>
      <w:r w:rsidRPr="00CF4241">
        <w:rPr>
          <w:sz w:val="26"/>
          <w:szCs w:val="26"/>
        </w:rPr>
        <w:t xml:space="preserve">Помещения уполномоченного </w:t>
      </w:r>
      <w:proofErr w:type="gramStart"/>
      <w:r w:rsidRPr="00CF4241">
        <w:rPr>
          <w:sz w:val="26"/>
          <w:szCs w:val="26"/>
        </w:rPr>
        <w:t>органа  для</w:t>
      </w:r>
      <w:proofErr w:type="gramEnd"/>
      <w:r w:rsidRPr="00CF4241">
        <w:rPr>
          <w:sz w:val="26"/>
          <w:szCs w:val="26"/>
        </w:rPr>
        <w:t xml:space="preserve"> приёма заявителей оборудуется информационными стендами, на которых размещается форма заявления с образцом её заполнения и перечень документов, необходимых для предоставления муниципальной услуги.</w:t>
      </w:r>
    </w:p>
    <w:p w:rsidR="00F31254" w:rsidRPr="00CF4241" w:rsidRDefault="00F31254" w:rsidP="00F31254">
      <w:pPr>
        <w:ind w:firstLine="709"/>
        <w:jc w:val="both"/>
        <w:rPr>
          <w:sz w:val="26"/>
          <w:szCs w:val="26"/>
        </w:rPr>
      </w:pPr>
      <w:r w:rsidRPr="00CF4241">
        <w:rPr>
          <w:sz w:val="26"/>
          <w:szCs w:val="26"/>
        </w:rPr>
        <w:t xml:space="preserve">Помещения, в которых осуществляются действия по предоставлению услуги, обеспечиваются компьютерами, средствами связи,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 </w:t>
      </w:r>
    </w:p>
    <w:p w:rsidR="00F31254" w:rsidRPr="00CF4241" w:rsidRDefault="00F31254" w:rsidP="00F31254">
      <w:pPr>
        <w:ind w:firstLine="709"/>
        <w:jc w:val="both"/>
        <w:rPr>
          <w:sz w:val="26"/>
          <w:szCs w:val="26"/>
        </w:rPr>
      </w:pPr>
      <w:r w:rsidRPr="00CF4241">
        <w:rPr>
          <w:sz w:val="26"/>
          <w:szCs w:val="26"/>
        </w:rPr>
        <w:t>Зал ожидания, места для заполнения запросов и приёма заявителей оборудуются стульями, и(или) кресельными секциями, и(или) скамьями.</w:t>
      </w:r>
    </w:p>
    <w:p w:rsidR="00F31254" w:rsidRPr="00CF4241" w:rsidRDefault="00F31254" w:rsidP="00F31254">
      <w:pPr>
        <w:ind w:firstLine="709"/>
        <w:jc w:val="both"/>
        <w:rPr>
          <w:sz w:val="26"/>
          <w:szCs w:val="26"/>
        </w:rPr>
      </w:pPr>
      <w:r w:rsidRPr="00CF4241">
        <w:rPr>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F31254" w:rsidRPr="00CF4241" w:rsidRDefault="00F31254" w:rsidP="00F31254">
      <w:pPr>
        <w:ind w:firstLine="709"/>
        <w:jc w:val="both"/>
        <w:rPr>
          <w:sz w:val="26"/>
          <w:szCs w:val="26"/>
        </w:rPr>
      </w:pPr>
      <w:r w:rsidRPr="00CF4241">
        <w:rPr>
          <w:sz w:val="26"/>
          <w:szCs w:val="26"/>
        </w:rPr>
        <w:t xml:space="preserve">Информационные материалы, предназначенные для информирования заявителей о порядке </w:t>
      </w:r>
      <w:proofErr w:type="gramStart"/>
      <w:r w:rsidRPr="00CF4241">
        <w:rPr>
          <w:sz w:val="26"/>
          <w:szCs w:val="26"/>
        </w:rPr>
        <w:t>предоставления муниципальной услуги</w:t>
      </w:r>
      <w:proofErr w:type="gramEnd"/>
      <w:r w:rsidRPr="00CF4241">
        <w:rPr>
          <w:sz w:val="26"/>
          <w:szCs w:val="26"/>
        </w:rPr>
        <w:t xml:space="preserve">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предоставления муниципальной услуги, и справочных сведений.</w:t>
      </w:r>
    </w:p>
    <w:p w:rsidR="00F31254" w:rsidRPr="00CF4241" w:rsidRDefault="00F31254" w:rsidP="00F31254">
      <w:pPr>
        <w:jc w:val="both"/>
        <w:rPr>
          <w:sz w:val="26"/>
          <w:szCs w:val="26"/>
        </w:rPr>
      </w:pPr>
      <w:r w:rsidRPr="00CF4241">
        <w:rPr>
          <w:sz w:val="26"/>
          <w:szCs w:val="26"/>
        </w:rPr>
        <w:t xml:space="preserve">          Информационные стенды должны располагаться в месте, доступном для </w:t>
      </w:r>
      <w:proofErr w:type="gramStart"/>
      <w:r w:rsidRPr="00CF4241">
        <w:rPr>
          <w:sz w:val="26"/>
          <w:szCs w:val="26"/>
        </w:rPr>
        <w:t>просмотра  (</w:t>
      </w:r>
      <w:proofErr w:type="gramEnd"/>
      <w:r w:rsidRPr="00CF4241">
        <w:rPr>
          <w:sz w:val="26"/>
          <w:szCs w:val="26"/>
        </w:rPr>
        <w:t>в том числе при большом количестве посетителей)</w:t>
      </w:r>
    </w:p>
    <w:p w:rsidR="00F31254" w:rsidRPr="00CF4241" w:rsidRDefault="00F31254" w:rsidP="00F31254">
      <w:pPr>
        <w:jc w:val="both"/>
        <w:rPr>
          <w:sz w:val="26"/>
          <w:szCs w:val="26"/>
        </w:rPr>
      </w:pPr>
      <w:r w:rsidRPr="00CF4241">
        <w:rPr>
          <w:sz w:val="26"/>
          <w:szCs w:val="26"/>
        </w:rPr>
        <w:t xml:space="preserve">Для обеспечения доступности получения муниципальной услуги мало </w:t>
      </w:r>
      <w:proofErr w:type="gramStart"/>
      <w:r w:rsidRPr="00CF4241">
        <w:rPr>
          <w:sz w:val="26"/>
          <w:szCs w:val="26"/>
        </w:rPr>
        <w:t>мобильными  группами</w:t>
      </w:r>
      <w:proofErr w:type="gramEnd"/>
      <w:r w:rsidRPr="00CF4241">
        <w:rPr>
          <w:sz w:val="26"/>
          <w:szCs w:val="26"/>
        </w:rPr>
        <w:t xml:space="preserve">  населения здания и сооружения, в которых оказывается услуга, оборудуются согласно нормативным требованиям «СП59.13330.216.Свод правил. Доступность зданий и сооружений </w:t>
      </w:r>
      <w:proofErr w:type="gramStart"/>
      <w:r w:rsidRPr="00CF4241">
        <w:rPr>
          <w:sz w:val="26"/>
          <w:szCs w:val="26"/>
        </w:rPr>
        <w:t>для  мало</w:t>
      </w:r>
      <w:proofErr w:type="gramEnd"/>
      <w:r w:rsidRPr="00CF4241">
        <w:rPr>
          <w:sz w:val="26"/>
          <w:szCs w:val="26"/>
        </w:rPr>
        <w:t xml:space="preserve"> мобильных  групп  населения. Актуализированная </w:t>
      </w:r>
      <w:proofErr w:type="gramStart"/>
      <w:r w:rsidRPr="00CF4241">
        <w:rPr>
          <w:sz w:val="26"/>
          <w:szCs w:val="26"/>
        </w:rPr>
        <w:t>редакция  СНиП</w:t>
      </w:r>
      <w:proofErr w:type="gramEnd"/>
      <w:r w:rsidRPr="00CF4241">
        <w:rPr>
          <w:sz w:val="26"/>
          <w:szCs w:val="26"/>
        </w:rPr>
        <w:t xml:space="preserve"> 35-01-2001.</w:t>
      </w:r>
    </w:p>
    <w:p w:rsidR="00F31254" w:rsidRPr="00CF4241" w:rsidRDefault="00F31254" w:rsidP="00F31254">
      <w:pPr>
        <w:jc w:val="both"/>
        <w:rPr>
          <w:sz w:val="26"/>
          <w:szCs w:val="26"/>
        </w:rPr>
      </w:pPr>
      <w:r w:rsidRPr="00CF4241">
        <w:rPr>
          <w:sz w:val="26"/>
          <w:szCs w:val="26"/>
        </w:rPr>
        <w:t xml:space="preserve">В кабинете по приёму мало </w:t>
      </w:r>
      <w:proofErr w:type="gramStart"/>
      <w:r w:rsidRPr="00CF4241">
        <w:rPr>
          <w:sz w:val="26"/>
          <w:szCs w:val="26"/>
        </w:rPr>
        <w:t>мобильных  групп</w:t>
      </w:r>
      <w:proofErr w:type="gramEnd"/>
      <w:r w:rsidRPr="00CF4241">
        <w:rPr>
          <w:sz w:val="26"/>
          <w:szCs w:val="26"/>
        </w:rPr>
        <w:t xml:space="preserve"> населения имеется медицинская аптечка, питьевая вода. При необходимости сотрудник уполномоченного органа, осуществляющего приём, может вызвать карету скорой помощи.</w:t>
      </w:r>
    </w:p>
    <w:p w:rsidR="00F31254" w:rsidRPr="00CF4241" w:rsidRDefault="00F31254" w:rsidP="00F31254">
      <w:pPr>
        <w:jc w:val="both"/>
        <w:rPr>
          <w:sz w:val="26"/>
          <w:szCs w:val="26"/>
        </w:rPr>
      </w:pPr>
      <w:r w:rsidRPr="00CF4241">
        <w:rPr>
          <w:sz w:val="26"/>
          <w:szCs w:val="26"/>
        </w:rPr>
        <w:lastRenderedPageBreak/>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F31254" w:rsidRPr="00CF4241" w:rsidRDefault="00F31254" w:rsidP="00F31254">
      <w:pPr>
        <w:jc w:val="both"/>
        <w:rPr>
          <w:sz w:val="26"/>
          <w:szCs w:val="26"/>
        </w:rPr>
      </w:pPr>
      <w:r w:rsidRPr="00CF4241">
        <w:rPr>
          <w:sz w:val="26"/>
          <w:szCs w:val="26"/>
        </w:rPr>
        <w:t xml:space="preserve">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F31254" w:rsidRPr="00CF4241" w:rsidRDefault="00F31254" w:rsidP="00F31254">
      <w:pPr>
        <w:jc w:val="both"/>
        <w:rPr>
          <w:sz w:val="26"/>
          <w:szCs w:val="26"/>
        </w:rPr>
      </w:pPr>
      <w:r w:rsidRPr="00CF4241">
        <w:rPr>
          <w:sz w:val="26"/>
          <w:szCs w:val="26"/>
        </w:rPr>
        <w:t xml:space="preserve">     выясняют цель визита гражданина и сопровождают его в кабинет по приёму </w:t>
      </w:r>
      <w:proofErr w:type="gramStart"/>
      <w:r w:rsidRPr="00CF4241">
        <w:rPr>
          <w:sz w:val="26"/>
          <w:szCs w:val="26"/>
        </w:rPr>
        <w:t>заявления,  помогают</w:t>
      </w:r>
      <w:proofErr w:type="gramEnd"/>
      <w:r w:rsidRPr="00CF4241">
        <w:rPr>
          <w:sz w:val="26"/>
          <w:szCs w:val="26"/>
        </w:rPr>
        <w:t xml:space="preserve"> гражданину сесть на стул или располагают кресло-коляску у стола напротив специалиста, осуществляющего приём.</w:t>
      </w:r>
    </w:p>
    <w:p w:rsidR="00F31254" w:rsidRPr="00CF4241" w:rsidRDefault="00F31254" w:rsidP="00F31254">
      <w:pPr>
        <w:jc w:val="both"/>
        <w:rPr>
          <w:sz w:val="26"/>
          <w:szCs w:val="26"/>
        </w:rPr>
      </w:pPr>
      <w:r w:rsidRPr="00CF4241">
        <w:rPr>
          <w:sz w:val="26"/>
          <w:szCs w:val="26"/>
        </w:rPr>
        <w:t xml:space="preserve">      сотрудник уполномоченного органа, осуществляющего приём, принимает гражданина вне очереди, консультирует, осуществляет приём заявления с необходимыми документами, оказывает помощь в оформлении бланков, копирует документы;</w:t>
      </w:r>
    </w:p>
    <w:p w:rsidR="00F31254" w:rsidRPr="00CF4241" w:rsidRDefault="00F31254" w:rsidP="00F31254">
      <w:pPr>
        <w:jc w:val="both"/>
        <w:rPr>
          <w:sz w:val="26"/>
          <w:szCs w:val="26"/>
        </w:rPr>
      </w:pPr>
      <w:r w:rsidRPr="00CF4241">
        <w:rPr>
          <w:sz w:val="26"/>
          <w:szCs w:val="26"/>
        </w:rPr>
        <w:t xml:space="preserve">      по окончании предоставления муниципальной услуги  сотрудник уполномоченного органа, осуществляющий приём, помогает гражданину покинуть кабинет, открывает двери, сопровождает гражданина до выхода из здания и помогает покинуть здание, передаёт гражданина сопровождающему лицу или по его желанию вызывает автотранспорт и оказывает содействие при его посадке.</w:t>
      </w:r>
    </w:p>
    <w:p w:rsidR="00F31254" w:rsidRPr="00CF4241" w:rsidRDefault="00F31254" w:rsidP="00F31254">
      <w:pPr>
        <w:jc w:val="both"/>
        <w:rPr>
          <w:sz w:val="26"/>
          <w:szCs w:val="26"/>
        </w:rPr>
      </w:pPr>
      <w:r w:rsidRPr="00CF4241">
        <w:rPr>
          <w:sz w:val="26"/>
          <w:szCs w:val="26"/>
        </w:rPr>
        <w:t xml:space="preserve"> При обращении граждан с недостатками зрения работники уполномоченного органа </w:t>
      </w:r>
      <w:proofErr w:type="gramStart"/>
      <w:r w:rsidRPr="00CF4241">
        <w:rPr>
          <w:sz w:val="26"/>
          <w:szCs w:val="26"/>
        </w:rPr>
        <w:t>предпринимают  следующие</w:t>
      </w:r>
      <w:proofErr w:type="gramEnd"/>
      <w:r w:rsidRPr="00CF4241">
        <w:rPr>
          <w:sz w:val="26"/>
          <w:szCs w:val="26"/>
        </w:rPr>
        <w:t xml:space="preserve"> действия:</w:t>
      </w:r>
    </w:p>
    <w:p w:rsidR="00F31254" w:rsidRPr="00CF4241" w:rsidRDefault="00F31254" w:rsidP="00F31254">
      <w:pPr>
        <w:jc w:val="both"/>
        <w:rPr>
          <w:sz w:val="26"/>
          <w:szCs w:val="26"/>
        </w:rPr>
      </w:pPr>
      <w:r w:rsidRPr="00CF4241">
        <w:rPr>
          <w:sz w:val="26"/>
          <w:szCs w:val="26"/>
        </w:rPr>
        <w:t xml:space="preserve">Сотрудник уполномоченного органа, осуществляющий приём,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w:t>
      </w:r>
      <w:proofErr w:type="gramStart"/>
      <w:r w:rsidRPr="00CF4241">
        <w:rPr>
          <w:sz w:val="26"/>
          <w:szCs w:val="26"/>
        </w:rPr>
        <w:t>помещении  не</w:t>
      </w:r>
      <w:proofErr w:type="gramEnd"/>
      <w:r w:rsidRPr="00CF4241">
        <w:rPr>
          <w:sz w:val="26"/>
          <w:szCs w:val="26"/>
        </w:rPr>
        <w:t xml:space="preserve"> следует отходить от него без предупреждения.</w:t>
      </w:r>
    </w:p>
    <w:p w:rsidR="00F31254" w:rsidRPr="00CF4241" w:rsidRDefault="00F31254" w:rsidP="00F31254">
      <w:pPr>
        <w:jc w:val="both"/>
        <w:rPr>
          <w:sz w:val="26"/>
          <w:szCs w:val="26"/>
        </w:rPr>
      </w:pPr>
      <w:r w:rsidRPr="00CF4241">
        <w:rPr>
          <w:sz w:val="26"/>
          <w:szCs w:val="26"/>
        </w:rPr>
        <w:t xml:space="preserve">      Сотрудник уполномоченного органа оказывает помощь в заполнении бланков, копирует необходимые документы. Для подписания заявления подводит </w:t>
      </w:r>
      <w:proofErr w:type="gramStart"/>
      <w:r w:rsidRPr="00CF4241">
        <w:rPr>
          <w:sz w:val="26"/>
          <w:szCs w:val="26"/>
        </w:rPr>
        <w:t>лист  к</w:t>
      </w:r>
      <w:proofErr w:type="gramEnd"/>
      <w:r w:rsidRPr="00CF4241">
        <w:rPr>
          <w:sz w:val="26"/>
          <w:szCs w:val="26"/>
        </w:rPr>
        <w:t xml:space="preserve"> авторучке гражданина,  помогает сориентироваться и подписать бланк. При </w:t>
      </w:r>
      <w:proofErr w:type="gramStart"/>
      <w:r w:rsidRPr="00CF4241">
        <w:rPr>
          <w:sz w:val="26"/>
          <w:szCs w:val="26"/>
        </w:rPr>
        <w:t>необходимости  выдаются</w:t>
      </w:r>
      <w:proofErr w:type="gramEnd"/>
      <w:r w:rsidRPr="00CF4241">
        <w:rPr>
          <w:sz w:val="26"/>
          <w:szCs w:val="26"/>
        </w:rPr>
        <w:t xml:space="preserve"> памятки для  слабовидящих  с крупным шрифтом;</w:t>
      </w:r>
    </w:p>
    <w:p w:rsidR="00F31254" w:rsidRPr="00CF4241" w:rsidRDefault="00F31254" w:rsidP="00F31254">
      <w:pPr>
        <w:jc w:val="both"/>
        <w:rPr>
          <w:sz w:val="26"/>
          <w:szCs w:val="26"/>
        </w:rPr>
      </w:pPr>
      <w:r w:rsidRPr="00CF4241">
        <w:rPr>
          <w:sz w:val="26"/>
          <w:szCs w:val="26"/>
        </w:rPr>
        <w:t xml:space="preserve">     По окончании  предоставления муниципальной услуги   сотрудник уполномоченного органа, осуществляющий приём, помогает гражданину встать со стула, выйти из кабинета, открывает двери, сопровождают гражданина к выходу из здания, и провожают на улицу ,заранее предупредив  посетителя о существующих барьерах в здании, передаёт гражданина сопровождающему лицу или по его желанию вызывает   такси.</w:t>
      </w:r>
    </w:p>
    <w:p w:rsidR="00F31254" w:rsidRPr="00CF4241" w:rsidRDefault="00F31254" w:rsidP="00F31254">
      <w:pPr>
        <w:jc w:val="both"/>
        <w:rPr>
          <w:sz w:val="26"/>
          <w:szCs w:val="26"/>
        </w:rPr>
      </w:pPr>
      <w:r w:rsidRPr="00CF4241">
        <w:rPr>
          <w:sz w:val="26"/>
          <w:szCs w:val="26"/>
        </w:rPr>
        <w:t xml:space="preserve">     При обращении граждан с дефектами слуха работники уполномоченного органа </w:t>
      </w:r>
      <w:proofErr w:type="gramStart"/>
      <w:r w:rsidRPr="00CF4241">
        <w:rPr>
          <w:sz w:val="26"/>
          <w:szCs w:val="26"/>
        </w:rPr>
        <w:t>предпринимают  следующие</w:t>
      </w:r>
      <w:proofErr w:type="gramEnd"/>
      <w:r w:rsidRPr="00CF4241">
        <w:rPr>
          <w:sz w:val="26"/>
          <w:szCs w:val="26"/>
        </w:rPr>
        <w:t xml:space="preserve"> действия:</w:t>
      </w:r>
    </w:p>
    <w:p w:rsidR="00F31254" w:rsidRPr="00CF4241" w:rsidRDefault="00F31254" w:rsidP="00F31254">
      <w:pPr>
        <w:jc w:val="both"/>
        <w:rPr>
          <w:sz w:val="26"/>
          <w:szCs w:val="26"/>
        </w:rPr>
      </w:pPr>
      <w:r w:rsidRPr="00CF4241">
        <w:rPr>
          <w:sz w:val="26"/>
          <w:szCs w:val="26"/>
        </w:rPr>
        <w:t xml:space="preserve">            Сотрудник уполномоченного органа, осуществляющий приём граждан с нарушениями слуха,  обращается непосредственно к нему, спрашивает о цели визита  и даёт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приём,  оказывает помощь и содействие  в заполнении бланков заявлений, копирует необходимые документы.</w:t>
      </w:r>
    </w:p>
    <w:p w:rsidR="00F31254" w:rsidRPr="00CF4241" w:rsidRDefault="00F31254" w:rsidP="00F31254">
      <w:pPr>
        <w:jc w:val="both"/>
        <w:rPr>
          <w:sz w:val="26"/>
          <w:szCs w:val="26"/>
        </w:rPr>
      </w:pPr>
      <w:r w:rsidRPr="00CF4241">
        <w:rPr>
          <w:sz w:val="26"/>
          <w:szCs w:val="26"/>
        </w:rPr>
        <w:t>19.1.</w:t>
      </w:r>
      <w:r w:rsidRPr="00CF4241">
        <w:rPr>
          <w:sz w:val="26"/>
          <w:szCs w:val="26"/>
        </w:rPr>
        <w:tab/>
        <w:t xml:space="preserve"> 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22.12.2012 г. №1376 «Об утверждении Правил организации </w:t>
      </w:r>
      <w:r w:rsidRPr="00CF4241">
        <w:rPr>
          <w:sz w:val="26"/>
          <w:szCs w:val="26"/>
        </w:rPr>
        <w:lastRenderedPageBreak/>
        <w:t xml:space="preserve">деятельности многофункциональных центров предоставления государственных и муниципальных услуг». </w:t>
      </w:r>
    </w:p>
    <w:p w:rsidR="00F31254" w:rsidRPr="00CF4241" w:rsidRDefault="00F31254" w:rsidP="00F31254">
      <w:pPr>
        <w:ind w:firstLine="709"/>
        <w:jc w:val="both"/>
        <w:rPr>
          <w:sz w:val="26"/>
          <w:szCs w:val="26"/>
        </w:rPr>
      </w:pPr>
      <w:r w:rsidRPr="00CF4241">
        <w:rPr>
          <w:sz w:val="26"/>
          <w:szCs w:val="26"/>
        </w:rPr>
        <w:t>19.2.</w:t>
      </w:r>
      <w:r w:rsidRPr="00CF4241">
        <w:rPr>
          <w:sz w:val="26"/>
          <w:szCs w:val="26"/>
        </w:rPr>
        <w:tab/>
        <w:t xml:space="preserve"> Помещения, в которых осуществляется предоставление Услуги, должны соответствовать требованиям, установленным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F31254" w:rsidRPr="00CF4241" w:rsidRDefault="00F31254" w:rsidP="00F31254">
      <w:pPr>
        <w:ind w:firstLine="709"/>
        <w:jc w:val="both"/>
        <w:rPr>
          <w:sz w:val="26"/>
          <w:szCs w:val="26"/>
        </w:rPr>
      </w:pPr>
      <w:r w:rsidRPr="00CF4241">
        <w:rPr>
          <w:sz w:val="26"/>
          <w:szCs w:val="26"/>
        </w:rPr>
        <w:t>20.</w:t>
      </w:r>
      <w:r w:rsidRPr="00CF4241">
        <w:rPr>
          <w:sz w:val="26"/>
          <w:szCs w:val="26"/>
        </w:rPr>
        <w:tab/>
        <w:t>Показатели доступности и качества Услуги</w:t>
      </w:r>
    </w:p>
    <w:p w:rsidR="00F31254" w:rsidRPr="00CF4241" w:rsidRDefault="00F31254" w:rsidP="00F31254">
      <w:pPr>
        <w:ind w:firstLine="709"/>
        <w:jc w:val="both"/>
        <w:rPr>
          <w:sz w:val="26"/>
          <w:szCs w:val="26"/>
        </w:rPr>
      </w:pPr>
      <w:r w:rsidRPr="00CF4241">
        <w:rPr>
          <w:sz w:val="26"/>
          <w:szCs w:val="26"/>
        </w:rPr>
        <w:t>20.1.</w:t>
      </w:r>
      <w:r w:rsidRPr="00CF4241">
        <w:rPr>
          <w:sz w:val="26"/>
          <w:szCs w:val="26"/>
        </w:rPr>
        <w:tab/>
        <w:t>Оценка доступности и качества предоставления Услуги должна осуществляться по следующим показателям:</w:t>
      </w:r>
    </w:p>
    <w:p w:rsidR="00F31254" w:rsidRPr="00CF4241" w:rsidRDefault="00F31254" w:rsidP="00F31254">
      <w:pPr>
        <w:ind w:firstLine="709"/>
        <w:jc w:val="both"/>
        <w:rPr>
          <w:sz w:val="26"/>
          <w:szCs w:val="26"/>
        </w:rPr>
      </w:pPr>
      <w:r w:rsidRPr="00CF4241">
        <w:rPr>
          <w:sz w:val="26"/>
          <w:szCs w:val="26"/>
        </w:rPr>
        <w:t>20.1.1.</w:t>
      </w:r>
      <w:r w:rsidRPr="00CF4241">
        <w:rPr>
          <w:sz w:val="26"/>
          <w:szCs w:val="26"/>
        </w:rPr>
        <w:tab/>
        <w:t xml:space="preserve"> степень информированности граждан о порядке предоставления Услуги (доступность информации об Услуге, возможность выбора способа получения информации);</w:t>
      </w:r>
    </w:p>
    <w:p w:rsidR="00F31254" w:rsidRPr="00CF4241" w:rsidRDefault="00F31254" w:rsidP="00F31254">
      <w:pPr>
        <w:ind w:firstLine="709"/>
        <w:jc w:val="both"/>
        <w:rPr>
          <w:sz w:val="26"/>
          <w:szCs w:val="26"/>
        </w:rPr>
      </w:pPr>
      <w:r w:rsidRPr="00CF4241">
        <w:rPr>
          <w:sz w:val="26"/>
          <w:szCs w:val="26"/>
        </w:rPr>
        <w:t>20.1.2.</w:t>
      </w:r>
      <w:r w:rsidRPr="00CF4241">
        <w:rPr>
          <w:sz w:val="26"/>
          <w:szCs w:val="26"/>
        </w:rPr>
        <w:tab/>
        <w:t xml:space="preserve"> возможность выбора заявителем форм предоставления Услуги, в том числе с использованием Порталов;</w:t>
      </w:r>
    </w:p>
    <w:p w:rsidR="00F31254" w:rsidRPr="00CF4241" w:rsidRDefault="00F31254" w:rsidP="00F31254">
      <w:pPr>
        <w:ind w:firstLine="709"/>
        <w:jc w:val="both"/>
        <w:rPr>
          <w:sz w:val="26"/>
          <w:szCs w:val="26"/>
        </w:rPr>
      </w:pPr>
      <w:r w:rsidRPr="00CF4241">
        <w:rPr>
          <w:sz w:val="26"/>
          <w:szCs w:val="26"/>
        </w:rPr>
        <w:t>20.1.3.</w:t>
      </w:r>
      <w:r w:rsidRPr="00CF4241">
        <w:rPr>
          <w:sz w:val="26"/>
          <w:szCs w:val="26"/>
        </w:rPr>
        <w:tab/>
        <w:t xml:space="preserve"> обеспечение бесплатного доступа к Порталам для подачи заявлений, документов, информации, необходимых для получения Услуги в электронной форме в любом МФЦ в пределах территории Забайкальского края по выбору заявителя независимо от его места жительства или места пребывания;</w:t>
      </w:r>
    </w:p>
    <w:p w:rsidR="00F31254" w:rsidRPr="00CF4241" w:rsidRDefault="00F31254" w:rsidP="00F31254">
      <w:pPr>
        <w:ind w:firstLine="709"/>
        <w:jc w:val="both"/>
        <w:rPr>
          <w:sz w:val="26"/>
          <w:szCs w:val="26"/>
        </w:rPr>
      </w:pPr>
      <w:r w:rsidRPr="00CF4241">
        <w:rPr>
          <w:sz w:val="26"/>
          <w:szCs w:val="26"/>
        </w:rPr>
        <w:t>20.1.4.</w:t>
      </w:r>
      <w:r w:rsidR="00CF4241" w:rsidRPr="00CF4241">
        <w:rPr>
          <w:sz w:val="26"/>
          <w:szCs w:val="26"/>
        </w:rPr>
        <w:t xml:space="preserve"> </w:t>
      </w:r>
      <w:r w:rsidRPr="00CF4241">
        <w:rPr>
          <w:sz w:val="26"/>
          <w:szCs w:val="26"/>
        </w:rPr>
        <w:t>доступность обращения за предоставлением Услуги, в том числе для инвалидов и других маломобильных групп населения;</w:t>
      </w:r>
    </w:p>
    <w:p w:rsidR="00F31254" w:rsidRPr="00CF4241" w:rsidRDefault="00F31254" w:rsidP="00F31254">
      <w:pPr>
        <w:ind w:firstLine="709"/>
        <w:jc w:val="both"/>
        <w:rPr>
          <w:sz w:val="26"/>
          <w:szCs w:val="26"/>
        </w:rPr>
      </w:pPr>
      <w:r w:rsidRPr="00CF4241">
        <w:rPr>
          <w:sz w:val="26"/>
          <w:szCs w:val="26"/>
        </w:rPr>
        <w:t>20.1.5.</w:t>
      </w:r>
      <w:r w:rsidR="00CF4241" w:rsidRPr="00CF4241">
        <w:rPr>
          <w:sz w:val="26"/>
          <w:szCs w:val="26"/>
        </w:rPr>
        <w:t xml:space="preserve"> </w:t>
      </w:r>
      <w:r w:rsidRPr="00CF4241">
        <w:rPr>
          <w:sz w:val="26"/>
          <w:szCs w:val="26"/>
        </w:rPr>
        <w:t>соблюдение установленного времени ожидания в очереди при подаче заявления и при получении результата предоставления Услуги;</w:t>
      </w:r>
    </w:p>
    <w:p w:rsidR="00F31254" w:rsidRPr="00CF4241" w:rsidRDefault="00F31254" w:rsidP="00F31254">
      <w:pPr>
        <w:ind w:firstLine="709"/>
        <w:jc w:val="both"/>
        <w:rPr>
          <w:sz w:val="26"/>
          <w:szCs w:val="26"/>
        </w:rPr>
      </w:pPr>
      <w:r w:rsidRPr="00CF4241">
        <w:rPr>
          <w:sz w:val="26"/>
          <w:szCs w:val="26"/>
        </w:rPr>
        <w:t>20.1.6.</w:t>
      </w:r>
      <w:r w:rsidR="00CF4241" w:rsidRPr="00CF4241">
        <w:rPr>
          <w:sz w:val="26"/>
          <w:szCs w:val="26"/>
        </w:rPr>
        <w:t xml:space="preserve"> </w:t>
      </w:r>
      <w:r w:rsidRPr="00CF4241">
        <w:rPr>
          <w:sz w:val="26"/>
          <w:szCs w:val="26"/>
        </w:rPr>
        <w:t>соблюдение сроков предоставления Услуги и сроков выполнения административных процедур при предоставлении Услуги;</w:t>
      </w:r>
    </w:p>
    <w:p w:rsidR="00F31254" w:rsidRPr="00CF4241" w:rsidRDefault="00F31254" w:rsidP="00F31254">
      <w:pPr>
        <w:ind w:firstLine="709"/>
        <w:jc w:val="both"/>
        <w:rPr>
          <w:sz w:val="26"/>
          <w:szCs w:val="26"/>
        </w:rPr>
      </w:pPr>
      <w:r w:rsidRPr="00CF4241">
        <w:rPr>
          <w:sz w:val="26"/>
          <w:szCs w:val="26"/>
        </w:rPr>
        <w:t>20.1.7.</w:t>
      </w:r>
      <w:r w:rsidR="00CF4241" w:rsidRPr="00CF4241">
        <w:rPr>
          <w:sz w:val="26"/>
          <w:szCs w:val="26"/>
        </w:rPr>
        <w:t xml:space="preserve"> </w:t>
      </w:r>
      <w:r w:rsidRPr="00CF4241">
        <w:rPr>
          <w:sz w:val="26"/>
          <w:szCs w:val="26"/>
        </w:rPr>
        <w:t>отсутствие обоснованных жалоб со стороны заявителей по результатам предоставления Услуги;</w:t>
      </w:r>
    </w:p>
    <w:p w:rsidR="00F31254" w:rsidRPr="00CF4241" w:rsidRDefault="00F31254" w:rsidP="00F31254">
      <w:pPr>
        <w:ind w:firstLine="709"/>
        <w:jc w:val="both"/>
        <w:rPr>
          <w:sz w:val="26"/>
          <w:szCs w:val="26"/>
        </w:rPr>
      </w:pPr>
      <w:r w:rsidRPr="00CF4241">
        <w:rPr>
          <w:sz w:val="26"/>
          <w:szCs w:val="26"/>
        </w:rPr>
        <w:t>20.1.8. возможность получения информации о ходе предоставления Услуги, в том числе с использованием Портала;</w:t>
      </w:r>
    </w:p>
    <w:p w:rsidR="00F31254" w:rsidRPr="00CF4241" w:rsidRDefault="00F31254" w:rsidP="00F31254">
      <w:pPr>
        <w:ind w:firstLine="709"/>
        <w:jc w:val="both"/>
        <w:rPr>
          <w:sz w:val="26"/>
          <w:szCs w:val="26"/>
        </w:rPr>
      </w:pPr>
      <w:r w:rsidRPr="00CF4241">
        <w:rPr>
          <w:sz w:val="26"/>
          <w:szCs w:val="26"/>
        </w:rPr>
        <w:t>20.1.9.</w:t>
      </w:r>
      <w:r w:rsidR="00CF4241" w:rsidRPr="00CF4241">
        <w:rPr>
          <w:sz w:val="26"/>
          <w:szCs w:val="26"/>
        </w:rPr>
        <w:t xml:space="preserve"> </w:t>
      </w:r>
      <w:r w:rsidRPr="00CF4241">
        <w:rPr>
          <w:sz w:val="26"/>
          <w:szCs w:val="26"/>
        </w:rPr>
        <w:t>количество взаимодействий заявителя с работниками Организации при предоставлении</w:t>
      </w:r>
      <w:r w:rsidRPr="00CF4241">
        <w:rPr>
          <w:sz w:val="26"/>
          <w:szCs w:val="26"/>
        </w:rPr>
        <w:tab/>
        <w:t>Услуги и их продолжительность.</w:t>
      </w:r>
    </w:p>
    <w:p w:rsidR="00F31254" w:rsidRPr="00CF4241" w:rsidRDefault="00F31254" w:rsidP="00F31254">
      <w:pPr>
        <w:ind w:firstLine="709"/>
        <w:jc w:val="both"/>
        <w:rPr>
          <w:sz w:val="26"/>
          <w:szCs w:val="26"/>
        </w:rPr>
      </w:pPr>
      <w:r w:rsidRPr="00CF4241">
        <w:rPr>
          <w:sz w:val="26"/>
          <w:szCs w:val="26"/>
        </w:rPr>
        <w:t>20.2.</w:t>
      </w:r>
      <w:r w:rsidRPr="00CF4241">
        <w:rPr>
          <w:sz w:val="26"/>
          <w:szCs w:val="26"/>
        </w:rPr>
        <w:tab/>
        <w:t>В целях предоставления Услуги, консультаций и информирования о ходе предоставления</w:t>
      </w:r>
      <w:r w:rsidRPr="00CF4241">
        <w:rPr>
          <w:sz w:val="26"/>
          <w:szCs w:val="26"/>
        </w:rPr>
        <w:tab/>
        <w:t>Услуги осуществляется прием заявителей по предварительной записи.</w:t>
      </w:r>
    </w:p>
    <w:p w:rsidR="00F31254" w:rsidRPr="00CF4241" w:rsidRDefault="00F31254" w:rsidP="00F31254">
      <w:pPr>
        <w:ind w:firstLine="709"/>
        <w:jc w:val="both"/>
        <w:rPr>
          <w:sz w:val="26"/>
          <w:szCs w:val="26"/>
        </w:rPr>
      </w:pPr>
      <w:r w:rsidRPr="00CF4241">
        <w:rPr>
          <w:sz w:val="26"/>
          <w:szCs w:val="26"/>
        </w:rPr>
        <w:t>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rsidR="00F31254" w:rsidRPr="00CF4241" w:rsidRDefault="00F31254" w:rsidP="00F31254">
      <w:pPr>
        <w:ind w:firstLine="709"/>
        <w:jc w:val="both"/>
        <w:rPr>
          <w:sz w:val="26"/>
          <w:szCs w:val="26"/>
        </w:rPr>
      </w:pPr>
      <w:r w:rsidRPr="00CF4241">
        <w:rPr>
          <w:sz w:val="26"/>
          <w:szCs w:val="26"/>
        </w:rPr>
        <w:t>21.</w:t>
      </w:r>
      <w:r w:rsidRPr="00CF4241">
        <w:rPr>
          <w:sz w:val="26"/>
          <w:szCs w:val="26"/>
        </w:rPr>
        <w:tab/>
        <w:t>Требования к организации предоставления Услуги в электронной форме</w:t>
      </w:r>
    </w:p>
    <w:p w:rsidR="00F31254" w:rsidRPr="00CF4241" w:rsidRDefault="00F31254" w:rsidP="00F31254">
      <w:pPr>
        <w:ind w:firstLine="709"/>
        <w:jc w:val="both"/>
        <w:rPr>
          <w:sz w:val="26"/>
          <w:szCs w:val="26"/>
        </w:rPr>
      </w:pPr>
      <w:r w:rsidRPr="00CF4241">
        <w:rPr>
          <w:sz w:val="26"/>
          <w:szCs w:val="26"/>
        </w:rPr>
        <w:t>21.1.</w:t>
      </w:r>
      <w:r w:rsidRPr="00CF4241">
        <w:rPr>
          <w:sz w:val="26"/>
          <w:szCs w:val="26"/>
        </w:rPr>
        <w:tab/>
        <w:t>В целях предоставления Услуги в электронной форме с использованием Портала заявителем заполняется электронная форма заявления.</w:t>
      </w:r>
    </w:p>
    <w:p w:rsidR="00F31254" w:rsidRPr="00CF4241" w:rsidRDefault="00F31254" w:rsidP="00F31254">
      <w:pPr>
        <w:ind w:firstLine="709"/>
        <w:jc w:val="both"/>
        <w:rPr>
          <w:sz w:val="26"/>
          <w:szCs w:val="26"/>
        </w:rPr>
      </w:pPr>
      <w:r w:rsidRPr="00CF4241">
        <w:rPr>
          <w:sz w:val="26"/>
          <w:szCs w:val="26"/>
        </w:rPr>
        <w:t>21.2.</w:t>
      </w:r>
      <w:r w:rsidRPr="00CF4241">
        <w:rPr>
          <w:sz w:val="26"/>
          <w:szCs w:val="26"/>
        </w:rPr>
        <w:tab/>
        <w:t>При предоставлении Услуги в электронной форме могут осуществляться:</w:t>
      </w:r>
    </w:p>
    <w:p w:rsidR="00F31254" w:rsidRPr="00CF4241" w:rsidRDefault="00F31254" w:rsidP="00F31254">
      <w:pPr>
        <w:ind w:firstLine="709"/>
        <w:jc w:val="both"/>
        <w:rPr>
          <w:sz w:val="26"/>
          <w:szCs w:val="26"/>
        </w:rPr>
      </w:pPr>
      <w:r w:rsidRPr="00CF4241">
        <w:rPr>
          <w:sz w:val="26"/>
          <w:szCs w:val="26"/>
        </w:rPr>
        <w:t>21.2.1. предоставление в порядке, установленном настоящим Административным регламентом, информации заявителю и обеспечение доступа заявителя к сведениям об Услуге;</w:t>
      </w:r>
    </w:p>
    <w:p w:rsidR="00F31254" w:rsidRPr="00CF4241" w:rsidRDefault="00F31254" w:rsidP="00F31254">
      <w:pPr>
        <w:ind w:firstLine="709"/>
        <w:jc w:val="both"/>
        <w:rPr>
          <w:sz w:val="26"/>
          <w:szCs w:val="26"/>
        </w:rPr>
      </w:pPr>
      <w:r w:rsidRPr="00CF4241">
        <w:rPr>
          <w:sz w:val="26"/>
          <w:szCs w:val="26"/>
        </w:rPr>
        <w:t>21.2.2. возможность предварительного заполнения интерактивной формы заявления не ранее чем за 15 календарных дней до начала предоставления услуги в соответствии с положениями пункта 8.1 настоящего Административного регламента;</w:t>
      </w:r>
    </w:p>
    <w:p w:rsidR="00F31254" w:rsidRPr="00CF4241" w:rsidRDefault="00F31254" w:rsidP="00F31254">
      <w:pPr>
        <w:ind w:firstLine="709"/>
        <w:jc w:val="both"/>
        <w:rPr>
          <w:sz w:val="26"/>
          <w:szCs w:val="26"/>
        </w:rPr>
      </w:pPr>
      <w:r w:rsidRPr="00CF4241">
        <w:rPr>
          <w:sz w:val="26"/>
          <w:szCs w:val="26"/>
        </w:rPr>
        <w:lastRenderedPageBreak/>
        <w:t>21.2.3. подача заявления на предоставление Услуги в Организацию с использованием Портала в соответствии со временем, установленным уполномоченным органом государственной власти субъекта Российской Федерации;</w:t>
      </w:r>
    </w:p>
    <w:p w:rsidR="00F31254" w:rsidRPr="00CF4241" w:rsidRDefault="00F31254" w:rsidP="00F31254">
      <w:pPr>
        <w:ind w:firstLine="709"/>
        <w:jc w:val="both"/>
        <w:rPr>
          <w:sz w:val="26"/>
          <w:szCs w:val="26"/>
        </w:rPr>
      </w:pPr>
      <w:r w:rsidRPr="00CF4241">
        <w:rPr>
          <w:sz w:val="26"/>
          <w:szCs w:val="26"/>
        </w:rPr>
        <w:t>21.2.4. направление уведомления в личный кабинет заявителя на Портале о необходимости</w:t>
      </w:r>
      <w:r w:rsidRPr="00CF4241">
        <w:rPr>
          <w:sz w:val="26"/>
          <w:szCs w:val="26"/>
        </w:rPr>
        <w:tab/>
        <w:t>в установленный Организацией срок предоставить оригиналы документов;</w:t>
      </w:r>
    </w:p>
    <w:p w:rsidR="00F31254" w:rsidRPr="00CF4241" w:rsidRDefault="00F31254" w:rsidP="00F31254">
      <w:pPr>
        <w:ind w:firstLine="709"/>
        <w:jc w:val="both"/>
        <w:rPr>
          <w:sz w:val="26"/>
          <w:szCs w:val="26"/>
        </w:rPr>
      </w:pPr>
      <w:r w:rsidRPr="00CF4241">
        <w:rPr>
          <w:sz w:val="26"/>
          <w:szCs w:val="26"/>
        </w:rPr>
        <w:t>21.2.5. получение заявителем уведомлений о ходе предоставления Услуги в личный кабинет на Портале;</w:t>
      </w:r>
    </w:p>
    <w:p w:rsidR="00F31254" w:rsidRPr="00CF4241" w:rsidRDefault="00F31254" w:rsidP="00F31254">
      <w:pPr>
        <w:ind w:firstLine="709"/>
        <w:jc w:val="both"/>
        <w:rPr>
          <w:sz w:val="26"/>
          <w:szCs w:val="26"/>
        </w:rPr>
      </w:pPr>
      <w:r w:rsidRPr="00CF4241">
        <w:rPr>
          <w:sz w:val="26"/>
          <w:szCs w:val="26"/>
        </w:rPr>
        <w:t>21.2.6. взаимодействие Организации и иных органов, предоставляющих государственные и муниципальные услуги, участвующих в предоставлении Услуги и указанных в подразделах 5 и 10</w:t>
      </w:r>
      <w:r w:rsidRPr="00CF4241">
        <w:rPr>
          <w:color w:val="FF0000"/>
          <w:sz w:val="26"/>
          <w:szCs w:val="26"/>
        </w:rPr>
        <w:t xml:space="preserve"> </w:t>
      </w:r>
      <w:r w:rsidRPr="00CF4241">
        <w:rPr>
          <w:sz w:val="26"/>
          <w:szCs w:val="26"/>
        </w:rPr>
        <w:t>настоящего Административного регламента, посредством межведомственного информационного взаимодействия;</w:t>
      </w:r>
    </w:p>
    <w:p w:rsidR="00F31254" w:rsidRPr="00CF4241" w:rsidRDefault="00F31254" w:rsidP="00F31254">
      <w:pPr>
        <w:ind w:firstLine="709"/>
        <w:jc w:val="both"/>
        <w:rPr>
          <w:sz w:val="26"/>
          <w:szCs w:val="26"/>
        </w:rPr>
      </w:pPr>
      <w:r w:rsidRPr="00CF4241">
        <w:rPr>
          <w:sz w:val="26"/>
          <w:szCs w:val="26"/>
        </w:rPr>
        <w:t>21.2.7. получение заявителем результата предоставления Услуги в личном кабинете на Портале.</w:t>
      </w:r>
    </w:p>
    <w:p w:rsidR="00F31254" w:rsidRPr="00CF4241" w:rsidRDefault="00F31254" w:rsidP="00F31254">
      <w:pPr>
        <w:ind w:firstLine="709"/>
        <w:jc w:val="both"/>
        <w:rPr>
          <w:sz w:val="26"/>
          <w:szCs w:val="26"/>
        </w:rPr>
      </w:pPr>
      <w:r w:rsidRPr="00CF4241">
        <w:rPr>
          <w:sz w:val="26"/>
          <w:szCs w:val="26"/>
        </w:rPr>
        <w:t>21.3.1. При подаче заявления посредством регионального Портала электронные документы представляются в следующих форматах (при наличии технической возможности):</w:t>
      </w:r>
    </w:p>
    <w:p w:rsidR="00F31254" w:rsidRPr="00CF4241" w:rsidRDefault="00F31254" w:rsidP="00F31254">
      <w:pPr>
        <w:ind w:firstLine="709"/>
        <w:jc w:val="both"/>
        <w:rPr>
          <w:sz w:val="26"/>
          <w:szCs w:val="26"/>
        </w:rPr>
      </w:pPr>
      <w:proofErr w:type="spellStart"/>
      <w:r w:rsidRPr="00CF4241">
        <w:rPr>
          <w:sz w:val="26"/>
          <w:szCs w:val="26"/>
        </w:rPr>
        <w:t>xml</w:t>
      </w:r>
      <w:proofErr w:type="spellEnd"/>
      <w:r w:rsidRPr="00CF4241">
        <w:rPr>
          <w:sz w:val="26"/>
          <w:szCs w:val="26"/>
        </w:rPr>
        <w:t xml:space="preserve"> - для формализованных документов;</w:t>
      </w:r>
    </w:p>
    <w:p w:rsidR="00F31254" w:rsidRPr="00CF4241" w:rsidRDefault="00F31254" w:rsidP="00F31254">
      <w:pPr>
        <w:ind w:firstLine="709"/>
        <w:jc w:val="both"/>
        <w:rPr>
          <w:sz w:val="26"/>
          <w:szCs w:val="26"/>
        </w:rPr>
      </w:pPr>
      <w:proofErr w:type="spellStart"/>
      <w:r w:rsidRPr="00CF4241">
        <w:rPr>
          <w:sz w:val="26"/>
          <w:szCs w:val="26"/>
        </w:rPr>
        <w:t>doc</w:t>
      </w:r>
      <w:proofErr w:type="spellEnd"/>
      <w:r w:rsidRPr="00CF4241">
        <w:rPr>
          <w:sz w:val="26"/>
          <w:szCs w:val="26"/>
        </w:rPr>
        <w:t xml:space="preserve">, </w:t>
      </w:r>
      <w:proofErr w:type="spellStart"/>
      <w:r w:rsidRPr="00CF4241">
        <w:rPr>
          <w:sz w:val="26"/>
          <w:szCs w:val="26"/>
        </w:rPr>
        <w:t>docx</w:t>
      </w:r>
      <w:proofErr w:type="spellEnd"/>
      <w:r w:rsidRPr="00CF4241">
        <w:rPr>
          <w:sz w:val="26"/>
          <w:szCs w:val="26"/>
        </w:rPr>
        <w:t xml:space="preserve">, </w:t>
      </w:r>
      <w:proofErr w:type="spellStart"/>
      <w:r w:rsidRPr="00CF4241">
        <w:rPr>
          <w:sz w:val="26"/>
          <w:szCs w:val="26"/>
        </w:rPr>
        <w:t>odt</w:t>
      </w:r>
      <w:proofErr w:type="spellEnd"/>
      <w:r w:rsidRPr="00CF4241">
        <w:rPr>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F31254" w:rsidRPr="00CF4241" w:rsidRDefault="00F31254" w:rsidP="00F31254">
      <w:pPr>
        <w:ind w:firstLine="709"/>
        <w:jc w:val="both"/>
        <w:rPr>
          <w:sz w:val="26"/>
          <w:szCs w:val="26"/>
        </w:rPr>
      </w:pPr>
      <w:proofErr w:type="spellStart"/>
      <w:r w:rsidRPr="00CF4241">
        <w:rPr>
          <w:sz w:val="26"/>
          <w:szCs w:val="26"/>
        </w:rPr>
        <w:t>xls</w:t>
      </w:r>
      <w:proofErr w:type="spellEnd"/>
      <w:r w:rsidRPr="00CF4241">
        <w:rPr>
          <w:sz w:val="26"/>
          <w:szCs w:val="26"/>
        </w:rPr>
        <w:t xml:space="preserve">, </w:t>
      </w:r>
      <w:proofErr w:type="spellStart"/>
      <w:r w:rsidRPr="00CF4241">
        <w:rPr>
          <w:sz w:val="26"/>
          <w:szCs w:val="26"/>
        </w:rPr>
        <w:t>xlsx</w:t>
      </w:r>
      <w:proofErr w:type="spellEnd"/>
      <w:r w:rsidRPr="00CF4241">
        <w:rPr>
          <w:sz w:val="26"/>
          <w:szCs w:val="26"/>
        </w:rPr>
        <w:t xml:space="preserve">, </w:t>
      </w:r>
      <w:proofErr w:type="spellStart"/>
      <w:r w:rsidRPr="00CF4241">
        <w:rPr>
          <w:sz w:val="26"/>
          <w:szCs w:val="26"/>
        </w:rPr>
        <w:t>ods</w:t>
      </w:r>
      <w:proofErr w:type="spellEnd"/>
      <w:r w:rsidRPr="00CF4241">
        <w:rPr>
          <w:sz w:val="26"/>
          <w:szCs w:val="26"/>
        </w:rPr>
        <w:t xml:space="preserve"> - для документов, содержащих расчеты;</w:t>
      </w:r>
    </w:p>
    <w:p w:rsidR="00F31254" w:rsidRPr="00CF4241" w:rsidRDefault="00F31254" w:rsidP="00F31254">
      <w:pPr>
        <w:ind w:firstLine="709"/>
        <w:jc w:val="both"/>
        <w:rPr>
          <w:sz w:val="26"/>
          <w:szCs w:val="26"/>
        </w:rPr>
      </w:pPr>
      <w:proofErr w:type="spellStart"/>
      <w:r w:rsidRPr="00CF4241">
        <w:rPr>
          <w:sz w:val="26"/>
          <w:szCs w:val="26"/>
        </w:rPr>
        <w:t>pdf</w:t>
      </w:r>
      <w:proofErr w:type="spellEnd"/>
      <w:r w:rsidRPr="00CF4241">
        <w:rPr>
          <w:sz w:val="26"/>
          <w:szCs w:val="26"/>
        </w:rPr>
        <w:t xml:space="preserve">, </w:t>
      </w:r>
      <w:proofErr w:type="spellStart"/>
      <w:r w:rsidRPr="00CF4241">
        <w:rPr>
          <w:sz w:val="26"/>
          <w:szCs w:val="26"/>
        </w:rPr>
        <w:t>jpg</w:t>
      </w:r>
      <w:proofErr w:type="spellEnd"/>
      <w:r w:rsidRPr="00CF4241">
        <w:rPr>
          <w:sz w:val="26"/>
          <w:szCs w:val="26"/>
        </w:rPr>
        <w:t xml:space="preserve">, </w:t>
      </w:r>
      <w:proofErr w:type="spellStart"/>
      <w:r w:rsidRPr="00CF4241">
        <w:rPr>
          <w:sz w:val="26"/>
          <w:szCs w:val="26"/>
        </w:rPr>
        <w:t>jpeg</w:t>
      </w:r>
      <w:proofErr w:type="spellEnd"/>
      <w:r w:rsidRPr="00CF4241">
        <w:rPr>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F31254" w:rsidRPr="00CF4241" w:rsidRDefault="00F31254" w:rsidP="00F31254">
      <w:pPr>
        <w:ind w:firstLine="709"/>
        <w:jc w:val="both"/>
        <w:rPr>
          <w:sz w:val="26"/>
          <w:szCs w:val="26"/>
        </w:rPr>
      </w:pPr>
      <w:r w:rsidRPr="00CF4241">
        <w:rPr>
          <w:sz w:val="26"/>
          <w:szCs w:val="26"/>
        </w:rPr>
        <w:t xml:space="preserve">21.3.2.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CF4241">
        <w:rPr>
          <w:sz w:val="26"/>
          <w:szCs w:val="26"/>
        </w:rPr>
        <w:t>dpi</w:t>
      </w:r>
      <w:proofErr w:type="spellEnd"/>
      <w:r w:rsidRPr="00CF4241">
        <w:rPr>
          <w:sz w:val="26"/>
          <w:szCs w:val="26"/>
        </w:rPr>
        <w:t xml:space="preserve"> (масштаб 1:1) с использованием следующих режимов:</w:t>
      </w:r>
    </w:p>
    <w:p w:rsidR="00F31254" w:rsidRPr="00CF4241" w:rsidRDefault="00F31254" w:rsidP="00F31254">
      <w:pPr>
        <w:ind w:firstLine="709"/>
        <w:jc w:val="both"/>
        <w:rPr>
          <w:sz w:val="26"/>
          <w:szCs w:val="26"/>
        </w:rPr>
      </w:pPr>
      <w:r w:rsidRPr="00CF4241">
        <w:rPr>
          <w:sz w:val="26"/>
          <w:szCs w:val="26"/>
        </w:rPr>
        <w:t>а) «черно-белый» (при отсутствии в документе графических изображений и (или) цветного текста);</w:t>
      </w:r>
    </w:p>
    <w:p w:rsidR="00F31254" w:rsidRPr="00CF4241" w:rsidRDefault="00F31254" w:rsidP="00F31254">
      <w:pPr>
        <w:ind w:firstLine="709"/>
        <w:jc w:val="both"/>
        <w:rPr>
          <w:sz w:val="26"/>
          <w:szCs w:val="26"/>
        </w:rPr>
      </w:pPr>
      <w:r w:rsidRPr="00CF4241">
        <w:rPr>
          <w:sz w:val="26"/>
          <w:szCs w:val="26"/>
        </w:rPr>
        <w:t>б) «оттенки серого» (при наличии в документе графических изображений, отличных от цветного графического изображения);</w:t>
      </w:r>
    </w:p>
    <w:p w:rsidR="00F31254" w:rsidRPr="00CF4241" w:rsidRDefault="00F31254" w:rsidP="00F31254">
      <w:pPr>
        <w:ind w:firstLine="709"/>
        <w:jc w:val="both"/>
        <w:rPr>
          <w:sz w:val="26"/>
          <w:szCs w:val="26"/>
        </w:rPr>
      </w:pPr>
      <w:r w:rsidRPr="00CF4241">
        <w:rPr>
          <w:sz w:val="26"/>
          <w:szCs w:val="26"/>
        </w:rPr>
        <w:t>в) «цветной» или «режим полной цветопередачи» (при наличии в документе цветных графических изображений либо цветного текста);</w:t>
      </w:r>
    </w:p>
    <w:p w:rsidR="00F31254" w:rsidRPr="00CF4241" w:rsidRDefault="00F31254" w:rsidP="00F31254">
      <w:pPr>
        <w:ind w:firstLine="709"/>
        <w:jc w:val="both"/>
        <w:rPr>
          <w:sz w:val="26"/>
          <w:szCs w:val="26"/>
        </w:rPr>
      </w:pPr>
      <w:r w:rsidRPr="00CF4241">
        <w:rPr>
          <w:sz w:val="26"/>
          <w:szCs w:val="26"/>
        </w:rPr>
        <w:t>г) с сохранением всех аутентичных признаков подлинности, а именно: графической подписи лица, печати, углового штампа бланка;</w:t>
      </w:r>
    </w:p>
    <w:p w:rsidR="00F31254" w:rsidRPr="00CF4241" w:rsidRDefault="00F31254" w:rsidP="00F31254">
      <w:pPr>
        <w:ind w:firstLine="709"/>
        <w:jc w:val="both"/>
        <w:rPr>
          <w:sz w:val="26"/>
          <w:szCs w:val="26"/>
        </w:rPr>
      </w:pPr>
      <w:r w:rsidRPr="00CF4241">
        <w:rPr>
          <w:sz w:val="26"/>
          <w:szCs w:val="26"/>
        </w:rPr>
        <w:t>д) количество файлов должно соответствовать количеству документов, каждый из которых содержит текстовую и (или) графическую информацию.</w:t>
      </w:r>
    </w:p>
    <w:p w:rsidR="00F31254" w:rsidRPr="00CF4241" w:rsidRDefault="00F31254" w:rsidP="00F31254">
      <w:pPr>
        <w:ind w:firstLine="709"/>
        <w:jc w:val="both"/>
        <w:rPr>
          <w:sz w:val="26"/>
          <w:szCs w:val="26"/>
        </w:rPr>
      </w:pPr>
      <w:r w:rsidRPr="00CF4241">
        <w:rPr>
          <w:sz w:val="26"/>
          <w:szCs w:val="26"/>
        </w:rPr>
        <w:t>21.3.3. Электронные документы должны обеспечивать:</w:t>
      </w:r>
    </w:p>
    <w:p w:rsidR="00F31254" w:rsidRPr="00CF4241" w:rsidRDefault="00F31254" w:rsidP="00F31254">
      <w:pPr>
        <w:ind w:firstLine="709"/>
        <w:jc w:val="both"/>
        <w:rPr>
          <w:sz w:val="26"/>
          <w:szCs w:val="26"/>
        </w:rPr>
      </w:pPr>
      <w:r w:rsidRPr="00CF4241">
        <w:rPr>
          <w:sz w:val="26"/>
          <w:szCs w:val="26"/>
        </w:rPr>
        <w:t>возможность идентифицировать документ и количество листов в документе;</w:t>
      </w:r>
    </w:p>
    <w:p w:rsidR="00F31254" w:rsidRPr="00CF4241" w:rsidRDefault="00F31254" w:rsidP="00F31254">
      <w:pPr>
        <w:ind w:firstLine="709"/>
        <w:jc w:val="both"/>
        <w:rPr>
          <w:sz w:val="26"/>
          <w:szCs w:val="26"/>
        </w:rPr>
      </w:pPr>
      <w:r w:rsidRPr="00CF4241">
        <w:rPr>
          <w:sz w:val="26"/>
          <w:szCs w:val="26"/>
        </w:rPr>
        <w:t>возможность поиска по текстовому содержанию документа и возможность</w:t>
      </w:r>
    </w:p>
    <w:p w:rsidR="00F31254" w:rsidRPr="00CF4241" w:rsidRDefault="00F31254" w:rsidP="00F31254">
      <w:pPr>
        <w:ind w:firstLine="709"/>
        <w:jc w:val="both"/>
        <w:rPr>
          <w:sz w:val="26"/>
          <w:szCs w:val="26"/>
        </w:rPr>
      </w:pPr>
      <w:r w:rsidRPr="00CF4241">
        <w:rPr>
          <w:sz w:val="26"/>
          <w:szCs w:val="26"/>
        </w:rPr>
        <w:t>копирования текста (за исключением случаев, когда текст является частью графического изображения);</w:t>
      </w:r>
    </w:p>
    <w:p w:rsidR="00F31254" w:rsidRPr="00CF4241" w:rsidRDefault="00F31254" w:rsidP="00F31254">
      <w:pPr>
        <w:ind w:firstLine="709"/>
        <w:jc w:val="both"/>
        <w:rPr>
          <w:sz w:val="26"/>
          <w:szCs w:val="26"/>
        </w:rPr>
      </w:pPr>
      <w:r w:rsidRPr="00CF4241">
        <w:rPr>
          <w:sz w:val="26"/>
          <w:szCs w:val="26"/>
        </w:rPr>
        <w:t>содержать оглавление, соответствующее смыслу и содержанию документа;</w:t>
      </w:r>
    </w:p>
    <w:p w:rsidR="00F31254" w:rsidRPr="00CF4241" w:rsidRDefault="00F31254" w:rsidP="00F31254">
      <w:pPr>
        <w:ind w:firstLine="709"/>
        <w:jc w:val="both"/>
        <w:rPr>
          <w:sz w:val="26"/>
          <w:szCs w:val="26"/>
        </w:rPr>
      </w:pPr>
      <w:r w:rsidRPr="00CF4241">
        <w:rPr>
          <w:sz w:val="26"/>
          <w:szCs w:val="26"/>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31254" w:rsidRPr="00CF4241" w:rsidRDefault="00F31254" w:rsidP="00F31254">
      <w:pPr>
        <w:ind w:firstLine="709"/>
        <w:jc w:val="both"/>
        <w:rPr>
          <w:sz w:val="26"/>
          <w:szCs w:val="26"/>
        </w:rPr>
      </w:pPr>
      <w:r w:rsidRPr="00CF4241">
        <w:rPr>
          <w:sz w:val="26"/>
          <w:szCs w:val="26"/>
        </w:rPr>
        <w:lastRenderedPageBreak/>
        <w:t xml:space="preserve">21.3.4. Документы, подлежащие представлению в форматах </w:t>
      </w:r>
      <w:proofErr w:type="spellStart"/>
      <w:r w:rsidRPr="00CF4241">
        <w:rPr>
          <w:sz w:val="26"/>
          <w:szCs w:val="26"/>
        </w:rPr>
        <w:t>xls</w:t>
      </w:r>
      <w:proofErr w:type="spellEnd"/>
      <w:r w:rsidRPr="00CF4241">
        <w:rPr>
          <w:sz w:val="26"/>
          <w:szCs w:val="26"/>
        </w:rPr>
        <w:t xml:space="preserve">, </w:t>
      </w:r>
      <w:proofErr w:type="spellStart"/>
      <w:r w:rsidRPr="00CF4241">
        <w:rPr>
          <w:sz w:val="26"/>
          <w:szCs w:val="26"/>
        </w:rPr>
        <w:t>xlsx</w:t>
      </w:r>
      <w:proofErr w:type="spellEnd"/>
      <w:r w:rsidRPr="00CF4241">
        <w:rPr>
          <w:sz w:val="26"/>
          <w:szCs w:val="26"/>
        </w:rPr>
        <w:t xml:space="preserve"> или </w:t>
      </w:r>
      <w:proofErr w:type="spellStart"/>
      <w:r w:rsidRPr="00CF4241">
        <w:rPr>
          <w:sz w:val="26"/>
          <w:szCs w:val="26"/>
        </w:rPr>
        <w:t>ods</w:t>
      </w:r>
      <w:proofErr w:type="spellEnd"/>
      <w:r w:rsidRPr="00CF4241">
        <w:rPr>
          <w:sz w:val="26"/>
          <w:szCs w:val="26"/>
        </w:rPr>
        <w:t>, формируются в виде отдельного электронного документа.</w:t>
      </w:r>
    </w:p>
    <w:p w:rsidR="00F31254" w:rsidRPr="00CF4241" w:rsidRDefault="00F31254" w:rsidP="00F31254">
      <w:pPr>
        <w:ind w:firstLine="709"/>
        <w:jc w:val="both"/>
        <w:rPr>
          <w:sz w:val="26"/>
          <w:szCs w:val="26"/>
        </w:rPr>
      </w:pPr>
      <w:r w:rsidRPr="00CF4241">
        <w:rPr>
          <w:sz w:val="26"/>
          <w:szCs w:val="26"/>
        </w:rPr>
        <w:t>21.3.5. Максимально допустимый размер прикрепленного пакета документов не должен превышать 10 ГБ.</w:t>
      </w:r>
    </w:p>
    <w:p w:rsidR="00F31254" w:rsidRPr="00CF4241" w:rsidRDefault="00F31254" w:rsidP="00F31254">
      <w:pPr>
        <w:ind w:firstLine="709"/>
        <w:jc w:val="both"/>
        <w:rPr>
          <w:sz w:val="26"/>
          <w:szCs w:val="26"/>
        </w:rPr>
      </w:pPr>
      <w:r w:rsidRPr="00CF4241">
        <w:rPr>
          <w:sz w:val="26"/>
          <w:szCs w:val="26"/>
        </w:rPr>
        <w:t>22. Требования к организации предоставления Услуги в МФЦ</w:t>
      </w:r>
    </w:p>
    <w:p w:rsidR="00F31254" w:rsidRPr="00CF4241" w:rsidRDefault="00F31254" w:rsidP="00F31254">
      <w:pPr>
        <w:ind w:firstLine="709"/>
        <w:jc w:val="both"/>
        <w:rPr>
          <w:sz w:val="26"/>
          <w:szCs w:val="26"/>
        </w:rPr>
      </w:pPr>
      <w:r w:rsidRPr="00CF4241">
        <w:rPr>
          <w:sz w:val="26"/>
          <w:szCs w:val="26"/>
        </w:rPr>
        <w:t>22.1.</w:t>
      </w:r>
      <w:r w:rsidRPr="00CF4241">
        <w:rPr>
          <w:sz w:val="26"/>
          <w:szCs w:val="26"/>
        </w:rPr>
        <w:tab/>
        <w:t xml:space="preserve"> Предоставление бесплатного доступа к Порталу для подачи заявлений, документов, информации, необходимых для получения Услуги в электронной форме осуществляется в любом МФЦ в пределах Забайкальского края по выбору заявителя независимо от его места жительства или места пребывания.</w:t>
      </w:r>
    </w:p>
    <w:p w:rsidR="00F31254" w:rsidRPr="00CF4241" w:rsidRDefault="00F31254" w:rsidP="00F31254">
      <w:pPr>
        <w:ind w:firstLine="709"/>
        <w:jc w:val="both"/>
        <w:rPr>
          <w:sz w:val="26"/>
          <w:szCs w:val="26"/>
        </w:rPr>
      </w:pPr>
      <w:r w:rsidRPr="00CF4241">
        <w:rPr>
          <w:sz w:val="26"/>
          <w:szCs w:val="26"/>
        </w:rPr>
        <w:t>22.2.</w:t>
      </w:r>
      <w:r w:rsidRPr="00CF4241">
        <w:rPr>
          <w:sz w:val="26"/>
          <w:szCs w:val="26"/>
        </w:rPr>
        <w:tab/>
        <w:t xml:space="preserve"> Организация предоставления Услуги в МФЦ должна обеспечивать:</w:t>
      </w:r>
    </w:p>
    <w:p w:rsidR="00F31254" w:rsidRPr="00CF4241" w:rsidRDefault="00F31254" w:rsidP="00F31254">
      <w:pPr>
        <w:ind w:firstLine="709"/>
        <w:jc w:val="both"/>
        <w:rPr>
          <w:sz w:val="26"/>
          <w:szCs w:val="26"/>
        </w:rPr>
      </w:pPr>
      <w:r w:rsidRPr="00CF4241">
        <w:rPr>
          <w:sz w:val="26"/>
          <w:szCs w:val="26"/>
        </w:rPr>
        <w:t>22.2.1. бесплатный доступ заявителя к Порталу для обеспечения возможности получения Услуги в электронной форме;</w:t>
      </w:r>
    </w:p>
    <w:p w:rsidR="00F31254" w:rsidRPr="00CF4241" w:rsidRDefault="00F31254" w:rsidP="00F31254">
      <w:pPr>
        <w:ind w:firstLine="709"/>
        <w:jc w:val="both"/>
        <w:rPr>
          <w:sz w:val="26"/>
          <w:szCs w:val="26"/>
        </w:rPr>
      </w:pPr>
      <w:r w:rsidRPr="00CF4241">
        <w:rPr>
          <w:sz w:val="26"/>
          <w:szCs w:val="26"/>
        </w:rPr>
        <w:t>22.2.2. иные функции, установленные нормативными правовыми актами Российской Федерации и Забайкальского края.</w:t>
      </w:r>
    </w:p>
    <w:p w:rsidR="00F31254" w:rsidRPr="00CF4241" w:rsidRDefault="00F31254" w:rsidP="00F31254">
      <w:pPr>
        <w:ind w:firstLine="709"/>
        <w:jc w:val="both"/>
        <w:rPr>
          <w:sz w:val="26"/>
          <w:szCs w:val="26"/>
        </w:rPr>
      </w:pPr>
      <w:r w:rsidRPr="00CF4241">
        <w:rPr>
          <w:sz w:val="26"/>
          <w:szCs w:val="26"/>
        </w:rPr>
        <w:t>22.3.</w:t>
      </w:r>
      <w:r w:rsidRPr="00CF4241">
        <w:rPr>
          <w:sz w:val="26"/>
          <w:szCs w:val="26"/>
        </w:rPr>
        <w:tab/>
        <w:t xml:space="preserve"> В МФЦ исключается взаимодействие заявителя с работниками Организации.</w:t>
      </w:r>
    </w:p>
    <w:p w:rsidR="00F31254" w:rsidRPr="00CF4241" w:rsidRDefault="00F31254" w:rsidP="00F31254">
      <w:pPr>
        <w:ind w:firstLine="709"/>
        <w:jc w:val="both"/>
        <w:rPr>
          <w:sz w:val="26"/>
          <w:szCs w:val="26"/>
        </w:rPr>
      </w:pPr>
      <w:r w:rsidRPr="00CF4241">
        <w:rPr>
          <w:sz w:val="26"/>
          <w:szCs w:val="26"/>
        </w:rPr>
        <w:t>В МФЦ запрещается требовать от заявителя предоставления документов, информации и осуществления действий, не предусмотренных настоящим Административным регламентом.</w:t>
      </w:r>
    </w:p>
    <w:p w:rsidR="00F31254" w:rsidRPr="00CF4241" w:rsidRDefault="00F31254" w:rsidP="00F31254">
      <w:pPr>
        <w:ind w:firstLine="709"/>
        <w:jc w:val="both"/>
        <w:rPr>
          <w:sz w:val="26"/>
          <w:szCs w:val="26"/>
        </w:rPr>
      </w:pPr>
      <w:r w:rsidRPr="00CF4241">
        <w:rPr>
          <w:sz w:val="26"/>
          <w:szCs w:val="26"/>
        </w:rPr>
        <w:t>22.4.</w:t>
      </w:r>
      <w:r w:rsidRPr="00CF4241">
        <w:rPr>
          <w:sz w:val="26"/>
          <w:szCs w:val="26"/>
        </w:rPr>
        <w:tab/>
        <w:t xml:space="preserve"> Работники МФЦ обязаны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rsidR="00F31254" w:rsidRPr="00CF4241" w:rsidRDefault="00F31254" w:rsidP="00F31254">
      <w:pPr>
        <w:ind w:firstLine="709"/>
        <w:jc w:val="both"/>
        <w:rPr>
          <w:sz w:val="26"/>
          <w:szCs w:val="26"/>
        </w:rPr>
      </w:pPr>
      <w:r w:rsidRPr="00CF4241">
        <w:rPr>
          <w:sz w:val="26"/>
          <w:szCs w:val="26"/>
        </w:rPr>
        <w:t>22.5.</w:t>
      </w:r>
      <w:r w:rsidRPr="00CF4241">
        <w:rPr>
          <w:sz w:val="26"/>
          <w:szCs w:val="26"/>
        </w:rPr>
        <w:tab/>
        <w:t xml:space="preserve"> МФЦ, его работники несут ответственность, установленную законодательством Российской Федерации,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F31254" w:rsidRPr="00CF4241" w:rsidRDefault="00F31254" w:rsidP="00F31254">
      <w:pPr>
        <w:ind w:firstLine="709"/>
        <w:jc w:val="both"/>
        <w:rPr>
          <w:sz w:val="26"/>
          <w:szCs w:val="26"/>
        </w:rPr>
      </w:pPr>
      <w:r w:rsidRPr="00CF4241">
        <w:rPr>
          <w:sz w:val="26"/>
          <w:szCs w:val="26"/>
        </w:rPr>
        <w:t>22.6.</w:t>
      </w:r>
      <w:r w:rsidRPr="00CF4241">
        <w:rPr>
          <w:sz w:val="26"/>
          <w:szCs w:val="26"/>
        </w:rPr>
        <w:tab/>
        <w:t xml:space="preserve"> Вред, причиненный физическим или юридическим лицам в результате ненадлежащего исполнения либо неисполнения МФЦ или его работниками порядка предоставления Услуги, установленного настоящим Административным регламентом, обязанностей, предусмотренных нормативными правовыми актами Российской Федерации, нормативными правовыми актами Забайкальского края, возмещается МФЦ в соответствии с законодательством Российской Федерации.</w:t>
      </w:r>
    </w:p>
    <w:p w:rsidR="00F31254" w:rsidRPr="00CF4241" w:rsidRDefault="00F31254" w:rsidP="00F31254">
      <w:pPr>
        <w:ind w:firstLine="709"/>
        <w:jc w:val="both"/>
        <w:rPr>
          <w:sz w:val="26"/>
          <w:szCs w:val="26"/>
        </w:rPr>
      </w:pPr>
    </w:p>
    <w:p w:rsidR="00F31254" w:rsidRPr="00CF4241" w:rsidRDefault="00F31254" w:rsidP="00F31254">
      <w:pPr>
        <w:ind w:firstLine="709"/>
        <w:jc w:val="both"/>
        <w:rPr>
          <w:b/>
          <w:sz w:val="26"/>
          <w:szCs w:val="26"/>
        </w:rPr>
      </w:pPr>
      <w:r w:rsidRPr="00CF4241">
        <w:rPr>
          <w:b/>
          <w:sz w:val="26"/>
          <w:szCs w:val="26"/>
        </w:rPr>
        <w:t>III.</w:t>
      </w:r>
      <w:r w:rsidRPr="00CF4241">
        <w:rPr>
          <w:b/>
          <w:sz w:val="26"/>
          <w:szCs w:val="26"/>
        </w:rPr>
        <w:tab/>
        <w:t>Состав, последовательность и сроки выполнения административных процедур (действий), требования к порядку их выполнения</w:t>
      </w:r>
    </w:p>
    <w:p w:rsidR="00F31254" w:rsidRPr="00CF4241" w:rsidRDefault="00F31254" w:rsidP="00F31254">
      <w:pPr>
        <w:ind w:firstLine="709"/>
        <w:jc w:val="both"/>
        <w:rPr>
          <w:b/>
          <w:sz w:val="26"/>
          <w:szCs w:val="26"/>
        </w:rPr>
      </w:pPr>
    </w:p>
    <w:p w:rsidR="00F31254" w:rsidRPr="00CF4241" w:rsidRDefault="00F31254" w:rsidP="00F31254">
      <w:pPr>
        <w:ind w:firstLine="709"/>
        <w:jc w:val="both"/>
        <w:rPr>
          <w:sz w:val="26"/>
          <w:szCs w:val="26"/>
        </w:rPr>
      </w:pPr>
      <w:r w:rsidRPr="00CF4241">
        <w:rPr>
          <w:sz w:val="26"/>
          <w:szCs w:val="26"/>
        </w:rPr>
        <w:t>23.</w:t>
      </w:r>
      <w:r w:rsidRPr="00CF4241">
        <w:rPr>
          <w:sz w:val="26"/>
          <w:szCs w:val="26"/>
        </w:rPr>
        <w:tab/>
        <w:t>Состав, последовательность и сроки выполнения административных процедур при предоставлении Услуги</w:t>
      </w:r>
    </w:p>
    <w:p w:rsidR="00F31254" w:rsidRPr="00CF4241" w:rsidRDefault="00F31254" w:rsidP="00F31254">
      <w:pPr>
        <w:ind w:firstLine="709"/>
        <w:jc w:val="both"/>
        <w:rPr>
          <w:sz w:val="26"/>
          <w:szCs w:val="26"/>
        </w:rPr>
      </w:pPr>
      <w:r w:rsidRPr="00CF4241">
        <w:rPr>
          <w:sz w:val="26"/>
          <w:szCs w:val="26"/>
        </w:rPr>
        <w:t>23.1.</w:t>
      </w:r>
      <w:r w:rsidRPr="00CF4241">
        <w:rPr>
          <w:sz w:val="26"/>
          <w:szCs w:val="26"/>
        </w:rPr>
        <w:tab/>
        <w:t xml:space="preserve"> Перечень административных процедур:</w:t>
      </w:r>
    </w:p>
    <w:p w:rsidR="00F31254" w:rsidRPr="00CF4241" w:rsidRDefault="00F31254" w:rsidP="00F31254">
      <w:pPr>
        <w:ind w:firstLine="709"/>
        <w:jc w:val="both"/>
        <w:rPr>
          <w:sz w:val="26"/>
          <w:szCs w:val="26"/>
        </w:rPr>
      </w:pPr>
      <w:r w:rsidRPr="00CF4241">
        <w:rPr>
          <w:sz w:val="26"/>
          <w:szCs w:val="26"/>
        </w:rPr>
        <w:t>23.1.1. прием и регистрация заявления и документов, необходимых для предоставления Услуги;</w:t>
      </w:r>
    </w:p>
    <w:p w:rsidR="00F31254" w:rsidRPr="00CF4241" w:rsidRDefault="00F31254" w:rsidP="00F31254">
      <w:pPr>
        <w:ind w:firstLine="709"/>
        <w:jc w:val="both"/>
        <w:rPr>
          <w:sz w:val="26"/>
          <w:szCs w:val="26"/>
        </w:rPr>
      </w:pPr>
      <w:r w:rsidRPr="00CF4241">
        <w:rPr>
          <w:sz w:val="26"/>
          <w:szCs w:val="26"/>
        </w:rPr>
        <w:t>23.1.2. формирование и направление межведомственных информационных запросов в органы (организации), участвующие в предоставлении Услуги;</w:t>
      </w:r>
    </w:p>
    <w:p w:rsidR="00F31254" w:rsidRPr="00CF4241" w:rsidRDefault="00F31254" w:rsidP="00F31254">
      <w:pPr>
        <w:ind w:firstLine="709"/>
        <w:jc w:val="both"/>
        <w:rPr>
          <w:sz w:val="26"/>
          <w:szCs w:val="26"/>
        </w:rPr>
      </w:pPr>
      <w:r w:rsidRPr="00CF4241">
        <w:rPr>
          <w:sz w:val="26"/>
          <w:szCs w:val="26"/>
        </w:rPr>
        <w:t>23.1.3. рассмотрение документов и принятие решения о подготовке результата предоставления Услуги;</w:t>
      </w:r>
    </w:p>
    <w:p w:rsidR="00F31254" w:rsidRPr="00CF4241" w:rsidRDefault="00F31254" w:rsidP="00F31254">
      <w:pPr>
        <w:ind w:firstLine="709"/>
        <w:jc w:val="both"/>
        <w:rPr>
          <w:sz w:val="26"/>
          <w:szCs w:val="26"/>
        </w:rPr>
      </w:pPr>
      <w:r w:rsidRPr="00CF4241">
        <w:rPr>
          <w:sz w:val="26"/>
          <w:szCs w:val="26"/>
        </w:rPr>
        <w:t>23.1.4. принятие решения о предоставлении (об отказе в предоставлении) Услуги и оформление результата предоставления Услуги;</w:t>
      </w:r>
    </w:p>
    <w:p w:rsidR="00F31254" w:rsidRPr="00CF4241" w:rsidRDefault="00F31254" w:rsidP="00F31254">
      <w:pPr>
        <w:ind w:firstLine="709"/>
        <w:jc w:val="both"/>
        <w:rPr>
          <w:sz w:val="26"/>
          <w:szCs w:val="26"/>
        </w:rPr>
      </w:pPr>
      <w:r w:rsidRPr="00CF4241">
        <w:rPr>
          <w:sz w:val="26"/>
          <w:szCs w:val="26"/>
        </w:rPr>
        <w:t>23.1.5. выдача (направление) результата предоставления Услуги заявителю;</w:t>
      </w:r>
    </w:p>
    <w:p w:rsidR="00F31254" w:rsidRPr="00CF4241" w:rsidRDefault="00F31254" w:rsidP="00F31254">
      <w:pPr>
        <w:ind w:firstLine="709"/>
        <w:jc w:val="both"/>
        <w:rPr>
          <w:sz w:val="26"/>
          <w:szCs w:val="26"/>
        </w:rPr>
      </w:pPr>
      <w:r w:rsidRPr="00CF4241">
        <w:rPr>
          <w:sz w:val="26"/>
          <w:szCs w:val="26"/>
        </w:rPr>
        <w:lastRenderedPageBreak/>
        <w:t>23.2.</w:t>
      </w:r>
      <w:r w:rsidRPr="00CF4241">
        <w:rPr>
          <w:color w:val="FF0000"/>
          <w:sz w:val="26"/>
          <w:szCs w:val="26"/>
        </w:rPr>
        <w:tab/>
      </w:r>
      <w:r w:rsidRPr="00CF4241">
        <w:rPr>
          <w:sz w:val="26"/>
          <w:szCs w:val="26"/>
        </w:rPr>
        <w:t>Исправление допущенных опечаток и ошибок в выданных в результате предоставления Услуги документах осуществляется путем личного обращения заявителя в Организацию. Работник Организации в день обращения заявителя вносит изменения в информационную систему и выдает исправленный результат Услуги нарочно заявителю.</w:t>
      </w:r>
    </w:p>
    <w:p w:rsidR="00F31254" w:rsidRPr="00CF4241" w:rsidRDefault="00F31254" w:rsidP="00F31254">
      <w:pPr>
        <w:ind w:firstLine="709"/>
        <w:jc w:val="both"/>
        <w:rPr>
          <w:sz w:val="26"/>
          <w:szCs w:val="26"/>
        </w:rPr>
      </w:pPr>
      <w:r w:rsidRPr="00CF4241">
        <w:rPr>
          <w:sz w:val="26"/>
          <w:szCs w:val="26"/>
        </w:rPr>
        <w:t>Варианты и порядок предоставления Услуги отдельным категориям заявителей, объединенных общими признаками, отсутствуют в связи с отсутствием таких категорий заявителей.</w:t>
      </w:r>
    </w:p>
    <w:p w:rsidR="00F31254" w:rsidRPr="00CF4241" w:rsidRDefault="00F31254" w:rsidP="00F31254">
      <w:pPr>
        <w:ind w:firstLine="709"/>
        <w:jc w:val="both"/>
        <w:rPr>
          <w:sz w:val="26"/>
          <w:szCs w:val="26"/>
        </w:rPr>
      </w:pPr>
      <w:r w:rsidRPr="00CF4241">
        <w:rPr>
          <w:sz w:val="26"/>
          <w:szCs w:val="26"/>
        </w:rPr>
        <w:t>24.1.</w:t>
      </w:r>
      <w:r w:rsidRPr="00CF4241">
        <w:rPr>
          <w:sz w:val="26"/>
          <w:szCs w:val="26"/>
        </w:rPr>
        <w:tab/>
        <w:t>Перечень административных процедур при подаче заявления посредством Портала:</w:t>
      </w:r>
    </w:p>
    <w:p w:rsidR="00F31254" w:rsidRPr="00CF4241" w:rsidRDefault="00F31254" w:rsidP="00F31254">
      <w:pPr>
        <w:ind w:firstLine="709"/>
        <w:jc w:val="both"/>
        <w:rPr>
          <w:sz w:val="26"/>
          <w:szCs w:val="26"/>
        </w:rPr>
      </w:pPr>
      <w:r w:rsidRPr="00CF4241">
        <w:rPr>
          <w:sz w:val="26"/>
          <w:szCs w:val="26"/>
        </w:rPr>
        <w:t>24.1.1. Авторизация на Портале с подтвержденной учетной записью в ЕСИА;</w:t>
      </w:r>
    </w:p>
    <w:p w:rsidR="00F31254" w:rsidRPr="00CF4241" w:rsidRDefault="00F31254" w:rsidP="00F31254">
      <w:pPr>
        <w:ind w:firstLine="709"/>
        <w:jc w:val="both"/>
        <w:rPr>
          <w:sz w:val="26"/>
          <w:szCs w:val="26"/>
        </w:rPr>
      </w:pPr>
      <w:r w:rsidRPr="00CF4241">
        <w:rPr>
          <w:sz w:val="26"/>
          <w:szCs w:val="26"/>
        </w:rPr>
        <w:t>24.1.2. Формирование и направление заявления в образовательную организацию посредством Портала;</w:t>
      </w:r>
    </w:p>
    <w:p w:rsidR="00F31254" w:rsidRPr="00CF4241" w:rsidRDefault="00F31254" w:rsidP="00F31254">
      <w:pPr>
        <w:ind w:firstLine="709"/>
        <w:jc w:val="both"/>
        <w:rPr>
          <w:sz w:val="26"/>
          <w:szCs w:val="26"/>
        </w:rPr>
      </w:pPr>
      <w:r w:rsidRPr="00CF4241">
        <w:rPr>
          <w:sz w:val="26"/>
          <w:szCs w:val="26"/>
        </w:rPr>
        <w:t>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F31254" w:rsidRPr="00CF4241" w:rsidRDefault="00F31254" w:rsidP="00F31254">
      <w:pPr>
        <w:ind w:firstLine="709"/>
        <w:jc w:val="both"/>
        <w:rPr>
          <w:sz w:val="26"/>
          <w:szCs w:val="26"/>
        </w:rPr>
      </w:pPr>
      <w:r w:rsidRPr="00CF4241">
        <w:rPr>
          <w:sz w:val="26"/>
          <w:szCs w:val="26"/>
        </w:rPr>
        <w:t>В заявлении Заявитель указывает данные, в соответствии с полями интерактивной формы заявления.</w:t>
      </w:r>
    </w:p>
    <w:p w:rsidR="00F31254" w:rsidRPr="00CF4241" w:rsidRDefault="00F31254" w:rsidP="00F31254">
      <w:pPr>
        <w:ind w:firstLine="709"/>
        <w:jc w:val="both"/>
        <w:rPr>
          <w:sz w:val="26"/>
          <w:szCs w:val="26"/>
        </w:rPr>
      </w:pPr>
      <w:r w:rsidRPr="00CF4241">
        <w:rPr>
          <w:sz w:val="26"/>
          <w:szCs w:val="26"/>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31254" w:rsidRPr="00CF4241" w:rsidRDefault="00F31254" w:rsidP="00F31254">
      <w:pPr>
        <w:ind w:firstLine="709"/>
        <w:jc w:val="both"/>
        <w:rPr>
          <w:sz w:val="26"/>
          <w:szCs w:val="26"/>
        </w:rPr>
      </w:pPr>
      <w:r w:rsidRPr="00CF4241">
        <w:rPr>
          <w:sz w:val="26"/>
          <w:szCs w:val="26"/>
        </w:rPr>
        <w:t>При формировании заявления Заявителю обеспечивается:</w:t>
      </w:r>
    </w:p>
    <w:p w:rsidR="00F31254" w:rsidRPr="00CF4241" w:rsidRDefault="00F31254" w:rsidP="00F31254">
      <w:pPr>
        <w:ind w:firstLine="709"/>
        <w:jc w:val="both"/>
        <w:rPr>
          <w:sz w:val="26"/>
          <w:szCs w:val="26"/>
        </w:rPr>
      </w:pPr>
      <w:r w:rsidRPr="00CF4241">
        <w:rPr>
          <w:sz w:val="26"/>
          <w:szCs w:val="26"/>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в части, касающейся сведений, отсутствующих в ЕСИА;</w:t>
      </w:r>
    </w:p>
    <w:p w:rsidR="00F31254" w:rsidRPr="00CF4241" w:rsidRDefault="00F31254" w:rsidP="00F31254">
      <w:pPr>
        <w:ind w:firstLine="709"/>
        <w:jc w:val="both"/>
        <w:rPr>
          <w:sz w:val="26"/>
          <w:szCs w:val="26"/>
        </w:rPr>
      </w:pPr>
      <w:r w:rsidRPr="00CF4241">
        <w:rPr>
          <w:sz w:val="26"/>
          <w:szCs w:val="26"/>
        </w:rPr>
        <w:t xml:space="preserve">возможность вернуться на любой из этапов заполнения электронной формы заявления без </w:t>
      </w:r>
      <w:proofErr w:type="gramStart"/>
      <w:r w:rsidRPr="00CF4241">
        <w:rPr>
          <w:sz w:val="26"/>
          <w:szCs w:val="26"/>
        </w:rPr>
        <w:t>потери  ранее</w:t>
      </w:r>
      <w:proofErr w:type="gramEnd"/>
      <w:r w:rsidRPr="00CF4241">
        <w:rPr>
          <w:sz w:val="26"/>
          <w:szCs w:val="26"/>
        </w:rPr>
        <w:t xml:space="preserve"> введенной информации;</w:t>
      </w:r>
    </w:p>
    <w:p w:rsidR="00F31254" w:rsidRPr="00CF4241" w:rsidRDefault="00F31254" w:rsidP="00F31254">
      <w:pPr>
        <w:ind w:firstLine="709"/>
        <w:jc w:val="both"/>
        <w:rPr>
          <w:sz w:val="26"/>
          <w:szCs w:val="26"/>
        </w:rPr>
      </w:pPr>
      <w:r w:rsidRPr="00CF4241">
        <w:rPr>
          <w:sz w:val="26"/>
          <w:szCs w:val="26"/>
        </w:rPr>
        <w:t>возможность доступа Заявителя на Портале к ранее поданным им заявлениям в течение не менее одного года, а также частично сформированных заявлений - в течение не менее 3 месяцев.</w:t>
      </w:r>
    </w:p>
    <w:p w:rsidR="00F31254" w:rsidRPr="00CF4241" w:rsidRDefault="00F31254" w:rsidP="00F31254">
      <w:pPr>
        <w:ind w:firstLine="709"/>
        <w:jc w:val="both"/>
        <w:rPr>
          <w:sz w:val="26"/>
          <w:szCs w:val="26"/>
        </w:rPr>
      </w:pPr>
      <w:r w:rsidRPr="00CF4241">
        <w:rPr>
          <w:sz w:val="26"/>
          <w:szCs w:val="26"/>
        </w:rPr>
        <w:t>24.1.3. Прием и регистрация заявления Уполномоченным органом.</w:t>
      </w:r>
    </w:p>
    <w:p w:rsidR="00F31254" w:rsidRPr="00CF4241" w:rsidRDefault="00F31254" w:rsidP="00F31254">
      <w:pPr>
        <w:ind w:firstLine="709"/>
        <w:jc w:val="both"/>
        <w:rPr>
          <w:sz w:val="26"/>
          <w:szCs w:val="26"/>
        </w:rPr>
      </w:pPr>
      <w:r w:rsidRPr="00CF4241">
        <w:rPr>
          <w:sz w:val="26"/>
          <w:szCs w:val="26"/>
        </w:rPr>
        <w:t>Уполномоченный орган обеспечивает в срок не позднее 3 рабочих дней с момента подачи заявления на Портале:</w:t>
      </w:r>
    </w:p>
    <w:p w:rsidR="00F31254" w:rsidRPr="00CF4241" w:rsidRDefault="00F31254" w:rsidP="00F31254">
      <w:pPr>
        <w:ind w:firstLine="709"/>
        <w:jc w:val="both"/>
        <w:rPr>
          <w:sz w:val="26"/>
          <w:szCs w:val="26"/>
        </w:rPr>
      </w:pPr>
      <w:r w:rsidRPr="00CF4241">
        <w:rPr>
          <w:sz w:val="26"/>
          <w:szCs w:val="26"/>
        </w:rPr>
        <w:t>прием заявления и направление Заявителю электронного уведомления о поступлении заявления;</w:t>
      </w:r>
    </w:p>
    <w:p w:rsidR="00F31254" w:rsidRPr="00CF4241" w:rsidRDefault="00F31254" w:rsidP="00F31254">
      <w:pPr>
        <w:ind w:firstLine="709"/>
        <w:jc w:val="both"/>
        <w:rPr>
          <w:sz w:val="26"/>
          <w:szCs w:val="26"/>
        </w:rPr>
      </w:pPr>
      <w:r w:rsidRPr="00CF4241">
        <w:rPr>
          <w:sz w:val="26"/>
          <w:szCs w:val="26"/>
        </w:rPr>
        <w:t>регистрацию заявления и направление заявителю уведомления о регистрации заявления (независимо от времени регистрация заявления Уполномоченным органом или Организацией, временем подачи заявления является время регистрации заявления на Портале).</w:t>
      </w:r>
    </w:p>
    <w:p w:rsidR="00F31254" w:rsidRPr="00CF4241" w:rsidRDefault="00F31254" w:rsidP="00F31254">
      <w:pPr>
        <w:ind w:firstLine="709"/>
        <w:jc w:val="both"/>
        <w:rPr>
          <w:sz w:val="26"/>
          <w:szCs w:val="26"/>
        </w:rPr>
      </w:pPr>
      <w:r w:rsidRPr="00CF4241">
        <w:rPr>
          <w:sz w:val="26"/>
          <w:szCs w:val="26"/>
        </w:rPr>
        <w:t>Также заявления, поступившие через Портал, подлежат регистрации в журнале реестра регистрации заявлений Организации.</w:t>
      </w:r>
    </w:p>
    <w:p w:rsidR="00F31254" w:rsidRPr="00CF4241" w:rsidRDefault="00F31254" w:rsidP="00F31254">
      <w:pPr>
        <w:ind w:firstLine="709"/>
        <w:jc w:val="both"/>
        <w:rPr>
          <w:sz w:val="26"/>
          <w:szCs w:val="26"/>
        </w:rPr>
      </w:pPr>
      <w:r w:rsidRPr="00CF4241">
        <w:rPr>
          <w:sz w:val="26"/>
          <w:szCs w:val="26"/>
        </w:rPr>
        <w:t>24.1.4. После рассмотрения заявления в личный кабинет заявителя направляется одно из следующих уведомлений:</w:t>
      </w:r>
    </w:p>
    <w:p w:rsidR="00F31254" w:rsidRPr="00CF4241" w:rsidRDefault="00F31254" w:rsidP="00F31254">
      <w:pPr>
        <w:ind w:firstLine="709"/>
        <w:jc w:val="both"/>
        <w:rPr>
          <w:sz w:val="26"/>
          <w:szCs w:val="26"/>
        </w:rPr>
      </w:pPr>
      <w:r w:rsidRPr="00CF4241">
        <w:rPr>
          <w:sz w:val="26"/>
          <w:szCs w:val="26"/>
        </w:rPr>
        <w:t>Уведомление о мотивированном отказе в приеме заявления в соответствии с положениями, установленными настоящим Административным регламентом;</w:t>
      </w:r>
    </w:p>
    <w:p w:rsidR="00F31254" w:rsidRPr="00CF4241" w:rsidRDefault="00F31254" w:rsidP="00F31254">
      <w:pPr>
        <w:ind w:firstLine="709"/>
        <w:jc w:val="both"/>
        <w:rPr>
          <w:sz w:val="26"/>
          <w:szCs w:val="26"/>
        </w:rPr>
      </w:pPr>
      <w:r w:rsidRPr="00CF4241">
        <w:rPr>
          <w:sz w:val="26"/>
          <w:szCs w:val="26"/>
        </w:rPr>
        <w:t>Уведомление о необходимости предоставления оригиналов документов в Организацию с указанием срока предоставления.</w:t>
      </w:r>
    </w:p>
    <w:p w:rsidR="00F31254" w:rsidRPr="00CF4241" w:rsidRDefault="00F31254" w:rsidP="00F31254">
      <w:pPr>
        <w:ind w:firstLine="709"/>
        <w:jc w:val="both"/>
        <w:rPr>
          <w:sz w:val="26"/>
          <w:szCs w:val="26"/>
        </w:rPr>
      </w:pPr>
      <w:r w:rsidRPr="00CF4241">
        <w:rPr>
          <w:sz w:val="26"/>
          <w:szCs w:val="26"/>
        </w:rPr>
        <w:lastRenderedPageBreak/>
        <w:t>24.1.5. После предоставления оригиналов документов в Организацию заявителю в личный кабинет направляется информация о том, что документы находятся на проверке Организацией.</w:t>
      </w:r>
    </w:p>
    <w:p w:rsidR="00F31254" w:rsidRPr="00CF4241" w:rsidRDefault="00F31254" w:rsidP="00F31254">
      <w:pPr>
        <w:ind w:firstLine="709"/>
        <w:jc w:val="both"/>
        <w:rPr>
          <w:sz w:val="26"/>
          <w:szCs w:val="26"/>
        </w:rPr>
      </w:pPr>
      <w:r w:rsidRPr="00CF4241">
        <w:rPr>
          <w:sz w:val="26"/>
          <w:szCs w:val="26"/>
        </w:rPr>
        <w:t>24.1.6. При издании распорядительного акта о приеме на обучение в образовательные организации в личный кабинет заявителя направляется одно из следующих уведомлений:</w:t>
      </w:r>
    </w:p>
    <w:p w:rsidR="00F31254" w:rsidRPr="00CF4241" w:rsidRDefault="00F31254" w:rsidP="00F31254">
      <w:pPr>
        <w:ind w:firstLine="709"/>
        <w:jc w:val="both"/>
        <w:rPr>
          <w:sz w:val="26"/>
          <w:szCs w:val="26"/>
        </w:rPr>
      </w:pPr>
      <w:r w:rsidRPr="00CF4241">
        <w:rPr>
          <w:sz w:val="26"/>
          <w:szCs w:val="26"/>
        </w:rPr>
        <w:t>Уведомление о приеме на обучение ребенка в Организацию с указанием реквизитов распорядительного акта;</w:t>
      </w:r>
    </w:p>
    <w:p w:rsidR="00F31254" w:rsidRPr="00CF4241" w:rsidRDefault="00F31254" w:rsidP="00F31254">
      <w:pPr>
        <w:ind w:firstLine="709"/>
        <w:jc w:val="both"/>
        <w:rPr>
          <w:sz w:val="26"/>
          <w:szCs w:val="26"/>
        </w:rPr>
      </w:pPr>
      <w:r w:rsidRPr="00CF4241">
        <w:rPr>
          <w:sz w:val="26"/>
          <w:szCs w:val="26"/>
        </w:rPr>
        <w:t>Уведомление об отказе в предоставлении Услуги в соответствии с пунктом 12.2 настоящего Административного регламента.</w:t>
      </w:r>
    </w:p>
    <w:p w:rsidR="00F31254" w:rsidRPr="00CF4241" w:rsidRDefault="00F31254" w:rsidP="00F31254">
      <w:pPr>
        <w:ind w:firstLine="709"/>
        <w:jc w:val="both"/>
        <w:rPr>
          <w:sz w:val="26"/>
          <w:szCs w:val="26"/>
        </w:rPr>
      </w:pPr>
      <w:r w:rsidRPr="00CF4241">
        <w:rPr>
          <w:sz w:val="26"/>
          <w:szCs w:val="26"/>
        </w:rPr>
        <w:t>24.2.</w:t>
      </w:r>
      <w:r w:rsidRPr="00CF4241">
        <w:rPr>
          <w:sz w:val="26"/>
          <w:szCs w:val="26"/>
        </w:rPr>
        <w:tab/>
        <w:t>Получение информации о ходе рассмотрения заявления и о результате предоставления государственной услуги производится в личном кабинете на Портале, при условии авторизации.</w:t>
      </w:r>
    </w:p>
    <w:p w:rsidR="00F31254" w:rsidRPr="00CF4241" w:rsidRDefault="00F31254" w:rsidP="00F31254">
      <w:pPr>
        <w:ind w:firstLine="709"/>
        <w:jc w:val="both"/>
        <w:rPr>
          <w:sz w:val="26"/>
          <w:szCs w:val="26"/>
        </w:rPr>
      </w:pPr>
      <w:r w:rsidRPr="00CF4241">
        <w:rPr>
          <w:sz w:val="26"/>
          <w:szCs w:val="26"/>
        </w:rPr>
        <w:t>Заявитель имеет возможность отслеживать статус электронного заявления, а также информацию о дальнейших действиях в личном кабинете в любое время.</w:t>
      </w:r>
    </w:p>
    <w:p w:rsidR="00F31254" w:rsidRDefault="00F31254" w:rsidP="00F31254">
      <w:pPr>
        <w:ind w:firstLine="709"/>
        <w:jc w:val="both"/>
        <w:rPr>
          <w:sz w:val="28"/>
        </w:rPr>
      </w:pPr>
      <w:r w:rsidRPr="00CF4241">
        <w:rPr>
          <w:sz w:val="26"/>
          <w:szCs w:val="26"/>
        </w:rPr>
        <w:t>24.3.</w:t>
      </w:r>
      <w:r w:rsidRPr="00CF4241">
        <w:rPr>
          <w:sz w:val="26"/>
          <w:szCs w:val="26"/>
        </w:rPr>
        <w:tab/>
        <w:t xml:space="preserve"> Оценка качества предоставления государственной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31254" w:rsidRDefault="00F31254" w:rsidP="00F31254">
      <w:pPr>
        <w:ind w:firstLine="709"/>
        <w:jc w:val="both"/>
        <w:rPr>
          <w:b/>
          <w:sz w:val="28"/>
        </w:rPr>
      </w:pPr>
    </w:p>
    <w:p w:rsidR="00F31254" w:rsidRDefault="00F31254" w:rsidP="00F31254">
      <w:pPr>
        <w:jc w:val="both"/>
        <w:rPr>
          <w:sz w:val="28"/>
        </w:rPr>
      </w:pPr>
    </w:p>
    <w:tbl>
      <w:tblPr>
        <w:tblW w:w="0" w:type="auto"/>
        <w:tblLook w:val="0000" w:firstRow="0" w:lastRow="0" w:firstColumn="0" w:lastColumn="0" w:noHBand="0" w:noVBand="0"/>
      </w:tblPr>
      <w:tblGrid>
        <w:gridCol w:w="4605"/>
        <w:gridCol w:w="4751"/>
      </w:tblGrid>
      <w:tr w:rsidR="00F31254" w:rsidTr="00193C70">
        <w:tc>
          <w:tcPr>
            <w:tcW w:w="4929" w:type="dxa"/>
          </w:tcPr>
          <w:p w:rsidR="00F31254" w:rsidRDefault="00F31254" w:rsidP="00193C70">
            <w:pPr>
              <w:pStyle w:val="a3"/>
              <w:tabs>
                <w:tab w:val="left" w:pos="2185"/>
                <w:tab w:val="left" w:pos="7575"/>
              </w:tabs>
              <w:autoSpaceDE w:val="0"/>
              <w:autoSpaceDN w:val="0"/>
              <w:ind w:left="0"/>
              <w:jc w:val="both"/>
              <w:rPr>
                <w:rFonts w:ascii="Times New Roman" w:hAnsi="Times New Roman"/>
              </w:rPr>
            </w:pPr>
          </w:p>
        </w:tc>
        <w:tc>
          <w:tcPr>
            <w:tcW w:w="4929" w:type="dxa"/>
          </w:tcPr>
          <w:p w:rsidR="00CF4241" w:rsidRDefault="00F31254" w:rsidP="00193C70">
            <w:pPr>
              <w:pStyle w:val="a3"/>
              <w:tabs>
                <w:tab w:val="left" w:pos="2185"/>
                <w:tab w:val="left" w:pos="7575"/>
              </w:tabs>
              <w:autoSpaceDE w:val="0"/>
              <w:autoSpaceDN w:val="0"/>
              <w:ind w:left="0"/>
              <w:jc w:val="right"/>
              <w:rPr>
                <w:rFonts w:ascii="Times New Roman" w:hAnsi="Times New Roman"/>
              </w:rPr>
            </w:pPr>
            <w:r>
              <w:rPr>
                <w:rFonts w:ascii="Times New Roman" w:hAnsi="Times New Roman"/>
              </w:rPr>
              <w:t xml:space="preserve">Приложение № 1 </w:t>
            </w:r>
          </w:p>
          <w:p w:rsidR="00F31254" w:rsidRDefault="00F31254" w:rsidP="00193C70">
            <w:pPr>
              <w:pStyle w:val="a3"/>
              <w:tabs>
                <w:tab w:val="left" w:pos="2185"/>
                <w:tab w:val="left" w:pos="7575"/>
              </w:tabs>
              <w:autoSpaceDE w:val="0"/>
              <w:autoSpaceDN w:val="0"/>
              <w:ind w:left="0"/>
              <w:jc w:val="right"/>
              <w:rPr>
                <w:rFonts w:ascii="Times New Roman" w:hAnsi="Times New Roman"/>
              </w:rPr>
            </w:pPr>
            <w:r>
              <w:rPr>
                <w:rFonts w:ascii="Times New Roman" w:hAnsi="Times New Roman"/>
              </w:rPr>
              <w:t>к Административному регламенту по предоставлению муниципальной услуги</w:t>
            </w:r>
          </w:p>
          <w:p w:rsidR="00F31254" w:rsidRDefault="00F31254" w:rsidP="00193C70">
            <w:pPr>
              <w:pStyle w:val="a9"/>
              <w:ind w:right="262"/>
              <w:jc w:val="right"/>
              <w:rPr>
                <w:sz w:val="24"/>
                <w:szCs w:val="24"/>
              </w:rPr>
            </w:pPr>
            <w:r>
              <w:rPr>
                <w:sz w:val="24"/>
                <w:szCs w:val="24"/>
              </w:rPr>
              <w:t>ФОРМА</w:t>
            </w:r>
            <w:r>
              <w:rPr>
                <w:spacing w:val="-1"/>
                <w:sz w:val="24"/>
                <w:szCs w:val="24"/>
              </w:rPr>
              <w:t xml:space="preserve"> </w:t>
            </w:r>
            <w:r>
              <w:rPr>
                <w:sz w:val="24"/>
                <w:szCs w:val="24"/>
              </w:rPr>
              <w:t>1</w:t>
            </w:r>
          </w:p>
        </w:tc>
      </w:tr>
    </w:tbl>
    <w:p w:rsidR="00F31254" w:rsidRDefault="00F31254" w:rsidP="00F31254">
      <w:pPr>
        <w:pStyle w:val="a3"/>
        <w:tabs>
          <w:tab w:val="left" w:pos="2185"/>
          <w:tab w:val="left" w:pos="7575"/>
        </w:tabs>
        <w:autoSpaceDE w:val="0"/>
        <w:autoSpaceDN w:val="0"/>
        <w:ind w:left="0"/>
        <w:jc w:val="both"/>
        <w:rPr>
          <w:rFonts w:ascii="Times New Roman" w:hAnsi="Times New Roman"/>
          <w:sz w:val="28"/>
          <w:szCs w:val="28"/>
        </w:rPr>
      </w:pPr>
    </w:p>
    <w:p w:rsidR="00F31254" w:rsidRPr="00F31254" w:rsidRDefault="00F31254" w:rsidP="00F31254">
      <w:pPr>
        <w:pStyle w:val="1"/>
        <w:ind w:right="3"/>
        <w:jc w:val="center"/>
        <w:rPr>
          <w:rFonts w:ascii="Times New Roman" w:hAnsi="Times New Roman"/>
          <w:b w:val="0"/>
          <w:sz w:val="24"/>
          <w:szCs w:val="24"/>
        </w:rPr>
      </w:pPr>
      <w:r w:rsidRPr="00F31254">
        <w:rPr>
          <w:rFonts w:ascii="Times New Roman" w:hAnsi="Times New Roman"/>
          <w:color w:val="auto"/>
          <w:sz w:val="24"/>
          <w:szCs w:val="24"/>
        </w:rPr>
        <w:t>Форма решения о</w:t>
      </w:r>
      <w:r w:rsidRPr="00F31254">
        <w:rPr>
          <w:rFonts w:ascii="Times New Roman" w:hAnsi="Times New Roman"/>
          <w:color w:val="auto"/>
          <w:spacing w:val="1"/>
          <w:sz w:val="24"/>
          <w:szCs w:val="24"/>
        </w:rPr>
        <w:t xml:space="preserve"> </w:t>
      </w:r>
      <w:r w:rsidRPr="00F31254">
        <w:rPr>
          <w:rFonts w:ascii="Times New Roman" w:hAnsi="Times New Roman"/>
          <w:color w:val="auto"/>
          <w:sz w:val="24"/>
          <w:szCs w:val="24"/>
        </w:rPr>
        <w:t>приеме заявления о зачислении в государственную</w:t>
      </w:r>
      <w:r w:rsidRPr="00F31254">
        <w:rPr>
          <w:rFonts w:ascii="Times New Roman" w:hAnsi="Times New Roman"/>
          <w:color w:val="auto"/>
          <w:spacing w:val="-67"/>
          <w:sz w:val="24"/>
          <w:szCs w:val="24"/>
        </w:rPr>
        <w:t xml:space="preserve"> </w:t>
      </w:r>
      <w:r w:rsidRPr="00F31254">
        <w:rPr>
          <w:rFonts w:ascii="Times New Roman" w:hAnsi="Times New Roman"/>
          <w:color w:val="auto"/>
          <w:sz w:val="24"/>
          <w:szCs w:val="24"/>
        </w:rPr>
        <w:t>либо</w:t>
      </w:r>
      <w:r w:rsidRPr="00F31254">
        <w:rPr>
          <w:rFonts w:ascii="Times New Roman" w:hAnsi="Times New Roman"/>
          <w:color w:val="auto"/>
          <w:spacing w:val="-2"/>
          <w:sz w:val="24"/>
          <w:szCs w:val="24"/>
        </w:rPr>
        <w:t xml:space="preserve"> </w:t>
      </w:r>
      <w:r w:rsidRPr="00F31254">
        <w:rPr>
          <w:rFonts w:ascii="Times New Roman" w:hAnsi="Times New Roman"/>
          <w:color w:val="auto"/>
          <w:sz w:val="24"/>
          <w:szCs w:val="24"/>
        </w:rPr>
        <w:t>муниципальную</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образовательную</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организацию</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Забайкальского края,</w:t>
      </w:r>
      <w:r w:rsidRPr="00F31254">
        <w:rPr>
          <w:rFonts w:ascii="Times New Roman" w:hAnsi="Times New Roman"/>
          <w:color w:val="auto"/>
          <w:spacing w:val="-5"/>
          <w:sz w:val="24"/>
          <w:szCs w:val="24"/>
        </w:rPr>
        <w:t xml:space="preserve"> </w:t>
      </w:r>
      <w:r w:rsidRPr="00F31254">
        <w:rPr>
          <w:rFonts w:ascii="Times New Roman" w:hAnsi="Times New Roman"/>
          <w:color w:val="auto"/>
          <w:sz w:val="24"/>
          <w:szCs w:val="24"/>
        </w:rPr>
        <w:t>реализующую</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программу</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общего</w:t>
      </w:r>
      <w:r w:rsidRPr="00F31254">
        <w:rPr>
          <w:rFonts w:ascii="Times New Roman" w:hAnsi="Times New Roman"/>
          <w:color w:val="auto"/>
          <w:spacing w:val="-3"/>
          <w:sz w:val="24"/>
          <w:szCs w:val="24"/>
        </w:rPr>
        <w:t xml:space="preserve"> </w:t>
      </w:r>
      <w:r w:rsidRPr="00F31254">
        <w:rPr>
          <w:rFonts w:ascii="Times New Roman" w:hAnsi="Times New Roman"/>
          <w:color w:val="auto"/>
          <w:sz w:val="24"/>
          <w:szCs w:val="24"/>
        </w:rPr>
        <w:t>образования</w:t>
      </w:r>
    </w:p>
    <w:p w:rsidR="00F31254" w:rsidRDefault="00F31254" w:rsidP="00F31254">
      <w:pPr>
        <w:spacing w:line="248" w:lineRule="exact"/>
        <w:rPr>
          <w:b/>
          <w:sz w:val="11"/>
          <w:szCs w:val="28"/>
          <w:lang w:eastAsia="en-US"/>
        </w:rPr>
      </w:pPr>
    </w:p>
    <w:p w:rsidR="00F31254" w:rsidRDefault="00F31254" w:rsidP="00F31254">
      <w:pPr>
        <w:spacing w:line="248" w:lineRule="exact"/>
        <w:rPr>
          <w:i/>
        </w:rPr>
      </w:pPr>
      <w:r>
        <w:rPr>
          <w:b/>
          <w:sz w:val="11"/>
          <w:szCs w:val="28"/>
          <w:lang w:eastAsia="en-US"/>
        </w:rPr>
        <w:t>__________________________________________________________________________________________________</w:t>
      </w:r>
    </w:p>
    <w:p w:rsidR="00F31254" w:rsidRDefault="00F31254" w:rsidP="00F31254">
      <w:pPr>
        <w:spacing w:line="248" w:lineRule="exact"/>
        <w:ind w:left="1721"/>
        <w:rPr>
          <w:i/>
        </w:rPr>
      </w:pPr>
      <w:r>
        <w:rPr>
          <w:i/>
        </w:rPr>
        <w:t>Наименование</w:t>
      </w:r>
      <w:r>
        <w:rPr>
          <w:i/>
          <w:spacing w:val="-9"/>
        </w:rPr>
        <w:t xml:space="preserve"> </w:t>
      </w:r>
      <w:r>
        <w:rPr>
          <w:i/>
        </w:rPr>
        <w:t>Организации</w:t>
      </w:r>
    </w:p>
    <w:p w:rsidR="00F31254" w:rsidRDefault="00F31254" w:rsidP="00F31254">
      <w:pPr>
        <w:pStyle w:val="a9"/>
        <w:spacing w:before="2"/>
        <w:rPr>
          <w:i/>
          <w:sz w:val="16"/>
        </w:rPr>
      </w:pPr>
    </w:p>
    <w:p w:rsidR="00F31254" w:rsidRDefault="00F31254" w:rsidP="00F31254">
      <w:pPr>
        <w:pStyle w:val="a9"/>
        <w:tabs>
          <w:tab w:val="left" w:pos="9191"/>
        </w:tabs>
        <w:spacing w:before="90"/>
        <w:ind w:left="6538"/>
      </w:pPr>
      <w:r>
        <w:t xml:space="preserve">Кому: </w:t>
      </w:r>
      <w:r>
        <w:rPr>
          <w:u w:val="single"/>
        </w:rPr>
        <w:t xml:space="preserve"> </w:t>
      </w:r>
      <w:r>
        <w:rPr>
          <w:u w:val="single"/>
        </w:rPr>
        <w:tab/>
      </w:r>
    </w:p>
    <w:p w:rsidR="00F31254" w:rsidRDefault="00F31254" w:rsidP="00F31254">
      <w:pPr>
        <w:pStyle w:val="a3"/>
        <w:tabs>
          <w:tab w:val="left" w:pos="2185"/>
          <w:tab w:val="left" w:pos="7575"/>
        </w:tabs>
        <w:autoSpaceDE w:val="0"/>
        <w:autoSpaceDN w:val="0"/>
        <w:ind w:left="0"/>
        <w:jc w:val="center"/>
        <w:rPr>
          <w:rFonts w:ascii="Times New Roman" w:hAnsi="Times New Roman"/>
          <w:sz w:val="28"/>
          <w:szCs w:val="28"/>
        </w:rPr>
      </w:pPr>
    </w:p>
    <w:p w:rsidR="00F31254" w:rsidRDefault="00F31254" w:rsidP="00F31254">
      <w:pPr>
        <w:pStyle w:val="2"/>
        <w:spacing w:before="0" w:after="0"/>
        <w:ind w:right="2"/>
        <w:jc w:val="center"/>
        <w:rPr>
          <w:rFonts w:ascii="Times New Roman" w:hAnsi="Times New Roman"/>
          <w:i w:val="0"/>
          <w:iCs w:val="0"/>
          <w:kern w:val="36"/>
          <w:sz w:val="24"/>
          <w:szCs w:val="24"/>
        </w:rPr>
      </w:pPr>
      <w:r>
        <w:rPr>
          <w:rFonts w:ascii="Times New Roman" w:hAnsi="Times New Roman"/>
          <w:i w:val="0"/>
          <w:iCs w:val="0"/>
          <w:kern w:val="36"/>
          <w:sz w:val="24"/>
          <w:szCs w:val="24"/>
        </w:rPr>
        <w:t>РЕШЕНИЕ</w:t>
      </w:r>
    </w:p>
    <w:p w:rsidR="00F31254" w:rsidRDefault="00F31254" w:rsidP="00F31254">
      <w:pPr>
        <w:pStyle w:val="2"/>
        <w:spacing w:before="0" w:after="0"/>
        <w:ind w:right="2"/>
        <w:jc w:val="center"/>
        <w:rPr>
          <w:rFonts w:ascii="Times New Roman" w:hAnsi="Times New Roman"/>
          <w:i w:val="0"/>
          <w:iCs w:val="0"/>
          <w:kern w:val="36"/>
          <w:sz w:val="24"/>
          <w:szCs w:val="24"/>
        </w:rPr>
      </w:pPr>
      <w:r>
        <w:rPr>
          <w:rFonts w:ascii="Times New Roman" w:hAnsi="Times New Roman"/>
          <w:i w:val="0"/>
          <w:iCs w:val="0"/>
          <w:kern w:val="36"/>
          <w:sz w:val="24"/>
          <w:szCs w:val="24"/>
        </w:rPr>
        <w:t>о приеме заявления о зачислении в государственную либо муниципальную образовательную организацию Забайкальского края, реализующую программу общего образования, к рассмотрению по существу</w:t>
      </w:r>
    </w:p>
    <w:p w:rsidR="00F31254" w:rsidRDefault="00F31254" w:rsidP="00F31254">
      <w:pPr>
        <w:pStyle w:val="a3"/>
        <w:tabs>
          <w:tab w:val="left" w:pos="2185"/>
          <w:tab w:val="left" w:pos="7575"/>
        </w:tabs>
        <w:autoSpaceDE w:val="0"/>
        <w:autoSpaceDN w:val="0"/>
        <w:ind w:left="0"/>
        <w:jc w:val="center"/>
        <w:rPr>
          <w:rFonts w:ascii="Times New Roman" w:hAnsi="Times New Roman"/>
          <w:sz w:val="28"/>
          <w:szCs w:val="28"/>
        </w:rPr>
      </w:pPr>
    </w:p>
    <w:p w:rsidR="00F31254" w:rsidRDefault="00F31254" w:rsidP="00F31254">
      <w:pPr>
        <w:pStyle w:val="a9"/>
        <w:spacing w:before="5"/>
        <w:rPr>
          <w:b/>
          <w:sz w:val="24"/>
          <w:szCs w:val="24"/>
        </w:rPr>
      </w:pPr>
    </w:p>
    <w:tbl>
      <w:tblPr>
        <w:tblW w:w="0" w:type="auto"/>
        <w:tblInd w:w="1528" w:type="dxa"/>
        <w:tblLayout w:type="fixed"/>
        <w:tblCellMar>
          <w:left w:w="0" w:type="dxa"/>
          <w:right w:w="0" w:type="dxa"/>
        </w:tblCellMar>
        <w:tblLook w:val="0000" w:firstRow="0" w:lastRow="0" w:firstColumn="0" w:lastColumn="0" w:noHBand="0" w:noVBand="0"/>
      </w:tblPr>
      <w:tblGrid>
        <w:gridCol w:w="3302"/>
        <w:gridCol w:w="2945"/>
      </w:tblGrid>
      <w:tr w:rsidR="00F31254" w:rsidTr="00193C70">
        <w:trPr>
          <w:trHeight w:val="265"/>
        </w:trPr>
        <w:tc>
          <w:tcPr>
            <w:tcW w:w="3302" w:type="dxa"/>
          </w:tcPr>
          <w:p w:rsidR="00F31254" w:rsidRDefault="00F31254" w:rsidP="00193C70">
            <w:pPr>
              <w:pStyle w:val="TableParagraph"/>
              <w:tabs>
                <w:tab w:val="left" w:pos="1860"/>
              </w:tabs>
              <w:spacing w:line="246" w:lineRule="exact"/>
              <w:ind w:left="200"/>
              <w:rPr>
                <w:sz w:val="24"/>
                <w:szCs w:val="24"/>
                <w:lang w:val="en-US"/>
              </w:rPr>
            </w:pPr>
            <w:proofErr w:type="spellStart"/>
            <w:r>
              <w:rPr>
                <w:sz w:val="24"/>
                <w:szCs w:val="24"/>
                <w:lang w:val="en-US"/>
              </w:rPr>
              <w:t>от</w:t>
            </w:r>
            <w:proofErr w:type="spellEnd"/>
            <w:r>
              <w:rPr>
                <w:sz w:val="24"/>
                <w:szCs w:val="24"/>
                <w:lang w:val="en-US"/>
              </w:rPr>
              <w:t xml:space="preserve"> </w:t>
            </w:r>
            <w:r>
              <w:rPr>
                <w:sz w:val="24"/>
                <w:szCs w:val="24"/>
                <w:u w:val="single"/>
                <w:lang w:val="en-US"/>
              </w:rPr>
              <w:t xml:space="preserve"> </w:t>
            </w:r>
            <w:r>
              <w:rPr>
                <w:rFonts w:ascii="Calibri" w:hAnsi="Calibri"/>
                <w:sz w:val="24"/>
                <w:szCs w:val="24"/>
                <w:u w:val="single"/>
                <w:lang w:val="en-US"/>
              </w:rPr>
              <w:tab/>
            </w:r>
          </w:p>
        </w:tc>
        <w:tc>
          <w:tcPr>
            <w:tcW w:w="2945" w:type="dxa"/>
          </w:tcPr>
          <w:p w:rsidR="00F31254" w:rsidRDefault="00F31254" w:rsidP="00193C70">
            <w:pPr>
              <w:pStyle w:val="TableParagraph"/>
              <w:tabs>
                <w:tab w:val="left" w:pos="2799"/>
              </w:tabs>
              <w:spacing w:line="246" w:lineRule="exact"/>
              <w:ind w:left="1496"/>
              <w:rPr>
                <w:sz w:val="24"/>
                <w:szCs w:val="24"/>
                <w:lang w:val="en-US"/>
              </w:rPr>
            </w:pPr>
            <w:r>
              <w:rPr>
                <w:sz w:val="24"/>
                <w:szCs w:val="24"/>
                <w:lang w:val="en-US"/>
              </w:rPr>
              <w:t>№</w:t>
            </w:r>
            <w:r>
              <w:rPr>
                <w:spacing w:val="-1"/>
                <w:sz w:val="24"/>
                <w:szCs w:val="24"/>
                <w:lang w:val="en-US"/>
              </w:rPr>
              <w:t xml:space="preserve"> </w:t>
            </w:r>
            <w:r>
              <w:rPr>
                <w:sz w:val="24"/>
                <w:szCs w:val="24"/>
                <w:u w:val="single"/>
                <w:lang w:val="en-US"/>
              </w:rPr>
              <w:t xml:space="preserve"> </w:t>
            </w:r>
            <w:r>
              <w:rPr>
                <w:rFonts w:ascii="Calibri" w:hAnsi="Calibri"/>
                <w:sz w:val="24"/>
                <w:szCs w:val="24"/>
                <w:u w:val="single"/>
                <w:lang w:val="en-US"/>
              </w:rPr>
              <w:tab/>
            </w:r>
          </w:p>
        </w:tc>
      </w:tr>
    </w:tbl>
    <w:p w:rsidR="00F31254" w:rsidRDefault="00F31254" w:rsidP="00F31254">
      <w:pPr>
        <w:pStyle w:val="a9"/>
        <w:rPr>
          <w:b/>
          <w:sz w:val="24"/>
          <w:szCs w:val="24"/>
        </w:rPr>
      </w:pPr>
    </w:p>
    <w:p w:rsidR="00F31254" w:rsidRDefault="00F31254" w:rsidP="00F31254">
      <w:pPr>
        <w:pStyle w:val="a9"/>
        <w:rPr>
          <w:b/>
          <w:sz w:val="24"/>
          <w:szCs w:val="24"/>
        </w:rPr>
      </w:pPr>
    </w:p>
    <w:p w:rsidR="00F31254" w:rsidRDefault="00F31254" w:rsidP="00F31254">
      <w:pPr>
        <w:pStyle w:val="a9"/>
        <w:tabs>
          <w:tab w:val="left" w:pos="5369"/>
          <w:tab w:val="left" w:pos="7517"/>
        </w:tabs>
        <w:ind w:firstLine="708"/>
        <w:rPr>
          <w:sz w:val="24"/>
          <w:szCs w:val="24"/>
        </w:rPr>
      </w:pPr>
      <w:r>
        <w:rPr>
          <w:sz w:val="24"/>
          <w:szCs w:val="24"/>
        </w:rPr>
        <w:t>Ваше</w:t>
      </w:r>
      <w:r>
        <w:rPr>
          <w:spacing w:val="56"/>
          <w:sz w:val="24"/>
          <w:szCs w:val="24"/>
        </w:rPr>
        <w:t xml:space="preserve"> </w:t>
      </w:r>
      <w:r>
        <w:rPr>
          <w:sz w:val="24"/>
          <w:szCs w:val="24"/>
        </w:rPr>
        <w:t>заявление</w:t>
      </w:r>
      <w:r>
        <w:rPr>
          <w:spacing w:val="57"/>
          <w:sz w:val="24"/>
          <w:szCs w:val="24"/>
        </w:rPr>
        <w:t xml:space="preserve"> </w:t>
      </w:r>
      <w:r>
        <w:rPr>
          <w:sz w:val="24"/>
          <w:szCs w:val="24"/>
        </w:rPr>
        <w:t>от</w:t>
      </w:r>
      <w:r>
        <w:rPr>
          <w:sz w:val="24"/>
          <w:szCs w:val="24"/>
          <w:u w:val="single"/>
        </w:rPr>
        <w:tab/>
      </w:r>
      <w:r>
        <w:rPr>
          <w:sz w:val="24"/>
          <w:szCs w:val="24"/>
        </w:rPr>
        <w:t>№</w:t>
      </w:r>
      <w:r>
        <w:rPr>
          <w:sz w:val="24"/>
          <w:szCs w:val="24"/>
          <w:u w:val="single"/>
        </w:rPr>
        <w:tab/>
      </w:r>
      <w:r>
        <w:rPr>
          <w:sz w:val="24"/>
          <w:szCs w:val="24"/>
        </w:rPr>
        <w:t>и прилагаемые</w:t>
      </w:r>
      <w:r>
        <w:rPr>
          <w:spacing w:val="1"/>
          <w:sz w:val="24"/>
          <w:szCs w:val="24"/>
        </w:rPr>
        <w:t xml:space="preserve"> </w:t>
      </w:r>
      <w:r>
        <w:rPr>
          <w:sz w:val="24"/>
          <w:szCs w:val="24"/>
        </w:rPr>
        <w:t>к</w:t>
      </w:r>
      <w:r>
        <w:rPr>
          <w:spacing w:val="1"/>
          <w:sz w:val="24"/>
          <w:szCs w:val="24"/>
        </w:rPr>
        <w:t xml:space="preserve"> </w:t>
      </w:r>
      <w:r>
        <w:rPr>
          <w:sz w:val="24"/>
          <w:szCs w:val="24"/>
        </w:rPr>
        <w:t>нему</w:t>
      </w:r>
      <w:r>
        <w:rPr>
          <w:spacing w:val="1"/>
          <w:sz w:val="24"/>
          <w:szCs w:val="24"/>
        </w:rPr>
        <w:t xml:space="preserve"> </w:t>
      </w:r>
      <w:r>
        <w:rPr>
          <w:sz w:val="24"/>
          <w:szCs w:val="24"/>
        </w:rPr>
        <w:t>документы</w:t>
      </w:r>
      <w:r>
        <w:rPr>
          <w:spacing w:val="-57"/>
          <w:sz w:val="24"/>
          <w:szCs w:val="24"/>
        </w:rPr>
        <w:t xml:space="preserve"> </w:t>
      </w:r>
      <w:r>
        <w:rPr>
          <w:sz w:val="24"/>
          <w:szCs w:val="24"/>
        </w:rPr>
        <w:t>(копии)</w:t>
      </w:r>
      <w:r>
        <w:rPr>
          <w:spacing w:val="-1"/>
          <w:sz w:val="24"/>
          <w:szCs w:val="24"/>
        </w:rPr>
        <w:t xml:space="preserve"> </w:t>
      </w:r>
      <w:r>
        <w:rPr>
          <w:sz w:val="24"/>
          <w:szCs w:val="24"/>
        </w:rPr>
        <w:t>Организация приняла к рассмотрению.</w:t>
      </w:r>
    </w:p>
    <w:p w:rsidR="00F31254" w:rsidRDefault="00F31254" w:rsidP="00F31254">
      <w:pPr>
        <w:pStyle w:val="a9"/>
        <w:tabs>
          <w:tab w:val="left" w:pos="5369"/>
          <w:tab w:val="left" w:pos="7517"/>
        </w:tabs>
        <w:ind w:firstLine="708"/>
        <w:rPr>
          <w:sz w:val="24"/>
          <w:szCs w:val="24"/>
        </w:rPr>
      </w:pPr>
    </w:p>
    <w:p w:rsidR="00F31254" w:rsidRDefault="00F31254" w:rsidP="00F31254">
      <w:pPr>
        <w:pStyle w:val="a9"/>
        <w:rPr>
          <w:sz w:val="24"/>
          <w:szCs w:val="24"/>
        </w:rPr>
      </w:pPr>
    </w:p>
    <w:p w:rsidR="00F31254" w:rsidRDefault="00F31254" w:rsidP="00F31254">
      <w:pPr>
        <w:pStyle w:val="a9"/>
        <w:tabs>
          <w:tab w:val="left" w:pos="7841"/>
        </w:tabs>
        <w:ind w:right="140"/>
        <w:jc w:val="center"/>
        <w:rPr>
          <w:sz w:val="24"/>
          <w:szCs w:val="24"/>
        </w:rPr>
      </w:pPr>
      <w:r>
        <w:rPr>
          <w:sz w:val="24"/>
          <w:szCs w:val="24"/>
        </w:rPr>
        <w:t>Дополнительная</w:t>
      </w:r>
      <w:r>
        <w:rPr>
          <w:spacing w:val="-4"/>
          <w:sz w:val="24"/>
          <w:szCs w:val="24"/>
        </w:rPr>
        <w:t xml:space="preserve"> </w:t>
      </w:r>
      <w:r>
        <w:rPr>
          <w:sz w:val="24"/>
          <w:szCs w:val="24"/>
        </w:rPr>
        <w:t>информация:</w:t>
      </w:r>
      <w:r>
        <w:rPr>
          <w:sz w:val="24"/>
          <w:szCs w:val="24"/>
          <w:u w:val="single"/>
        </w:rPr>
        <w:tab/>
      </w:r>
      <w:r>
        <w:rPr>
          <w:sz w:val="24"/>
          <w:szCs w:val="24"/>
        </w:rPr>
        <w:t>.</w:t>
      </w:r>
    </w:p>
    <w:p w:rsidR="00F31254" w:rsidRDefault="00F31254" w:rsidP="00F31254">
      <w:pPr>
        <w:pStyle w:val="a9"/>
        <w:tabs>
          <w:tab w:val="left" w:pos="7841"/>
        </w:tabs>
        <w:ind w:right="140"/>
        <w:jc w:val="center"/>
        <w:rPr>
          <w:sz w:val="24"/>
          <w:szCs w:val="24"/>
        </w:rPr>
      </w:pPr>
    </w:p>
    <w:p w:rsidR="00F31254" w:rsidRDefault="00F31254" w:rsidP="00F31254">
      <w:pPr>
        <w:pStyle w:val="a9"/>
        <w:tabs>
          <w:tab w:val="left" w:pos="7841"/>
        </w:tabs>
        <w:ind w:right="140"/>
        <w:jc w:val="center"/>
        <w:rPr>
          <w:sz w:val="24"/>
          <w:szCs w:val="24"/>
        </w:rPr>
      </w:pPr>
    </w:p>
    <w:p w:rsidR="00F31254" w:rsidRDefault="00F31254" w:rsidP="00F31254">
      <w:pPr>
        <w:pStyle w:val="a9"/>
        <w:tabs>
          <w:tab w:val="left" w:pos="7841"/>
        </w:tabs>
        <w:ind w:right="140"/>
        <w:jc w:val="center"/>
        <w:rPr>
          <w:sz w:val="24"/>
          <w:szCs w:val="24"/>
        </w:rPr>
      </w:pPr>
    </w:p>
    <w:p w:rsidR="00F31254" w:rsidRDefault="00F31254" w:rsidP="00F31254">
      <w:pPr>
        <w:pStyle w:val="a9"/>
        <w:spacing w:before="8"/>
        <w:rPr>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5191"/>
        <w:gridCol w:w="4530"/>
      </w:tblGrid>
      <w:tr w:rsidR="00F31254" w:rsidTr="00193C70">
        <w:trPr>
          <w:trHeight w:val="827"/>
          <w:jc w:val="center"/>
        </w:trPr>
        <w:tc>
          <w:tcPr>
            <w:tcW w:w="5191" w:type="dxa"/>
            <w:tcBorders>
              <w:top w:val="nil"/>
              <w:left w:val="nil"/>
              <w:bottom w:val="nil"/>
            </w:tcBorders>
          </w:tcPr>
          <w:p w:rsidR="00F31254" w:rsidRDefault="00F31254" w:rsidP="00193C70">
            <w:pPr>
              <w:pStyle w:val="TableParagraph"/>
              <w:spacing w:before="4"/>
              <w:rPr>
                <w:sz w:val="24"/>
                <w:szCs w:val="24"/>
                <w:lang w:val="en-US"/>
              </w:rPr>
            </w:pPr>
          </w:p>
          <w:p w:rsidR="00F31254" w:rsidRDefault="00F31254" w:rsidP="00193C70">
            <w:pPr>
              <w:pStyle w:val="TableParagraph"/>
              <w:spacing w:line="20" w:lineRule="exact"/>
              <w:ind w:left="903"/>
              <w:rPr>
                <w:sz w:val="24"/>
                <w:szCs w:val="24"/>
                <w:lang w:val="en-US"/>
              </w:rPr>
            </w:pPr>
            <w:r>
              <w:rPr>
                <w:noProof/>
                <w:lang w:eastAsia="ru-RU"/>
              </w:rPr>
              <mc:AlternateContent>
                <mc:Choice Requires="wpg">
                  <w:drawing>
                    <wp:inline distT="0" distB="0" distL="0" distR="0">
                      <wp:extent cx="2286000" cy="6350"/>
                      <wp:effectExtent l="0" t="0" r="0" b="0"/>
                      <wp:docPr id="38" name="Группа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6350"/>
                                <a:chOff x="0" y="0"/>
                                <a:chExt cx="3600" cy="10"/>
                              </a:xfrm>
                            </wpg:grpSpPr>
                            <wps:wsp>
                              <wps:cNvPr id="39" name="Line 27"/>
                              <wps:cNvCnPr>
                                <a:cxnSpLocks noChangeShapeType="1"/>
                              </wps:cNvCnPr>
                              <wps:spPr bwMode="auto">
                                <a:xfrm>
                                  <a:off x="0" y="5"/>
                                  <a:ext cx="3600" cy="0"/>
                                </a:xfrm>
                                <a:prstGeom prst="line">
                                  <a:avLst/>
                                </a:prstGeom>
                                <a:noFill/>
                                <a:ln w="62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35EDAFF" id="Группа 38" o:spid="_x0000_s1026" style="width:180pt;height:.5pt;mso-position-horizontal-relative:char;mso-position-vertical-relative:line" coordsize="3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">
                      <v:line id="Line 27" o:spid="_x0000_s1027" style="position:absolute;visibility:visible;mso-wrap-style:square" from="0,5" to="36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" strokeweight=".17356mm"/>
                      <w10:anchorlock/>
                    </v:group>
                  </w:pict>
                </mc:Fallback>
              </mc:AlternateContent>
            </w:r>
          </w:p>
          <w:p w:rsidR="00F31254" w:rsidRDefault="00F31254" w:rsidP="00193C70">
            <w:pPr>
              <w:pStyle w:val="TableParagraph"/>
              <w:tabs>
                <w:tab w:val="left" w:pos="2474"/>
                <w:tab w:val="left" w:pos="2927"/>
                <w:tab w:val="left" w:pos="3801"/>
              </w:tabs>
              <w:spacing w:line="270" w:lineRule="atLeast"/>
              <w:ind w:left="200" w:right="104" w:firstLine="708"/>
              <w:rPr>
                <w:i/>
                <w:sz w:val="24"/>
                <w:szCs w:val="24"/>
              </w:rPr>
            </w:pPr>
            <w:r>
              <w:rPr>
                <w:i/>
                <w:sz w:val="24"/>
                <w:szCs w:val="24"/>
              </w:rPr>
              <w:t xml:space="preserve">Должность и ФИО </w:t>
            </w:r>
            <w:r>
              <w:rPr>
                <w:i/>
                <w:spacing w:val="-1"/>
                <w:sz w:val="24"/>
                <w:szCs w:val="24"/>
              </w:rPr>
              <w:t>сотрудника,</w:t>
            </w:r>
            <w:r>
              <w:rPr>
                <w:i/>
                <w:spacing w:val="-57"/>
                <w:sz w:val="24"/>
                <w:szCs w:val="24"/>
              </w:rPr>
              <w:t xml:space="preserve"> </w:t>
            </w:r>
            <w:r>
              <w:rPr>
                <w:i/>
                <w:sz w:val="24"/>
                <w:szCs w:val="24"/>
              </w:rPr>
              <w:t>принявшего</w:t>
            </w:r>
            <w:r>
              <w:rPr>
                <w:i/>
                <w:spacing w:val="-2"/>
                <w:sz w:val="24"/>
                <w:szCs w:val="24"/>
              </w:rPr>
              <w:t xml:space="preserve"> </w:t>
            </w:r>
            <w:r>
              <w:rPr>
                <w:i/>
                <w:sz w:val="24"/>
                <w:szCs w:val="24"/>
              </w:rPr>
              <w:t>решение</w:t>
            </w:r>
          </w:p>
        </w:tc>
        <w:tc>
          <w:tcPr>
            <w:tcW w:w="4530" w:type="dxa"/>
          </w:tcPr>
          <w:p w:rsidR="00F31254" w:rsidRDefault="00F31254" w:rsidP="00193C70">
            <w:pPr>
              <w:pStyle w:val="TableParagraph"/>
              <w:spacing w:line="268" w:lineRule="exact"/>
              <w:ind w:left="813"/>
              <w:rPr>
                <w:sz w:val="24"/>
                <w:szCs w:val="24"/>
                <w:lang w:val="en-US"/>
              </w:rPr>
            </w:pPr>
            <w:proofErr w:type="spellStart"/>
            <w:r>
              <w:rPr>
                <w:sz w:val="24"/>
                <w:szCs w:val="24"/>
                <w:lang w:val="en-US"/>
              </w:rPr>
              <w:t>Подпись</w:t>
            </w:r>
            <w:proofErr w:type="spellEnd"/>
          </w:p>
        </w:tc>
      </w:tr>
    </w:tbl>
    <w:p w:rsidR="00F31254" w:rsidRDefault="00F31254" w:rsidP="00F31254">
      <w:pPr>
        <w:pStyle w:val="a3"/>
        <w:tabs>
          <w:tab w:val="left" w:pos="2185"/>
          <w:tab w:val="left" w:pos="7575"/>
        </w:tabs>
        <w:autoSpaceDE w:val="0"/>
        <w:autoSpaceDN w:val="0"/>
        <w:ind w:left="0"/>
        <w:jc w:val="center"/>
        <w:rPr>
          <w:rFonts w:ascii="Times New Roman" w:hAnsi="Times New Roman"/>
        </w:rPr>
      </w:pPr>
    </w:p>
    <w:p w:rsidR="00F31254" w:rsidRDefault="00F31254" w:rsidP="00F31254">
      <w:pPr>
        <w:pStyle w:val="a3"/>
        <w:tabs>
          <w:tab w:val="left" w:pos="2185"/>
          <w:tab w:val="left" w:pos="7575"/>
        </w:tabs>
        <w:autoSpaceDE w:val="0"/>
        <w:autoSpaceDN w:val="0"/>
        <w:ind w:left="0"/>
        <w:jc w:val="center"/>
        <w:rPr>
          <w:rFonts w:ascii="Times New Roman" w:hAnsi="Times New Roman"/>
        </w:rPr>
      </w:pPr>
    </w:p>
    <w:p w:rsidR="00F31254" w:rsidRDefault="00F31254" w:rsidP="00F31254">
      <w:pPr>
        <w:pStyle w:val="a3"/>
        <w:tabs>
          <w:tab w:val="left" w:pos="2185"/>
          <w:tab w:val="left" w:pos="7575"/>
        </w:tabs>
        <w:autoSpaceDE w:val="0"/>
        <w:autoSpaceDN w:val="0"/>
        <w:ind w:left="0"/>
        <w:jc w:val="center"/>
        <w:rPr>
          <w:rFonts w:ascii="Times New Roman" w:hAnsi="Times New Roman"/>
        </w:rPr>
      </w:pPr>
      <w:r>
        <w:rPr>
          <w:rFonts w:ascii="Times New Roman" w:hAnsi="Times New Roman"/>
        </w:rPr>
        <w:br w:type="page"/>
      </w:r>
    </w:p>
    <w:p w:rsidR="00F31254" w:rsidRDefault="00F31254" w:rsidP="00F31254"/>
    <w:tbl>
      <w:tblPr>
        <w:tblW w:w="0" w:type="auto"/>
        <w:tblLook w:val="0000" w:firstRow="0" w:lastRow="0" w:firstColumn="0" w:lastColumn="0" w:noHBand="0" w:noVBand="0"/>
      </w:tblPr>
      <w:tblGrid>
        <w:gridCol w:w="4605"/>
        <w:gridCol w:w="4751"/>
      </w:tblGrid>
      <w:tr w:rsidR="00F31254" w:rsidTr="00193C70">
        <w:tc>
          <w:tcPr>
            <w:tcW w:w="4929" w:type="dxa"/>
          </w:tcPr>
          <w:p w:rsidR="00F31254" w:rsidRDefault="00F31254" w:rsidP="00193C70">
            <w:pPr>
              <w:pStyle w:val="a3"/>
              <w:tabs>
                <w:tab w:val="left" w:pos="2185"/>
                <w:tab w:val="left" w:pos="7575"/>
              </w:tabs>
              <w:autoSpaceDE w:val="0"/>
              <w:autoSpaceDN w:val="0"/>
              <w:ind w:left="0"/>
              <w:jc w:val="both"/>
              <w:rPr>
                <w:rFonts w:ascii="Times New Roman" w:hAnsi="Times New Roman"/>
              </w:rPr>
            </w:pPr>
            <w:r>
              <w:rPr>
                <w:rFonts w:ascii="Times New Roman" w:hAnsi="Times New Roman"/>
                <w:u w:val="single"/>
              </w:rPr>
              <w:br w:type="page"/>
            </w:r>
          </w:p>
        </w:tc>
        <w:tc>
          <w:tcPr>
            <w:tcW w:w="4929" w:type="dxa"/>
          </w:tcPr>
          <w:p w:rsidR="00CF4241" w:rsidRDefault="00F31254" w:rsidP="00193C70">
            <w:pPr>
              <w:pStyle w:val="a3"/>
              <w:tabs>
                <w:tab w:val="left" w:pos="2185"/>
                <w:tab w:val="left" w:pos="7575"/>
              </w:tabs>
              <w:autoSpaceDE w:val="0"/>
              <w:autoSpaceDN w:val="0"/>
              <w:ind w:left="0"/>
              <w:jc w:val="right"/>
              <w:rPr>
                <w:rFonts w:ascii="Times New Roman" w:hAnsi="Times New Roman"/>
              </w:rPr>
            </w:pPr>
            <w:r>
              <w:rPr>
                <w:rFonts w:ascii="Times New Roman" w:hAnsi="Times New Roman"/>
              </w:rPr>
              <w:t xml:space="preserve">Приложение № 2 </w:t>
            </w:r>
          </w:p>
          <w:p w:rsidR="00F31254" w:rsidRDefault="00F31254" w:rsidP="00193C70">
            <w:pPr>
              <w:pStyle w:val="a3"/>
              <w:tabs>
                <w:tab w:val="left" w:pos="2185"/>
                <w:tab w:val="left" w:pos="7575"/>
              </w:tabs>
              <w:autoSpaceDE w:val="0"/>
              <w:autoSpaceDN w:val="0"/>
              <w:ind w:left="0"/>
              <w:jc w:val="right"/>
              <w:rPr>
                <w:rFonts w:ascii="Times New Roman" w:hAnsi="Times New Roman"/>
              </w:rPr>
            </w:pPr>
            <w:r>
              <w:rPr>
                <w:rFonts w:ascii="Times New Roman" w:hAnsi="Times New Roman"/>
              </w:rPr>
              <w:t>к Административному регламенту по предоставлению муниципальной услуги</w:t>
            </w:r>
          </w:p>
          <w:p w:rsidR="00F31254" w:rsidRDefault="00F31254" w:rsidP="00193C70">
            <w:pPr>
              <w:pStyle w:val="a9"/>
              <w:ind w:right="262"/>
              <w:jc w:val="right"/>
              <w:rPr>
                <w:sz w:val="24"/>
                <w:szCs w:val="24"/>
              </w:rPr>
            </w:pPr>
            <w:r>
              <w:rPr>
                <w:sz w:val="24"/>
                <w:szCs w:val="24"/>
              </w:rPr>
              <w:t>ФОРМА</w:t>
            </w:r>
            <w:r>
              <w:rPr>
                <w:spacing w:val="-1"/>
                <w:sz w:val="24"/>
                <w:szCs w:val="24"/>
              </w:rPr>
              <w:t xml:space="preserve"> 2</w:t>
            </w:r>
          </w:p>
        </w:tc>
      </w:tr>
    </w:tbl>
    <w:p w:rsidR="00F31254" w:rsidRDefault="00F31254" w:rsidP="00F31254">
      <w:pPr>
        <w:pStyle w:val="1"/>
        <w:spacing w:before="0" w:line="322" w:lineRule="exact"/>
        <w:rPr>
          <w:sz w:val="24"/>
          <w:szCs w:val="24"/>
        </w:rPr>
      </w:pPr>
    </w:p>
    <w:p w:rsidR="00F31254" w:rsidRPr="00F31254" w:rsidRDefault="00F31254" w:rsidP="00F31254">
      <w:pPr>
        <w:pStyle w:val="1"/>
        <w:spacing w:before="0" w:line="322" w:lineRule="exact"/>
        <w:jc w:val="center"/>
        <w:rPr>
          <w:rFonts w:ascii="Times New Roman" w:hAnsi="Times New Roman"/>
          <w:color w:val="auto"/>
          <w:sz w:val="24"/>
          <w:szCs w:val="24"/>
        </w:rPr>
      </w:pPr>
      <w:r w:rsidRPr="00F31254">
        <w:rPr>
          <w:rFonts w:ascii="Times New Roman" w:hAnsi="Times New Roman"/>
          <w:color w:val="auto"/>
          <w:sz w:val="24"/>
          <w:szCs w:val="24"/>
        </w:rPr>
        <w:t>Форма</w:t>
      </w:r>
      <w:r w:rsidRPr="00F31254">
        <w:rPr>
          <w:rFonts w:ascii="Times New Roman" w:hAnsi="Times New Roman"/>
          <w:color w:val="auto"/>
          <w:spacing w:val="-1"/>
          <w:sz w:val="24"/>
          <w:szCs w:val="24"/>
        </w:rPr>
        <w:t xml:space="preserve"> </w:t>
      </w:r>
      <w:r w:rsidRPr="00F31254">
        <w:rPr>
          <w:rFonts w:ascii="Times New Roman" w:hAnsi="Times New Roman"/>
          <w:color w:val="auto"/>
          <w:sz w:val="24"/>
          <w:szCs w:val="24"/>
        </w:rPr>
        <w:t>решения</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об</w:t>
      </w:r>
      <w:r w:rsidRPr="00F31254">
        <w:rPr>
          <w:rFonts w:ascii="Times New Roman" w:hAnsi="Times New Roman"/>
          <w:color w:val="auto"/>
          <w:spacing w:val="-3"/>
          <w:sz w:val="24"/>
          <w:szCs w:val="24"/>
        </w:rPr>
        <w:t xml:space="preserve"> </w:t>
      </w:r>
      <w:r w:rsidRPr="00F31254">
        <w:rPr>
          <w:rFonts w:ascii="Times New Roman" w:hAnsi="Times New Roman"/>
          <w:color w:val="auto"/>
          <w:sz w:val="24"/>
          <w:szCs w:val="24"/>
        </w:rPr>
        <w:t>отказе</w:t>
      </w:r>
      <w:r w:rsidRPr="00F31254">
        <w:rPr>
          <w:rFonts w:ascii="Times New Roman" w:hAnsi="Times New Roman"/>
          <w:color w:val="auto"/>
          <w:spacing w:val="-2"/>
          <w:sz w:val="24"/>
          <w:szCs w:val="24"/>
        </w:rPr>
        <w:t xml:space="preserve"> </w:t>
      </w:r>
      <w:r w:rsidRPr="00F31254">
        <w:rPr>
          <w:rFonts w:ascii="Times New Roman" w:hAnsi="Times New Roman"/>
          <w:color w:val="auto"/>
          <w:sz w:val="24"/>
          <w:szCs w:val="24"/>
        </w:rPr>
        <w:t>в</w:t>
      </w:r>
      <w:r w:rsidRPr="00F31254">
        <w:rPr>
          <w:rFonts w:ascii="Times New Roman" w:hAnsi="Times New Roman"/>
          <w:color w:val="auto"/>
          <w:spacing w:val="-1"/>
          <w:sz w:val="24"/>
          <w:szCs w:val="24"/>
        </w:rPr>
        <w:t xml:space="preserve"> </w:t>
      </w:r>
      <w:r w:rsidRPr="00F31254">
        <w:rPr>
          <w:rFonts w:ascii="Times New Roman" w:hAnsi="Times New Roman"/>
          <w:color w:val="auto"/>
          <w:sz w:val="24"/>
          <w:szCs w:val="24"/>
        </w:rPr>
        <w:t>приеме</w:t>
      </w:r>
      <w:r w:rsidRPr="00F31254">
        <w:rPr>
          <w:rFonts w:ascii="Times New Roman" w:hAnsi="Times New Roman"/>
          <w:color w:val="auto"/>
          <w:spacing w:val="-2"/>
          <w:sz w:val="24"/>
          <w:szCs w:val="24"/>
        </w:rPr>
        <w:t xml:space="preserve"> </w:t>
      </w:r>
      <w:r w:rsidRPr="00F31254">
        <w:rPr>
          <w:rFonts w:ascii="Times New Roman" w:hAnsi="Times New Roman"/>
          <w:color w:val="auto"/>
          <w:sz w:val="24"/>
          <w:szCs w:val="24"/>
        </w:rPr>
        <w:t>заявления</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о</w:t>
      </w:r>
      <w:r w:rsidRPr="00F31254">
        <w:rPr>
          <w:rFonts w:ascii="Times New Roman" w:hAnsi="Times New Roman"/>
          <w:color w:val="auto"/>
          <w:spacing w:val="-1"/>
          <w:sz w:val="24"/>
          <w:szCs w:val="24"/>
        </w:rPr>
        <w:t xml:space="preserve"> </w:t>
      </w:r>
      <w:r w:rsidRPr="00F31254">
        <w:rPr>
          <w:rFonts w:ascii="Times New Roman" w:hAnsi="Times New Roman"/>
          <w:color w:val="auto"/>
          <w:sz w:val="24"/>
          <w:szCs w:val="24"/>
        </w:rPr>
        <w:t>зачислении в</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государственную</w:t>
      </w:r>
      <w:r w:rsidRPr="00F31254">
        <w:rPr>
          <w:rFonts w:ascii="Times New Roman" w:hAnsi="Times New Roman"/>
          <w:color w:val="auto"/>
          <w:spacing w:val="-6"/>
          <w:sz w:val="24"/>
          <w:szCs w:val="24"/>
        </w:rPr>
        <w:t xml:space="preserve"> </w:t>
      </w:r>
      <w:r w:rsidRPr="00F31254">
        <w:rPr>
          <w:rFonts w:ascii="Times New Roman" w:hAnsi="Times New Roman"/>
          <w:color w:val="auto"/>
          <w:sz w:val="24"/>
          <w:szCs w:val="24"/>
        </w:rPr>
        <w:t>либо</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муниципальную</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образовательную</w:t>
      </w:r>
      <w:r w:rsidRPr="00F31254">
        <w:rPr>
          <w:rFonts w:ascii="Times New Roman" w:hAnsi="Times New Roman"/>
          <w:color w:val="auto"/>
          <w:spacing w:val="-3"/>
          <w:sz w:val="24"/>
          <w:szCs w:val="24"/>
        </w:rPr>
        <w:t xml:space="preserve"> </w:t>
      </w:r>
      <w:r w:rsidRPr="00F31254">
        <w:rPr>
          <w:rFonts w:ascii="Times New Roman" w:hAnsi="Times New Roman"/>
          <w:color w:val="auto"/>
          <w:sz w:val="24"/>
          <w:szCs w:val="24"/>
        </w:rPr>
        <w:t>организацию Забайкальского края,</w:t>
      </w:r>
      <w:r w:rsidRPr="00F31254">
        <w:rPr>
          <w:rFonts w:ascii="Times New Roman" w:hAnsi="Times New Roman"/>
          <w:color w:val="auto"/>
          <w:spacing w:val="-4"/>
          <w:sz w:val="24"/>
          <w:szCs w:val="24"/>
        </w:rPr>
        <w:t xml:space="preserve"> </w:t>
      </w:r>
      <w:r w:rsidRPr="00F31254">
        <w:rPr>
          <w:rFonts w:ascii="Times New Roman" w:hAnsi="Times New Roman"/>
          <w:color w:val="auto"/>
          <w:sz w:val="24"/>
          <w:szCs w:val="24"/>
        </w:rPr>
        <w:t>реализующую</w:t>
      </w:r>
      <w:r w:rsidRPr="00F31254">
        <w:rPr>
          <w:rFonts w:ascii="Times New Roman" w:hAnsi="Times New Roman"/>
          <w:color w:val="auto"/>
          <w:spacing w:val="-5"/>
          <w:sz w:val="24"/>
          <w:szCs w:val="24"/>
        </w:rPr>
        <w:t xml:space="preserve"> </w:t>
      </w:r>
      <w:r w:rsidRPr="00F31254">
        <w:rPr>
          <w:rFonts w:ascii="Times New Roman" w:hAnsi="Times New Roman"/>
          <w:color w:val="auto"/>
          <w:sz w:val="24"/>
          <w:szCs w:val="24"/>
        </w:rPr>
        <w:t>программу</w:t>
      </w:r>
      <w:r w:rsidRPr="00F31254">
        <w:rPr>
          <w:rFonts w:ascii="Times New Roman" w:hAnsi="Times New Roman"/>
          <w:color w:val="auto"/>
          <w:spacing w:val="-2"/>
          <w:sz w:val="24"/>
          <w:szCs w:val="24"/>
        </w:rPr>
        <w:t xml:space="preserve"> </w:t>
      </w:r>
      <w:r w:rsidRPr="00F31254">
        <w:rPr>
          <w:rFonts w:ascii="Times New Roman" w:hAnsi="Times New Roman"/>
          <w:color w:val="auto"/>
          <w:sz w:val="24"/>
          <w:szCs w:val="24"/>
        </w:rPr>
        <w:t>общего</w:t>
      </w:r>
      <w:r w:rsidRPr="00F31254">
        <w:rPr>
          <w:rFonts w:ascii="Times New Roman" w:hAnsi="Times New Roman"/>
          <w:color w:val="auto"/>
          <w:spacing w:val="-6"/>
          <w:sz w:val="24"/>
          <w:szCs w:val="24"/>
        </w:rPr>
        <w:t xml:space="preserve"> </w:t>
      </w:r>
      <w:r w:rsidRPr="00F31254">
        <w:rPr>
          <w:rFonts w:ascii="Times New Roman" w:hAnsi="Times New Roman"/>
          <w:color w:val="auto"/>
          <w:sz w:val="24"/>
          <w:szCs w:val="24"/>
        </w:rPr>
        <w:t>образования</w:t>
      </w:r>
    </w:p>
    <w:p w:rsidR="00F31254" w:rsidRDefault="00F31254" w:rsidP="00F31254">
      <w:pPr>
        <w:pStyle w:val="a9"/>
        <w:rPr>
          <w:b/>
          <w:sz w:val="24"/>
          <w:szCs w:val="24"/>
        </w:rPr>
      </w:pPr>
    </w:p>
    <w:p w:rsidR="00F31254" w:rsidRDefault="00F31254" w:rsidP="00F31254">
      <w:pPr>
        <w:pStyle w:val="a9"/>
        <w:rPr>
          <w:b/>
          <w:sz w:val="24"/>
          <w:szCs w:val="24"/>
        </w:rPr>
      </w:pPr>
      <w:r>
        <w:rPr>
          <w:noProof/>
          <w:lang w:eastAsia="ru-RU"/>
        </w:rPr>
        <mc:AlternateContent>
          <mc:Choice Requires="wps">
            <w:drawing>
              <wp:anchor distT="0" distB="0" distL="0" distR="0" simplePos="0" relativeHeight="251659264" behindDoc="1" locked="0" layoutInCell="1" allowOverlap="1">
                <wp:simplePos x="0" y="0"/>
                <wp:positionH relativeFrom="page">
                  <wp:posOffset>1169035</wp:posOffset>
                </wp:positionH>
                <wp:positionV relativeFrom="paragraph">
                  <wp:posOffset>196850</wp:posOffset>
                </wp:positionV>
                <wp:extent cx="4267200" cy="1270"/>
                <wp:effectExtent l="0" t="0" r="0" b="0"/>
                <wp:wrapTopAndBottom/>
                <wp:docPr id="37" name="Полилиния: фигура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841 1841"/>
                            <a:gd name="T1" fmla="*/ T0 w 6720"/>
                            <a:gd name="T2" fmla="+- 0 8561 1841"/>
                            <a:gd name="T3" fmla="*/ T2 w 6720"/>
                          </a:gdLst>
                          <a:ahLst/>
                          <a:cxnLst>
                            <a:cxn ang="0">
                              <a:pos x="T1" y="0"/>
                            </a:cxn>
                            <a:cxn ang="0">
                              <a:pos x="T3" y="0"/>
                            </a:cxn>
                          </a:cxnLst>
                          <a:rect l="0" t="0" r="r" b="b"/>
                          <a:pathLst>
                            <a:path w="6720">
                              <a:moveTo>
                                <a:pt x="0" y="0"/>
                              </a:moveTo>
                              <a:lnTo>
                                <a:pt x="67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51F3EA9" id="Полилиния: фигура 37" o:spid="_x0000_s1026" style="position:absolute;margin-left:92.05pt;margin-top:15.5pt;width:33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" path="m,l6720,e" filled="f" strokeweight=".48pt">
                <v:path arrowok="t" o:connecttype="custom" o:connectlocs="0,0;4267200,0" o:connectangles="0,0"/>
                <w10:wrap type="topAndBottom" anchorx="page"/>
              </v:shape>
            </w:pict>
          </mc:Fallback>
        </mc:AlternateContent>
      </w:r>
    </w:p>
    <w:p w:rsidR="00F31254" w:rsidRDefault="00F31254" w:rsidP="00F31254">
      <w:pPr>
        <w:spacing w:line="248" w:lineRule="exact"/>
        <w:ind w:left="1721"/>
        <w:rPr>
          <w:i/>
        </w:rPr>
      </w:pPr>
      <w:r>
        <w:rPr>
          <w:i/>
        </w:rPr>
        <w:t>Наименование</w:t>
      </w:r>
      <w:r>
        <w:rPr>
          <w:i/>
          <w:spacing w:val="-9"/>
        </w:rPr>
        <w:t xml:space="preserve"> </w:t>
      </w:r>
      <w:r>
        <w:rPr>
          <w:i/>
        </w:rPr>
        <w:t>Организации</w:t>
      </w:r>
    </w:p>
    <w:p w:rsidR="00F31254" w:rsidRDefault="00F31254" w:rsidP="00F31254">
      <w:pPr>
        <w:pStyle w:val="a9"/>
        <w:rPr>
          <w:i/>
          <w:sz w:val="24"/>
          <w:szCs w:val="24"/>
        </w:rPr>
      </w:pPr>
    </w:p>
    <w:p w:rsidR="00F31254" w:rsidRDefault="00F31254" w:rsidP="00F31254">
      <w:pPr>
        <w:pStyle w:val="a9"/>
        <w:tabs>
          <w:tab w:val="left" w:pos="8710"/>
        </w:tabs>
        <w:ind w:left="6538"/>
        <w:rPr>
          <w:sz w:val="24"/>
          <w:szCs w:val="24"/>
        </w:rPr>
      </w:pPr>
      <w:r>
        <w:rPr>
          <w:sz w:val="24"/>
          <w:szCs w:val="24"/>
        </w:rPr>
        <w:t xml:space="preserve">Кому: </w:t>
      </w:r>
      <w:r>
        <w:rPr>
          <w:sz w:val="24"/>
          <w:szCs w:val="24"/>
          <w:u w:val="single"/>
        </w:rPr>
        <w:t xml:space="preserve"> </w:t>
      </w:r>
      <w:r>
        <w:rPr>
          <w:sz w:val="24"/>
          <w:szCs w:val="24"/>
          <w:u w:val="single"/>
        </w:rPr>
        <w:tab/>
      </w:r>
    </w:p>
    <w:p w:rsidR="00F31254" w:rsidRDefault="00F31254" w:rsidP="00F31254">
      <w:pPr>
        <w:pStyle w:val="a9"/>
        <w:rPr>
          <w:sz w:val="24"/>
          <w:szCs w:val="24"/>
        </w:rPr>
      </w:pPr>
    </w:p>
    <w:p w:rsidR="00F31254" w:rsidRDefault="00F31254" w:rsidP="00F31254">
      <w:pPr>
        <w:pStyle w:val="2"/>
        <w:spacing w:before="0" w:after="0"/>
        <w:jc w:val="center"/>
        <w:rPr>
          <w:rFonts w:ascii="Times New Roman" w:hAnsi="Times New Roman"/>
          <w:sz w:val="24"/>
          <w:szCs w:val="24"/>
        </w:rPr>
      </w:pPr>
      <w:r>
        <w:rPr>
          <w:rFonts w:ascii="Times New Roman" w:hAnsi="Times New Roman"/>
          <w:sz w:val="24"/>
          <w:szCs w:val="24"/>
        </w:rPr>
        <w:t>РЕШЕНИЕ</w:t>
      </w:r>
    </w:p>
    <w:p w:rsidR="00F31254" w:rsidRDefault="00F31254" w:rsidP="00F31254">
      <w:pPr>
        <w:pStyle w:val="2"/>
        <w:spacing w:before="0" w:after="0"/>
        <w:jc w:val="center"/>
        <w:rPr>
          <w:rFonts w:ascii="Times New Roman" w:hAnsi="Times New Roman"/>
          <w:sz w:val="24"/>
          <w:szCs w:val="24"/>
        </w:rPr>
      </w:pPr>
      <w:r>
        <w:rPr>
          <w:rFonts w:ascii="Times New Roman" w:hAnsi="Times New Roman"/>
          <w:sz w:val="24"/>
          <w:szCs w:val="24"/>
        </w:rPr>
        <w:t>об отказе в приеме заявления о зачислении в государственную либо муниципальную</w:t>
      </w:r>
      <w:r>
        <w:rPr>
          <w:rFonts w:ascii="Times New Roman" w:hAnsi="Times New Roman"/>
          <w:spacing w:val="-57"/>
          <w:sz w:val="24"/>
          <w:szCs w:val="24"/>
        </w:rPr>
        <w:t xml:space="preserve"> </w:t>
      </w:r>
      <w:r>
        <w:rPr>
          <w:rFonts w:ascii="Times New Roman" w:hAnsi="Times New Roman"/>
          <w:sz w:val="24"/>
          <w:szCs w:val="24"/>
        </w:rPr>
        <w:t>образовательную</w:t>
      </w:r>
      <w:r>
        <w:rPr>
          <w:rFonts w:ascii="Times New Roman" w:hAnsi="Times New Roman"/>
          <w:spacing w:val="-4"/>
          <w:sz w:val="24"/>
          <w:szCs w:val="24"/>
        </w:rPr>
        <w:t xml:space="preserve"> </w:t>
      </w:r>
      <w:r>
        <w:rPr>
          <w:rFonts w:ascii="Times New Roman" w:hAnsi="Times New Roman"/>
          <w:sz w:val="24"/>
          <w:szCs w:val="24"/>
        </w:rPr>
        <w:t>организацию</w:t>
      </w:r>
      <w:r>
        <w:rPr>
          <w:rFonts w:ascii="Times New Roman" w:hAnsi="Times New Roman"/>
          <w:spacing w:val="-4"/>
          <w:sz w:val="24"/>
          <w:szCs w:val="24"/>
        </w:rPr>
        <w:t xml:space="preserve"> </w:t>
      </w:r>
      <w:r>
        <w:rPr>
          <w:rFonts w:ascii="Times New Roman" w:hAnsi="Times New Roman"/>
          <w:sz w:val="24"/>
          <w:szCs w:val="24"/>
        </w:rPr>
        <w:t>Забайкальского края,</w:t>
      </w:r>
      <w:r>
        <w:rPr>
          <w:rFonts w:ascii="Times New Roman" w:hAnsi="Times New Roman"/>
          <w:spacing w:val="-3"/>
          <w:sz w:val="24"/>
          <w:szCs w:val="24"/>
        </w:rPr>
        <w:t xml:space="preserve"> </w:t>
      </w:r>
      <w:r>
        <w:rPr>
          <w:rFonts w:ascii="Times New Roman" w:hAnsi="Times New Roman"/>
          <w:sz w:val="24"/>
          <w:szCs w:val="24"/>
        </w:rPr>
        <w:t>реализующую</w:t>
      </w:r>
      <w:r>
        <w:rPr>
          <w:rFonts w:ascii="Times New Roman" w:hAnsi="Times New Roman"/>
          <w:spacing w:val="-4"/>
          <w:sz w:val="24"/>
          <w:szCs w:val="24"/>
        </w:rPr>
        <w:t xml:space="preserve"> </w:t>
      </w:r>
      <w:r>
        <w:rPr>
          <w:rFonts w:ascii="Times New Roman" w:hAnsi="Times New Roman"/>
          <w:sz w:val="24"/>
          <w:szCs w:val="24"/>
        </w:rPr>
        <w:t>программу</w:t>
      </w:r>
    </w:p>
    <w:p w:rsidR="00F31254" w:rsidRDefault="00F31254" w:rsidP="00F31254">
      <w:pPr>
        <w:pStyle w:val="2"/>
        <w:spacing w:before="0" w:after="0"/>
        <w:jc w:val="center"/>
        <w:rPr>
          <w:rFonts w:ascii="Times New Roman" w:hAnsi="Times New Roman"/>
          <w:sz w:val="24"/>
          <w:szCs w:val="24"/>
        </w:rPr>
      </w:pPr>
      <w:r>
        <w:rPr>
          <w:rFonts w:ascii="Times New Roman" w:hAnsi="Times New Roman"/>
          <w:sz w:val="24"/>
          <w:szCs w:val="24"/>
        </w:rPr>
        <w:t>общего</w:t>
      </w:r>
      <w:r>
        <w:rPr>
          <w:rFonts w:ascii="Times New Roman" w:hAnsi="Times New Roman"/>
          <w:spacing w:val="-3"/>
          <w:sz w:val="24"/>
          <w:szCs w:val="24"/>
        </w:rPr>
        <w:t xml:space="preserve"> </w:t>
      </w:r>
      <w:r>
        <w:rPr>
          <w:rFonts w:ascii="Times New Roman" w:hAnsi="Times New Roman"/>
          <w:sz w:val="24"/>
          <w:szCs w:val="24"/>
        </w:rPr>
        <w:t>образования,</w:t>
      </w:r>
      <w:r>
        <w:rPr>
          <w:rFonts w:ascii="Times New Roman" w:hAnsi="Times New Roman"/>
          <w:spacing w:val="-2"/>
          <w:sz w:val="24"/>
          <w:szCs w:val="24"/>
        </w:rPr>
        <w:t xml:space="preserve"> </w:t>
      </w:r>
      <w:r>
        <w:rPr>
          <w:rFonts w:ascii="Times New Roman" w:hAnsi="Times New Roman"/>
          <w:sz w:val="24"/>
          <w:szCs w:val="24"/>
        </w:rPr>
        <w:t>к</w:t>
      </w:r>
      <w:r>
        <w:rPr>
          <w:rFonts w:ascii="Times New Roman" w:hAnsi="Times New Roman"/>
          <w:spacing w:val="-2"/>
          <w:sz w:val="24"/>
          <w:szCs w:val="24"/>
        </w:rPr>
        <w:t xml:space="preserve"> </w:t>
      </w:r>
      <w:r>
        <w:rPr>
          <w:rFonts w:ascii="Times New Roman" w:hAnsi="Times New Roman"/>
          <w:sz w:val="24"/>
          <w:szCs w:val="24"/>
        </w:rPr>
        <w:t>рассмотрению</w:t>
      </w:r>
      <w:r>
        <w:rPr>
          <w:rFonts w:ascii="Times New Roman" w:hAnsi="Times New Roman"/>
          <w:spacing w:val="-3"/>
          <w:sz w:val="24"/>
          <w:szCs w:val="24"/>
        </w:rPr>
        <w:t xml:space="preserve"> </w:t>
      </w:r>
      <w:r>
        <w:rPr>
          <w:rFonts w:ascii="Times New Roman" w:hAnsi="Times New Roman"/>
          <w:sz w:val="24"/>
          <w:szCs w:val="24"/>
        </w:rPr>
        <w:t>по</w:t>
      </w:r>
      <w:r>
        <w:rPr>
          <w:rFonts w:ascii="Times New Roman" w:hAnsi="Times New Roman"/>
          <w:spacing w:val="-3"/>
          <w:sz w:val="24"/>
          <w:szCs w:val="24"/>
        </w:rPr>
        <w:t xml:space="preserve"> </w:t>
      </w:r>
      <w:r>
        <w:rPr>
          <w:rFonts w:ascii="Times New Roman" w:hAnsi="Times New Roman"/>
          <w:sz w:val="24"/>
          <w:szCs w:val="24"/>
        </w:rPr>
        <w:t>существу</w:t>
      </w:r>
    </w:p>
    <w:p w:rsidR="00F31254" w:rsidRDefault="00F31254" w:rsidP="00F31254"/>
    <w:p w:rsidR="00F31254" w:rsidRDefault="00F31254" w:rsidP="00F31254"/>
    <w:p w:rsidR="00F31254" w:rsidRDefault="00F31254" w:rsidP="00F31254"/>
    <w:tbl>
      <w:tblPr>
        <w:tblW w:w="0" w:type="auto"/>
        <w:tblInd w:w="1528" w:type="dxa"/>
        <w:tblLayout w:type="fixed"/>
        <w:tblCellMar>
          <w:left w:w="0" w:type="dxa"/>
          <w:right w:w="0" w:type="dxa"/>
        </w:tblCellMar>
        <w:tblLook w:val="0000" w:firstRow="0" w:lastRow="0" w:firstColumn="0" w:lastColumn="0" w:noHBand="0" w:noVBand="0"/>
      </w:tblPr>
      <w:tblGrid>
        <w:gridCol w:w="3365"/>
        <w:gridCol w:w="3488"/>
      </w:tblGrid>
      <w:tr w:rsidR="00F31254" w:rsidTr="00193C70">
        <w:trPr>
          <w:trHeight w:val="265"/>
        </w:trPr>
        <w:tc>
          <w:tcPr>
            <w:tcW w:w="3365" w:type="dxa"/>
          </w:tcPr>
          <w:p w:rsidR="00F31254" w:rsidRDefault="00F31254" w:rsidP="00193C70">
            <w:pPr>
              <w:pStyle w:val="TableParagraph"/>
              <w:tabs>
                <w:tab w:val="left" w:pos="1980"/>
              </w:tabs>
              <w:spacing w:line="246" w:lineRule="exact"/>
              <w:ind w:left="200"/>
              <w:rPr>
                <w:sz w:val="24"/>
                <w:szCs w:val="24"/>
                <w:lang w:val="en-US"/>
              </w:rPr>
            </w:pPr>
            <w:proofErr w:type="spellStart"/>
            <w:r>
              <w:rPr>
                <w:sz w:val="24"/>
                <w:szCs w:val="24"/>
                <w:lang w:val="en-US"/>
              </w:rPr>
              <w:t>от</w:t>
            </w:r>
            <w:proofErr w:type="spellEnd"/>
            <w:r>
              <w:rPr>
                <w:sz w:val="24"/>
                <w:szCs w:val="24"/>
                <w:lang w:val="en-US"/>
              </w:rPr>
              <w:t xml:space="preserve"> </w:t>
            </w:r>
            <w:r>
              <w:rPr>
                <w:sz w:val="24"/>
                <w:szCs w:val="24"/>
                <w:u w:val="single"/>
                <w:lang w:val="en-US"/>
              </w:rPr>
              <w:t xml:space="preserve"> </w:t>
            </w:r>
            <w:r>
              <w:rPr>
                <w:rFonts w:ascii="Calibri" w:hAnsi="Calibri"/>
                <w:sz w:val="24"/>
                <w:szCs w:val="24"/>
                <w:u w:val="single"/>
                <w:lang w:val="en-US"/>
              </w:rPr>
              <w:tab/>
            </w:r>
          </w:p>
        </w:tc>
        <w:tc>
          <w:tcPr>
            <w:tcW w:w="3488" w:type="dxa"/>
          </w:tcPr>
          <w:p w:rsidR="00F31254" w:rsidRDefault="00F31254" w:rsidP="00193C70">
            <w:pPr>
              <w:pStyle w:val="TableParagraph"/>
              <w:tabs>
                <w:tab w:val="left" w:pos="3342"/>
              </w:tabs>
              <w:spacing w:line="246" w:lineRule="exact"/>
              <w:ind w:left="1438"/>
              <w:rPr>
                <w:sz w:val="24"/>
                <w:szCs w:val="24"/>
                <w:lang w:val="en-US"/>
              </w:rPr>
            </w:pPr>
            <w:r>
              <w:rPr>
                <w:sz w:val="24"/>
                <w:szCs w:val="24"/>
                <w:lang w:val="en-US"/>
              </w:rPr>
              <w:t>№</w:t>
            </w:r>
            <w:r>
              <w:rPr>
                <w:spacing w:val="-1"/>
                <w:sz w:val="24"/>
                <w:szCs w:val="24"/>
                <w:lang w:val="en-US"/>
              </w:rPr>
              <w:t xml:space="preserve"> </w:t>
            </w:r>
            <w:r>
              <w:rPr>
                <w:sz w:val="24"/>
                <w:szCs w:val="24"/>
                <w:u w:val="single"/>
                <w:lang w:val="en-US"/>
              </w:rPr>
              <w:t xml:space="preserve"> </w:t>
            </w:r>
            <w:r>
              <w:rPr>
                <w:rFonts w:ascii="Calibri" w:hAnsi="Calibri"/>
                <w:sz w:val="24"/>
                <w:szCs w:val="24"/>
                <w:u w:val="single"/>
                <w:lang w:val="en-US"/>
              </w:rPr>
              <w:tab/>
            </w:r>
          </w:p>
        </w:tc>
      </w:tr>
    </w:tbl>
    <w:p w:rsidR="00F31254" w:rsidRDefault="00F31254" w:rsidP="00F31254">
      <w:pPr>
        <w:pStyle w:val="a9"/>
        <w:rPr>
          <w:b/>
          <w:sz w:val="24"/>
          <w:szCs w:val="24"/>
        </w:rPr>
      </w:pPr>
    </w:p>
    <w:p w:rsidR="00F31254" w:rsidRDefault="00F31254" w:rsidP="00F31254">
      <w:pPr>
        <w:pStyle w:val="a9"/>
        <w:tabs>
          <w:tab w:val="left" w:pos="6309"/>
          <w:tab w:val="left" w:pos="7561"/>
        </w:tabs>
        <w:ind w:firstLine="708"/>
        <w:rPr>
          <w:sz w:val="24"/>
          <w:szCs w:val="24"/>
        </w:rPr>
      </w:pPr>
    </w:p>
    <w:p w:rsidR="00F31254" w:rsidRDefault="00F31254" w:rsidP="00F31254">
      <w:pPr>
        <w:pStyle w:val="a9"/>
        <w:tabs>
          <w:tab w:val="left" w:pos="6309"/>
          <w:tab w:val="left" w:pos="7561"/>
        </w:tabs>
        <w:ind w:firstLine="708"/>
        <w:rPr>
          <w:sz w:val="24"/>
          <w:szCs w:val="24"/>
        </w:rPr>
      </w:pPr>
    </w:p>
    <w:p w:rsidR="00F31254" w:rsidRDefault="00F31254" w:rsidP="00F31254">
      <w:pPr>
        <w:pStyle w:val="a9"/>
        <w:tabs>
          <w:tab w:val="left" w:pos="6309"/>
          <w:tab w:val="left" w:pos="7561"/>
        </w:tabs>
        <w:ind w:firstLine="708"/>
        <w:rPr>
          <w:sz w:val="24"/>
          <w:szCs w:val="24"/>
        </w:rPr>
      </w:pPr>
    </w:p>
    <w:p w:rsidR="00F31254" w:rsidRDefault="00F31254" w:rsidP="00F31254">
      <w:pPr>
        <w:pStyle w:val="a9"/>
        <w:tabs>
          <w:tab w:val="left" w:pos="6309"/>
          <w:tab w:val="left" w:pos="7561"/>
        </w:tabs>
        <w:ind w:firstLine="708"/>
        <w:rPr>
          <w:sz w:val="24"/>
          <w:szCs w:val="24"/>
        </w:rPr>
      </w:pPr>
      <w:r>
        <w:rPr>
          <w:sz w:val="24"/>
          <w:szCs w:val="24"/>
        </w:rPr>
        <w:t>Рассмотрев</w:t>
      </w:r>
      <w:r>
        <w:rPr>
          <w:spacing w:val="32"/>
          <w:sz w:val="24"/>
          <w:szCs w:val="24"/>
        </w:rPr>
        <w:t xml:space="preserve"> </w:t>
      </w:r>
      <w:r>
        <w:rPr>
          <w:sz w:val="24"/>
          <w:szCs w:val="24"/>
        </w:rPr>
        <w:t>Ваше</w:t>
      </w:r>
      <w:r>
        <w:rPr>
          <w:spacing w:val="30"/>
          <w:sz w:val="24"/>
          <w:szCs w:val="24"/>
        </w:rPr>
        <w:t xml:space="preserve"> </w:t>
      </w:r>
      <w:r>
        <w:rPr>
          <w:sz w:val="24"/>
          <w:szCs w:val="24"/>
        </w:rPr>
        <w:t>заявление</w:t>
      </w:r>
      <w:r>
        <w:rPr>
          <w:spacing w:val="29"/>
          <w:sz w:val="24"/>
          <w:szCs w:val="24"/>
        </w:rPr>
        <w:t xml:space="preserve"> </w:t>
      </w:r>
      <w:r>
        <w:rPr>
          <w:sz w:val="24"/>
          <w:szCs w:val="24"/>
        </w:rPr>
        <w:t>от</w:t>
      </w:r>
      <w:r>
        <w:rPr>
          <w:sz w:val="24"/>
          <w:szCs w:val="24"/>
          <w:u w:val="single"/>
        </w:rPr>
        <w:tab/>
      </w:r>
      <w:r>
        <w:rPr>
          <w:sz w:val="24"/>
          <w:szCs w:val="24"/>
        </w:rPr>
        <w:t>№</w:t>
      </w:r>
      <w:r>
        <w:rPr>
          <w:sz w:val="24"/>
          <w:szCs w:val="24"/>
          <w:u w:val="single"/>
        </w:rPr>
        <w:tab/>
      </w:r>
      <w:r>
        <w:rPr>
          <w:sz w:val="24"/>
          <w:szCs w:val="24"/>
        </w:rPr>
        <w:t>и</w:t>
      </w:r>
      <w:r>
        <w:rPr>
          <w:spacing w:val="4"/>
          <w:sz w:val="24"/>
          <w:szCs w:val="24"/>
        </w:rPr>
        <w:t xml:space="preserve"> </w:t>
      </w:r>
      <w:r>
        <w:rPr>
          <w:sz w:val="24"/>
          <w:szCs w:val="24"/>
        </w:rPr>
        <w:t>прилагаемые</w:t>
      </w:r>
      <w:r>
        <w:rPr>
          <w:spacing w:val="28"/>
          <w:sz w:val="24"/>
          <w:szCs w:val="24"/>
        </w:rPr>
        <w:t xml:space="preserve"> </w:t>
      </w:r>
      <w:r>
        <w:rPr>
          <w:sz w:val="24"/>
          <w:szCs w:val="24"/>
        </w:rPr>
        <w:t>к</w:t>
      </w:r>
      <w:r>
        <w:rPr>
          <w:spacing w:val="30"/>
          <w:sz w:val="24"/>
          <w:szCs w:val="24"/>
        </w:rPr>
        <w:t xml:space="preserve"> </w:t>
      </w:r>
      <w:r>
        <w:rPr>
          <w:sz w:val="24"/>
          <w:szCs w:val="24"/>
        </w:rPr>
        <w:t>нему</w:t>
      </w:r>
      <w:r>
        <w:rPr>
          <w:spacing w:val="28"/>
          <w:sz w:val="24"/>
          <w:szCs w:val="24"/>
        </w:rPr>
        <w:t xml:space="preserve"> </w:t>
      </w:r>
      <w:r>
        <w:rPr>
          <w:sz w:val="24"/>
          <w:szCs w:val="24"/>
        </w:rPr>
        <w:t>документы,</w:t>
      </w:r>
      <w:r>
        <w:rPr>
          <w:spacing w:val="-57"/>
          <w:sz w:val="24"/>
          <w:szCs w:val="24"/>
        </w:rPr>
        <w:t xml:space="preserve"> </w:t>
      </w:r>
      <w:r>
        <w:rPr>
          <w:sz w:val="24"/>
          <w:szCs w:val="24"/>
        </w:rPr>
        <w:t>Организацией</w:t>
      </w:r>
      <w:r>
        <w:rPr>
          <w:spacing w:val="-3"/>
          <w:sz w:val="24"/>
          <w:szCs w:val="24"/>
        </w:rPr>
        <w:t xml:space="preserve"> </w:t>
      </w:r>
      <w:r>
        <w:rPr>
          <w:sz w:val="24"/>
          <w:szCs w:val="24"/>
        </w:rPr>
        <w:t>принято</w:t>
      </w:r>
      <w:r>
        <w:rPr>
          <w:spacing w:val="-4"/>
          <w:sz w:val="24"/>
          <w:szCs w:val="24"/>
        </w:rPr>
        <w:t xml:space="preserve"> </w:t>
      </w:r>
      <w:r>
        <w:rPr>
          <w:sz w:val="24"/>
          <w:szCs w:val="24"/>
        </w:rPr>
        <w:t>решение</w:t>
      </w:r>
      <w:r>
        <w:rPr>
          <w:spacing w:val="-1"/>
          <w:sz w:val="24"/>
          <w:szCs w:val="24"/>
        </w:rPr>
        <w:t xml:space="preserve"> </w:t>
      </w:r>
      <w:r>
        <w:rPr>
          <w:sz w:val="24"/>
          <w:szCs w:val="24"/>
        </w:rPr>
        <w:t>об</w:t>
      </w:r>
      <w:r>
        <w:rPr>
          <w:spacing w:val="-1"/>
          <w:sz w:val="24"/>
          <w:szCs w:val="24"/>
        </w:rPr>
        <w:t xml:space="preserve"> </w:t>
      </w:r>
      <w:r>
        <w:rPr>
          <w:sz w:val="24"/>
          <w:szCs w:val="24"/>
        </w:rPr>
        <w:t>отказе</w:t>
      </w:r>
      <w:r>
        <w:rPr>
          <w:spacing w:val="-2"/>
          <w:sz w:val="24"/>
          <w:szCs w:val="24"/>
        </w:rPr>
        <w:t xml:space="preserve"> </w:t>
      </w:r>
      <w:r>
        <w:rPr>
          <w:sz w:val="24"/>
          <w:szCs w:val="24"/>
        </w:rPr>
        <w:t>в</w:t>
      </w:r>
      <w:r>
        <w:rPr>
          <w:spacing w:val="4"/>
          <w:sz w:val="24"/>
          <w:szCs w:val="24"/>
        </w:rPr>
        <w:t xml:space="preserve"> </w:t>
      </w:r>
      <w:r>
        <w:rPr>
          <w:sz w:val="24"/>
          <w:szCs w:val="24"/>
        </w:rPr>
        <w:t>его</w:t>
      </w:r>
      <w:r>
        <w:rPr>
          <w:spacing w:val="-2"/>
          <w:sz w:val="24"/>
          <w:szCs w:val="24"/>
        </w:rPr>
        <w:t xml:space="preserve"> </w:t>
      </w:r>
      <w:r>
        <w:rPr>
          <w:sz w:val="24"/>
          <w:szCs w:val="24"/>
        </w:rPr>
        <w:t>приеме</w:t>
      </w:r>
      <w:r>
        <w:rPr>
          <w:spacing w:val="-2"/>
          <w:sz w:val="24"/>
          <w:szCs w:val="24"/>
        </w:rPr>
        <w:t xml:space="preserve"> </w:t>
      </w:r>
      <w:r>
        <w:rPr>
          <w:sz w:val="24"/>
          <w:szCs w:val="24"/>
        </w:rPr>
        <w:t>по следующим основаниям:</w:t>
      </w:r>
    </w:p>
    <w:p w:rsidR="00F31254" w:rsidRDefault="00F31254" w:rsidP="00F31254">
      <w:pPr>
        <w:pStyle w:val="a9"/>
        <w:tabs>
          <w:tab w:val="left" w:pos="6309"/>
          <w:tab w:val="left" w:pos="7561"/>
        </w:tabs>
        <w:ind w:firstLine="708"/>
        <w:rPr>
          <w:sz w:val="24"/>
          <w:szCs w:val="24"/>
        </w:rPr>
      </w:pPr>
    </w:p>
    <w:tbl>
      <w:tblPr>
        <w:tblW w:w="484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516"/>
        <w:gridCol w:w="3707"/>
        <w:gridCol w:w="3841"/>
      </w:tblGrid>
      <w:tr w:rsidR="00F31254" w:rsidTr="00193C70">
        <w:trPr>
          <w:trHeight w:val="20"/>
          <w:jc w:val="center"/>
        </w:trPr>
        <w:tc>
          <w:tcPr>
            <w:tcW w:w="836" w:type="pct"/>
            <w:vAlign w:val="center"/>
          </w:tcPr>
          <w:p w:rsidR="00F31254" w:rsidRDefault="00F31254" w:rsidP="00193C70">
            <w:pPr>
              <w:pStyle w:val="TableParagraph"/>
              <w:spacing w:before="99"/>
              <w:jc w:val="center"/>
              <w:rPr>
                <w:b/>
                <w:sz w:val="24"/>
                <w:szCs w:val="24"/>
                <w:lang w:val="en-US"/>
              </w:rPr>
            </w:pPr>
            <w:r>
              <w:rPr>
                <w:b/>
                <w:sz w:val="24"/>
                <w:szCs w:val="24"/>
                <w:lang w:val="en-US"/>
              </w:rPr>
              <w:t xml:space="preserve">№ </w:t>
            </w:r>
            <w:proofErr w:type="spellStart"/>
            <w:r>
              <w:rPr>
                <w:b/>
                <w:sz w:val="24"/>
                <w:szCs w:val="24"/>
                <w:lang w:val="en-US"/>
              </w:rPr>
              <w:t>пункта</w:t>
            </w:r>
            <w:proofErr w:type="spellEnd"/>
            <w:r>
              <w:rPr>
                <w:b/>
                <w:spacing w:val="1"/>
                <w:sz w:val="24"/>
                <w:szCs w:val="24"/>
                <w:lang w:val="en-US"/>
              </w:rPr>
              <w:t xml:space="preserve"> </w:t>
            </w:r>
            <w:proofErr w:type="spellStart"/>
            <w:r>
              <w:rPr>
                <w:b/>
                <w:spacing w:val="-1"/>
                <w:sz w:val="24"/>
                <w:szCs w:val="24"/>
                <w:lang w:val="en-US"/>
              </w:rPr>
              <w:t>Административного</w:t>
            </w:r>
            <w:proofErr w:type="spellEnd"/>
            <w:r>
              <w:rPr>
                <w:b/>
                <w:spacing w:val="-57"/>
                <w:sz w:val="24"/>
                <w:szCs w:val="24"/>
                <w:lang w:val="en-US"/>
              </w:rPr>
              <w:t xml:space="preserve"> </w:t>
            </w:r>
            <w:proofErr w:type="spellStart"/>
            <w:r>
              <w:rPr>
                <w:b/>
                <w:sz w:val="24"/>
                <w:szCs w:val="24"/>
                <w:lang w:val="en-US"/>
              </w:rPr>
              <w:t>регламента</w:t>
            </w:r>
            <w:proofErr w:type="spellEnd"/>
          </w:p>
        </w:tc>
        <w:tc>
          <w:tcPr>
            <w:tcW w:w="2045" w:type="pct"/>
            <w:vAlign w:val="center"/>
          </w:tcPr>
          <w:p w:rsidR="00F31254" w:rsidRDefault="00F31254" w:rsidP="00193C70">
            <w:pPr>
              <w:pStyle w:val="TableParagraph"/>
              <w:spacing w:before="99"/>
              <w:jc w:val="center"/>
              <w:rPr>
                <w:b/>
                <w:sz w:val="24"/>
                <w:szCs w:val="24"/>
              </w:rPr>
            </w:pPr>
            <w:r>
              <w:rPr>
                <w:b/>
                <w:sz w:val="24"/>
                <w:szCs w:val="24"/>
              </w:rPr>
              <w:t>Наименование основания</w:t>
            </w:r>
            <w:r>
              <w:rPr>
                <w:b/>
                <w:spacing w:val="-57"/>
                <w:sz w:val="24"/>
                <w:szCs w:val="24"/>
              </w:rPr>
              <w:t xml:space="preserve"> </w:t>
            </w:r>
            <w:r>
              <w:rPr>
                <w:b/>
                <w:sz w:val="24"/>
                <w:szCs w:val="24"/>
              </w:rPr>
              <w:t>для отказа в соответствии</w:t>
            </w:r>
            <w:r>
              <w:rPr>
                <w:b/>
                <w:spacing w:val="-58"/>
                <w:sz w:val="24"/>
                <w:szCs w:val="24"/>
              </w:rPr>
              <w:t xml:space="preserve"> </w:t>
            </w:r>
            <w:r>
              <w:rPr>
                <w:b/>
                <w:sz w:val="24"/>
                <w:szCs w:val="24"/>
              </w:rPr>
              <w:t>с</w:t>
            </w:r>
            <w:r>
              <w:rPr>
                <w:b/>
                <w:spacing w:val="-2"/>
                <w:sz w:val="24"/>
                <w:szCs w:val="24"/>
              </w:rPr>
              <w:t xml:space="preserve"> </w:t>
            </w:r>
            <w:r>
              <w:rPr>
                <w:b/>
                <w:sz w:val="24"/>
                <w:szCs w:val="24"/>
              </w:rPr>
              <w:t>единым</w:t>
            </w:r>
            <w:r>
              <w:rPr>
                <w:b/>
                <w:spacing w:val="-1"/>
                <w:sz w:val="24"/>
                <w:szCs w:val="24"/>
              </w:rPr>
              <w:t xml:space="preserve"> </w:t>
            </w:r>
            <w:r>
              <w:rPr>
                <w:b/>
                <w:sz w:val="24"/>
                <w:szCs w:val="24"/>
              </w:rPr>
              <w:t>стандартом</w:t>
            </w:r>
          </w:p>
        </w:tc>
        <w:tc>
          <w:tcPr>
            <w:tcW w:w="2119" w:type="pct"/>
            <w:vAlign w:val="center"/>
          </w:tcPr>
          <w:p w:rsidR="00F31254" w:rsidRDefault="00F31254" w:rsidP="00193C70">
            <w:pPr>
              <w:pStyle w:val="TableParagraph"/>
              <w:spacing w:before="99"/>
              <w:jc w:val="center"/>
              <w:rPr>
                <w:b/>
                <w:sz w:val="24"/>
                <w:szCs w:val="24"/>
              </w:rPr>
            </w:pPr>
            <w:r>
              <w:rPr>
                <w:b/>
                <w:sz w:val="24"/>
                <w:szCs w:val="24"/>
              </w:rPr>
              <w:t>Разъяснение причин отказа</w:t>
            </w:r>
            <w:r>
              <w:rPr>
                <w:b/>
                <w:spacing w:val="-57"/>
                <w:sz w:val="24"/>
                <w:szCs w:val="24"/>
              </w:rPr>
              <w:t xml:space="preserve"> </w:t>
            </w:r>
            <w:r>
              <w:rPr>
                <w:b/>
                <w:sz w:val="24"/>
                <w:szCs w:val="24"/>
              </w:rPr>
              <w:t>в</w:t>
            </w:r>
            <w:r>
              <w:rPr>
                <w:b/>
                <w:spacing w:val="-3"/>
                <w:sz w:val="24"/>
                <w:szCs w:val="24"/>
              </w:rPr>
              <w:t xml:space="preserve"> </w:t>
            </w:r>
            <w:r>
              <w:rPr>
                <w:b/>
                <w:sz w:val="24"/>
                <w:szCs w:val="24"/>
              </w:rPr>
              <w:t>предоставлении</w:t>
            </w:r>
            <w:r>
              <w:rPr>
                <w:b/>
                <w:spacing w:val="-1"/>
                <w:sz w:val="24"/>
                <w:szCs w:val="24"/>
              </w:rPr>
              <w:t xml:space="preserve"> </w:t>
            </w:r>
            <w:r>
              <w:rPr>
                <w:b/>
                <w:sz w:val="24"/>
                <w:szCs w:val="24"/>
              </w:rPr>
              <w:t>услуги</w:t>
            </w:r>
          </w:p>
        </w:tc>
      </w:tr>
      <w:tr w:rsidR="00F31254" w:rsidTr="00193C70">
        <w:trPr>
          <w:trHeight w:val="20"/>
          <w:jc w:val="center"/>
        </w:trPr>
        <w:tc>
          <w:tcPr>
            <w:tcW w:w="836" w:type="pct"/>
            <w:vAlign w:val="center"/>
          </w:tcPr>
          <w:p w:rsidR="00F31254" w:rsidRDefault="00F31254" w:rsidP="00193C70">
            <w:pPr>
              <w:pStyle w:val="TableParagraph"/>
              <w:spacing w:before="95"/>
              <w:jc w:val="center"/>
              <w:rPr>
                <w:sz w:val="24"/>
                <w:szCs w:val="24"/>
                <w:lang w:val="en-US"/>
              </w:rPr>
            </w:pPr>
            <w:r>
              <w:rPr>
                <w:sz w:val="24"/>
                <w:szCs w:val="24"/>
                <w:lang w:val="en-US"/>
              </w:rPr>
              <w:t>12.1.1.</w:t>
            </w:r>
          </w:p>
        </w:tc>
        <w:tc>
          <w:tcPr>
            <w:tcW w:w="2045" w:type="pct"/>
            <w:vAlign w:val="center"/>
          </w:tcPr>
          <w:p w:rsidR="00F31254" w:rsidRDefault="00F31254" w:rsidP="00193C70">
            <w:pPr>
              <w:pStyle w:val="TableParagraph"/>
              <w:spacing w:before="95"/>
              <w:jc w:val="center"/>
              <w:rPr>
                <w:sz w:val="24"/>
                <w:szCs w:val="24"/>
              </w:rPr>
            </w:pPr>
            <w:r>
              <w:rPr>
                <w:sz w:val="24"/>
                <w:szCs w:val="24"/>
              </w:rPr>
              <w:t>Обращение</w:t>
            </w:r>
            <w:r>
              <w:rPr>
                <w:spacing w:val="-8"/>
                <w:sz w:val="24"/>
                <w:szCs w:val="24"/>
              </w:rPr>
              <w:t xml:space="preserve"> </w:t>
            </w:r>
            <w:r>
              <w:rPr>
                <w:sz w:val="24"/>
                <w:szCs w:val="24"/>
              </w:rPr>
              <w:t>за</w:t>
            </w:r>
            <w:r>
              <w:rPr>
                <w:spacing w:val="-7"/>
                <w:sz w:val="24"/>
                <w:szCs w:val="24"/>
              </w:rPr>
              <w:t xml:space="preserve"> </w:t>
            </w:r>
            <w:r>
              <w:rPr>
                <w:sz w:val="24"/>
                <w:szCs w:val="24"/>
              </w:rPr>
              <w:t>предоставлением</w:t>
            </w:r>
            <w:r>
              <w:rPr>
                <w:spacing w:val="-57"/>
                <w:sz w:val="24"/>
                <w:szCs w:val="24"/>
              </w:rPr>
              <w:t xml:space="preserve"> </w:t>
            </w:r>
            <w:r>
              <w:rPr>
                <w:sz w:val="24"/>
                <w:szCs w:val="24"/>
              </w:rPr>
              <w:t>иной</w:t>
            </w:r>
            <w:r>
              <w:rPr>
                <w:spacing w:val="2"/>
                <w:sz w:val="24"/>
                <w:szCs w:val="24"/>
              </w:rPr>
              <w:t xml:space="preserve"> </w:t>
            </w:r>
            <w:r>
              <w:rPr>
                <w:sz w:val="24"/>
                <w:szCs w:val="24"/>
              </w:rPr>
              <w:t>услуги</w:t>
            </w:r>
          </w:p>
        </w:tc>
        <w:tc>
          <w:tcPr>
            <w:tcW w:w="2119" w:type="pct"/>
            <w:vAlign w:val="center"/>
          </w:tcPr>
          <w:p w:rsidR="00F31254" w:rsidRDefault="00F31254" w:rsidP="00193C70">
            <w:pPr>
              <w:pStyle w:val="TableParagraph"/>
              <w:spacing w:before="95"/>
              <w:jc w:val="center"/>
              <w:rPr>
                <w:sz w:val="24"/>
                <w:szCs w:val="24"/>
                <w:lang w:val="en-US"/>
              </w:rPr>
            </w:pPr>
            <w:proofErr w:type="spellStart"/>
            <w:r>
              <w:rPr>
                <w:sz w:val="24"/>
                <w:szCs w:val="24"/>
                <w:lang w:val="en-US"/>
              </w:rPr>
              <w:t>Указываются</w:t>
            </w:r>
            <w:proofErr w:type="spellEnd"/>
            <w:r>
              <w:rPr>
                <w:spacing w:val="-4"/>
                <w:sz w:val="24"/>
                <w:szCs w:val="24"/>
                <w:lang w:val="en-US"/>
              </w:rPr>
              <w:t xml:space="preserve"> </w:t>
            </w:r>
            <w:proofErr w:type="spellStart"/>
            <w:r>
              <w:rPr>
                <w:sz w:val="24"/>
                <w:szCs w:val="24"/>
                <w:lang w:val="en-US"/>
              </w:rPr>
              <w:t>основания</w:t>
            </w:r>
            <w:proofErr w:type="spellEnd"/>
            <w:r>
              <w:rPr>
                <w:spacing w:val="-3"/>
                <w:sz w:val="24"/>
                <w:szCs w:val="24"/>
                <w:lang w:val="en-US"/>
              </w:rPr>
              <w:t xml:space="preserve"> </w:t>
            </w:r>
            <w:proofErr w:type="spellStart"/>
            <w:r>
              <w:rPr>
                <w:sz w:val="24"/>
                <w:szCs w:val="24"/>
                <w:lang w:val="en-US"/>
              </w:rPr>
              <w:t>такого</w:t>
            </w:r>
            <w:proofErr w:type="spellEnd"/>
            <w:r>
              <w:rPr>
                <w:spacing w:val="-4"/>
                <w:sz w:val="24"/>
                <w:szCs w:val="24"/>
                <w:lang w:val="en-US"/>
              </w:rPr>
              <w:t xml:space="preserve"> </w:t>
            </w:r>
            <w:proofErr w:type="spellStart"/>
            <w:r>
              <w:rPr>
                <w:sz w:val="24"/>
                <w:szCs w:val="24"/>
                <w:lang w:val="en-US"/>
              </w:rPr>
              <w:t>вывода</w:t>
            </w:r>
            <w:proofErr w:type="spellEnd"/>
          </w:p>
        </w:tc>
      </w:tr>
      <w:tr w:rsidR="00F31254" w:rsidTr="00193C70">
        <w:trPr>
          <w:trHeight w:val="20"/>
          <w:jc w:val="center"/>
        </w:trPr>
        <w:tc>
          <w:tcPr>
            <w:tcW w:w="836" w:type="pct"/>
            <w:vAlign w:val="center"/>
          </w:tcPr>
          <w:p w:rsidR="00F31254" w:rsidRDefault="00F31254" w:rsidP="00193C70">
            <w:pPr>
              <w:pStyle w:val="TableParagraph"/>
              <w:spacing w:before="95"/>
              <w:jc w:val="center"/>
              <w:rPr>
                <w:sz w:val="24"/>
                <w:szCs w:val="24"/>
                <w:lang w:val="en-US"/>
              </w:rPr>
            </w:pPr>
            <w:r>
              <w:rPr>
                <w:sz w:val="24"/>
                <w:szCs w:val="24"/>
                <w:lang w:val="en-US"/>
              </w:rPr>
              <w:t>12.1.2.</w:t>
            </w:r>
          </w:p>
        </w:tc>
        <w:tc>
          <w:tcPr>
            <w:tcW w:w="2045" w:type="pct"/>
            <w:vAlign w:val="center"/>
          </w:tcPr>
          <w:p w:rsidR="00F31254" w:rsidRDefault="00F31254" w:rsidP="00193C70">
            <w:pPr>
              <w:pStyle w:val="TableParagraph"/>
              <w:spacing w:before="95"/>
              <w:jc w:val="center"/>
              <w:rPr>
                <w:sz w:val="24"/>
                <w:szCs w:val="24"/>
              </w:rPr>
            </w:pPr>
            <w:r>
              <w:rPr>
                <w:sz w:val="24"/>
                <w:szCs w:val="24"/>
              </w:rPr>
              <w:t>Заявителем представлен</w:t>
            </w:r>
            <w:r>
              <w:rPr>
                <w:spacing w:val="1"/>
                <w:sz w:val="24"/>
                <w:szCs w:val="24"/>
              </w:rPr>
              <w:t xml:space="preserve"> </w:t>
            </w:r>
            <w:r>
              <w:rPr>
                <w:sz w:val="24"/>
                <w:szCs w:val="24"/>
              </w:rPr>
              <w:t>неполный</w:t>
            </w:r>
            <w:r>
              <w:rPr>
                <w:spacing w:val="-7"/>
                <w:sz w:val="24"/>
                <w:szCs w:val="24"/>
              </w:rPr>
              <w:t xml:space="preserve"> </w:t>
            </w:r>
            <w:r>
              <w:rPr>
                <w:sz w:val="24"/>
                <w:szCs w:val="24"/>
              </w:rPr>
              <w:t>комплект</w:t>
            </w:r>
            <w:r>
              <w:rPr>
                <w:spacing w:val="-6"/>
                <w:sz w:val="24"/>
                <w:szCs w:val="24"/>
              </w:rPr>
              <w:t xml:space="preserve"> </w:t>
            </w:r>
            <w:r>
              <w:rPr>
                <w:sz w:val="24"/>
                <w:szCs w:val="24"/>
              </w:rPr>
              <w:t>документов,</w:t>
            </w:r>
            <w:r>
              <w:rPr>
                <w:spacing w:val="-57"/>
                <w:sz w:val="24"/>
                <w:szCs w:val="24"/>
              </w:rPr>
              <w:t xml:space="preserve"> </w:t>
            </w:r>
            <w:r>
              <w:rPr>
                <w:sz w:val="24"/>
                <w:szCs w:val="24"/>
              </w:rPr>
              <w:t>необходимых для предоставления</w:t>
            </w:r>
            <w:r>
              <w:rPr>
                <w:spacing w:val="-6"/>
                <w:sz w:val="24"/>
                <w:szCs w:val="24"/>
              </w:rPr>
              <w:t xml:space="preserve"> </w:t>
            </w:r>
            <w:r>
              <w:rPr>
                <w:sz w:val="24"/>
                <w:szCs w:val="24"/>
              </w:rPr>
              <w:t>Услуги</w:t>
            </w:r>
          </w:p>
        </w:tc>
        <w:tc>
          <w:tcPr>
            <w:tcW w:w="2119" w:type="pct"/>
            <w:vAlign w:val="center"/>
          </w:tcPr>
          <w:p w:rsidR="00F31254" w:rsidRDefault="00F31254" w:rsidP="00193C70">
            <w:pPr>
              <w:pStyle w:val="TableParagraph"/>
              <w:spacing w:before="95"/>
              <w:jc w:val="center"/>
              <w:rPr>
                <w:sz w:val="24"/>
                <w:szCs w:val="24"/>
              </w:rPr>
            </w:pPr>
            <w:r>
              <w:rPr>
                <w:sz w:val="24"/>
                <w:szCs w:val="24"/>
              </w:rPr>
              <w:t>Указывается</w:t>
            </w:r>
            <w:r>
              <w:rPr>
                <w:spacing w:val="-6"/>
                <w:sz w:val="24"/>
                <w:szCs w:val="24"/>
              </w:rPr>
              <w:t xml:space="preserve"> </w:t>
            </w:r>
            <w:r>
              <w:rPr>
                <w:sz w:val="24"/>
                <w:szCs w:val="24"/>
              </w:rPr>
              <w:t>исчерпывающий</w:t>
            </w:r>
            <w:r>
              <w:rPr>
                <w:spacing w:val="-6"/>
                <w:sz w:val="24"/>
                <w:szCs w:val="24"/>
              </w:rPr>
              <w:t xml:space="preserve"> </w:t>
            </w:r>
            <w:r>
              <w:rPr>
                <w:sz w:val="24"/>
                <w:szCs w:val="24"/>
              </w:rPr>
              <w:t>перечень</w:t>
            </w:r>
            <w:r>
              <w:rPr>
                <w:spacing w:val="-57"/>
                <w:sz w:val="24"/>
                <w:szCs w:val="24"/>
              </w:rPr>
              <w:t xml:space="preserve">    </w:t>
            </w:r>
            <w:r>
              <w:rPr>
                <w:sz w:val="24"/>
                <w:szCs w:val="24"/>
              </w:rPr>
              <w:t>документов,</w:t>
            </w:r>
            <w:r>
              <w:rPr>
                <w:spacing w:val="-1"/>
                <w:sz w:val="24"/>
                <w:szCs w:val="24"/>
              </w:rPr>
              <w:t xml:space="preserve"> </w:t>
            </w:r>
            <w:r>
              <w:rPr>
                <w:sz w:val="24"/>
                <w:szCs w:val="24"/>
              </w:rPr>
              <w:t>которые</w:t>
            </w:r>
            <w:r>
              <w:rPr>
                <w:spacing w:val="-2"/>
                <w:sz w:val="24"/>
                <w:szCs w:val="24"/>
              </w:rPr>
              <w:t xml:space="preserve"> </w:t>
            </w:r>
            <w:r>
              <w:rPr>
                <w:sz w:val="24"/>
                <w:szCs w:val="24"/>
              </w:rPr>
              <w:t>необходимо</w:t>
            </w:r>
          </w:p>
          <w:p w:rsidR="00F31254" w:rsidRDefault="00F31254" w:rsidP="00193C70">
            <w:pPr>
              <w:pStyle w:val="TableParagraph"/>
              <w:jc w:val="center"/>
              <w:rPr>
                <w:sz w:val="24"/>
                <w:szCs w:val="24"/>
                <w:lang w:val="en-US"/>
              </w:rPr>
            </w:pPr>
            <w:proofErr w:type="spellStart"/>
            <w:r>
              <w:rPr>
                <w:sz w:val="24"/>
                <w:szCs w:val="24"/>
                <w:lang w:val="en-US"/>
              </w:rPr>
              <w:t>представить</w:t>
            </w:r>
            <w:proofErr w:type="spellEnd"/>
            <w:r>
              <w:rPr>
                <w:spacing w:val="-3"/>
                <w:sz w:val="24"/>
                <w:szCs w:val="24"/>
                <w:lang w:val="en-US"/>
              </w:rPr>
              <w:t xml:space="preserve"> </w:t>
            </w:r>
            <w:proofErr w:type="spellStart"/>
            <w:r>
              <w:rPr>
                <w:sz w:val="24"/>
                <w:szCs w:val="24"/>
                <w:lang w:val="en-US"/>
              </w:rPr>
              <w:t>заявителю</w:t>
            </w:r>
            <w:proofErr w:type="spellEnd"/>
          </w:p>
        </w:tc>
      </w:tr>
      <w:tr w:rsidR="00F31254" w:rsidTr="00193C70">
        <w:trPr>
          <w:trHeight w:val="20"/>
          <w:jc w:val="center"/>
        </w:trPr>
        <w:tc>
          <w:tcPr>
            <w:tcW w:w="836" w:type="pct"/>
            <w:vAlign w:val="center"/>
          </w:tcPr>
          <w:p w:rsidR="00F31254" w:rsidRDefault="00F31254" w:rsidP="00193C70">
            <w:pPr>
              <w:pStyle w:val="TableParagraph"/>
              <w:spacing w:before="95"/>
              <w:jc w:val="center"/>
              <w:rPr>
                <w:sz w:val="24"/>
                <w:szCs w:val="24"/>
                <w:lang w:val="en-US"/>
              </w:rPr>
            </w:pPr>
            <w:r>
              <w:rPr>
                <w:sz w:val="24"/>
                <w:szCs w:val="24"/>
                <w:lang w:val="en-US"/>
              </w:rPr>
              <w:t>12.1.3.</w:t>
            </w:r>
          </w:p>
        </w:tc>
        <w:tc>
          <w:tcPr>
            <w:tcW w:w="2045" w:type="pct"/>
            <w:vAlign w:val="center"/>
          </w:tcPr>
          <w:p w:rsidR="00F31254" w:rsidRDefault="00F31254" w:rsidP="00193C70">
            <w:pPr>
              <w:pStyle w:val="TableParagraph"/>
              <w:spacing w:before="95"/>
              <w:jc w:val="center"/>
              <w:rPr>
                <w:sz w:val="24"/>
                <w:szCs w:val="24"/>
              </w:rPr>
            </w:pPr>
            <w:r>
              <w:rPr>
                <w:sz w:val="24"/>
                <w:szCs w:val="24"/>
              </w:rPr>
              <w:t>Документы,</w:t>
            </w:r>
            <w:r>
              <w:rPr>
                <w:spacing w:val="-4"/>
                <w:sz w:val="24"/>
                <w:szCs w:val="24"/>
              </w:rPr>
              <w:t xml:space="preserve"> </w:t>
            </w:r>
            <w:r>
              <w:rPr>
                <w:sz w:val="24"/>
                <w:szCs w:val="24"/>
              </w:rPr>
              <w:t>необходимые для</w:t>
            </w:r>
            <w:r>
              <w:rPr>
                <w:spacing w:val="-5"/>
                <w:sz w:val="24"/>
                <w:szCs w:val="24"/>
              </w:rPr>
              <w:t xml:space="preserve"> </w:t>
            </w:r>
            <w:r>
              <w:rPr>
                <w:sz w:val="24"/>
                <w:szCs w:val="24"/>
              </w:rPr>
              <w:t>предоставления</w:t>
            </w:r>
            <w:r>
              <w:rPr>
                <w:spacing w:val="-6"/>
                <w:sz w:val="24"/>
                <w:szCs w:val="24"/>
              </w:rPr>
              <w:t xml:space="preserve"> </w:t>
            </w:r>
            <w:r>
              <w:rPr>
                <w:sz w:val="24"/>
                <w:szCs w:val="24"/>
              </w:rPr>
              <w:t>Услуги,</w:t>
            </w:r>
            <w:r>
              <w:rPr>
                <w:spacing w:val="-57"/>
                <w:sz w:val="24"/>
                <w:szCs w:val="24"/>
              </w:rPr>
              <w:t xml:space="preserve"> </w:t>
            </w:r>
            <w:r>
              <w:rPr>
                <w:sz w:val="24"/>
                <w:szCs w:val="24"/>
              </w:rPr>
              <w:t>утратили силу</w:t>
            </w:r>
          </w:p>
        </w:tc>
        <w:tc>
          <w:tcPr>
            <w:tcW w:w="2119" w:type="pct"/>
            <w:vAlign w:val="center"/>
          </w:tcPr>
          <w:p w:rsidR="00F31254" w:rsidRDefault="00F31254" w:rsidP="00193C70">
            <w:pPr>
              <w:pStyle w:val="TableParagraph"/>
              <w:spacing w:before="95"/>
              <w:jc w:val="center"/>
              <w:rPr>
                <w:sz w:val="24"/>
                <w:szCs w:val="24"/>
              </w:rPr>
            </w:pPr>
            <w:r>
              <w:rPr>
                <w:sz w:val="24"/>
                <w:szCs w:val="24"/>
              </w:rPr>
              <w:t>Указывается</w:t>
            </w:r>
            <w:r>
              <w:rPr>
                <w:spacing w:val="-6"/>
                <w:sz w:val="24"/>
                <w:szCs w:val="24"/>
              </w:rPr>
              <w:t xml:space="preserve"> </w:t>
            </w:r>
            <w:r>
              <w:rPr>
                <w:sz w:val="24"/>
                <w:szCs w:val="24"/>
              </w:rPr>
              <w:t>исчерпывающий</w:t>
            </w:r>
            <w:r>
              <w:rPr>
                <w:spacing w:val="-6"/>
                <w:sz w:val="24"/>
                <w:szCs w:val="24"/>
              </w:rPr>
              <w:t xml:space="preserve"> </w:t>
            </w:r>
            <w:r>
              <w:rPr>
                <w:sz w:val="24"/>
                <w:szCs w:val="24"/>
              </w:rPr>
              <w:t>перечень</w:t>
            </w:r>
            <w:r>
              <w:rPr>
                <w:spacing w:val="-57"/>
                <w:sz w:val="24"/>
                <w:szCs w:val="24"/>
              </w:rPr>
              <w:t xml:space="preserve"> </w:t>
            </w:r>
            <w:r>
              <w:rPr>
                <w:sz w:val="24"/>
                <w:szCs w:val="24"/>
              </w:rPr>
              <w:t>документов,</w:t>
            </w:r>
            <w:r>
              <w:rPr>
                <w:spacing w:val="3"/>
                <w:sz w:val="24"/>
                <w:szCs w:val="24"/>
              </w:rPr>
              <w:t xml:space="preserve"> </w:t>
            </w:r>
            <w:r>
              <w:rPr>
                <w:sz w:val="24"/>
                <w:szCs w:val="24"/>
              </w:rPr>
              <w:t>утративших</w:t>
            </w:r>
            <w:r>
              <w:rPr>
                <w:spacing w:val="1"/>
                <w:sz w:val="24"/>
                <w:szCs w:val="24"/>
              </w:rPr>
              <w:t xml:space="preserve"> </w:t>
            </w:r>
            <w:r>
              <w:rPr>
                <w:sz w:val="24"/>
                <w:szCs w:val="24"/>
              </w:rPr>
              <w:t>силу</w:t>
            </w:r>
          </w:p>
        </w:tc>
      </w:tr>
      <w:tr w:rsidR="00F31254" w:rsidTr="00193C70">
        <w:trPr>
          <w:trHeight w:val="20"/>
          <w:jc w:val="center"/>
        </w:trPr>
        <w:tc>
          <w:tcPr>
            <w:tcW w:w="836" w:type="pct"/>
            <w:vAlign w:val="center"/>
          </w:tcPr>
          <w:p w:rsidR="00F31254" w:rsidRDefault="00F31254" w:rsidP="00193C70">
            <w:pPr>
              <w:pStyle w:val="TableParagraph"/>
              <w:spacing w:before="93"/>
              <w:jc w:val="center"/>
              <w:rPr>
                <w:sz w:val="24"/>
                <w:szCs w:val="24"/>
                <w:lang w:val="en-US"/>
              </w:rPr>
            </w:pPr>
            <w:r>
              <w:rPr>
                <w:sz w:val="24"/>
                <w:szCs w:val="24"/>
                <w:lang w:val="en-US"/>
              </w:rPr>
              <w:t>12.1.4.</w:t>
            </w:r>
          </w:p>
        </w:tc>
        <w:tc>
          <w:tcPr>
            <w:tcW w:w="2045" w:type="pct"/>
            <w:vAlign w:val="center"/>
          </w:tcPr>
          <w:p w:rsidR="00F31254" w:rsidRDefault="00F31254" w:rsidP="00193C70">
            <w:pPr>
              <w:pStyle w:val="TableParagraph"/>
              <w:spacing w:before="93"/>
              <w:jc w:val="center"/>
              <w:rPr>
                <w:sz w:val="24"/>
                <w:szCs w:val="24"/>
              </w:rPr>
            </w:pPr>
            <w:r>
              <w:rPr>
                <w:sz w:val="24"/>
                <w:szCs w:val="24"/>
              </w:rPr>
              <w:t>Наличие противоречий между</w:t>
            </w:r>
            <w:r>
              <w:rPr>
                <w:spacing w:val="-57"/>
                <w:sz w:val="24"/>
                <w:szCs w:val="24"/>
              </w:rPr>
              <w:t xml:space="preserve"> </w:t>
            </w:r>
            <w:r>
              <w:rPr>
                <w:sz w:val="24"/>
                <w:szCs w:val="24"/>
              </w:rPr>
              <w:t>сведениями, указанными в заявлении, и сведениями,</w:t>
            </w:r>
            <w:r>
              <w:rPr>
                <w:spacing w:val="1"/>
                <w:sz w:val="24"/>
                <w:szCs w:val="24"/>
              </w:rPr>
              <w:t xml:space="preserve"> </w:t>
            </w:r>
            <w:r>
              <w:rPr>
                <w:sz w:val="24"/>
                <w:szCs w:val="24"/>
              </w:rPr>
              <w:t>указанными</w:t>
            </w:r>
            <w:r>
              <w:rPr>
                <w:spacing w:val="-5"/>
                <w:sz w:val="24"/>
                <w:szCs w:val="24"/>
              </w:rPr>
              <w:t xml:space="preserve"> </w:t>
            </w:r>
            <w:r>
              <w:rPr>
                <w:sz w:val="24"/>
                <w:szCs w:val="24"/>
              </w:rPr>
              <w:t>в</w:t>
            </w:r>
            <w:r>
              <w:rPr>
                <w:spacing w:val="-6"/>
                <w:sz w:val="24"/>
                <w:szCs w:val="24"/>
              </w:rPr>
              <w:t xml:space="preserve"> </w:t>
            </w:r>
            <w:r>
              <w:rPr>
                <w:sz w:val="24"/>
                <w:szCs w:val="24"/>
              </w:rPr>
              <w:t>приложенных</w:t>
            </w:r>
            <w:r>
              <w:rPr>
                <w:spacing w:val="-57"/>
                <w:sz w:val="24"/>
                <w:szCs w:val="24"/>
              </w:rPr>
              <w:t xml:space="preserve"> </w:t>
            </w:r>
            <w:r>
              <w:rPr>
                <w:sz w:val="24"/>
                <w:szCs w:val="24"/>
              </w:rPr>
              <w:t>к</w:t>
            </w:r>
            <w:r>
              <w:rPr>
                <w:spacing w:val="-1"/>
                <w:sz w:val="24"/>
                <w:szCs w:val="24"/>
              </w:rPr>
              <w:t xml:space="preserve"> </w:t>
            </w:r>
            <w:r>
              <w:rPr>
                <w:sz w:val="24"/>
                <w:szCs w:val="24"/>
              </w:rPr>
              <w:t>нему</w:t>
            </w:r>
            <w:r>
              <w:rPr>
                <w:spacing w:val="-5"/>
                <w:sz w:val="24"/>
                <w:szCs w:val="24"/>
              </w:rPr>
              <w:t xml:space="preserve"> </w:t>
            </w:r>
            <w:r>
              <w:rPr>
                <w:sz w:val="24"/>
                <w:szCs w:val="24"/>
              </w:rPr>
              <w:t>документах</w:t>
            </w:r>
          </w:p>
        </w:tc>
        <w:tc>
          <w:tcPr>
            <w:tcW w:w="2119" w:type="pct"/>
            <w:vAlign w:val="center"/>
          </w:tcPr>
          <w:p w:rsidR="00F31254" w:rsidRDefault="00F31254" w:rsidP="00193C70">
            <w:pPr>
              <w:pStyle w:val="TableParagraph"/>
              <w:spacing w:before="93"/>
              <w:jc w:val="center"/>
              <w:rPr>
                <w:sz w:val="24"/>
                <w:szCs w:val="24"/>
                <w:lang w:val="en-US"/>
              </w:rPr>
            </w:pPr>
            <w:proofErr w:type="spellStart"/>
            <w:r>
              <w:rPr>
                <w:sz w:val="24"/>
                <w:szCs w:val="24"/>
                <w:lang w:val="en-US"/>
              </w:rPr>
              <w:t>Указываются</w:t>
            </w:r>
            <w:proofErr w:type="spellEnd"/>
            <w:r>
              <w:rPr>
                <w:spacing w:val="-4"/>
                <w:sz w:val="24"/>
                <w:szCs w:val="24"/>
                <w:lang w:val="en-US"/>
              </w:rPr>
              <w:t xml:space="preserve"> </w:t>
            </w:r>
            <w:proofErr w:type="spellStart"/>
            <w:r>
              <w:rPr>
                <w:sz w:val="24"/>
                <w:szCs w:val="24"/>
                <w:lang w:val="en-US"/>
              </w:rPr>
              <w:t>основания</w:t>
            </w:r>
            <w:proofErr w:type="spellEnd"/>
            <w:r>
              <w:rPr>
                <w:spacing w:val="-3"/>
                <w:sz w:val="24"/>
                <w:szCs w:val="24"/>
                <w:lang w:val="en-US"/>
              </w:rPr>
              <w:t xml:space="preserve"> </w:t>
            </w:r>
            <w:proofErr w:type="spellStart"/>
            <w:r>
              <w:rPr>
                <w:sz w:val="24"/>
                <w:szCs w:val="24"/>
                <w:lang w:val="en-US"/>
              </w:rPr>
              <w:t>такого</w:t>
            </w:r>
            <w:proofErr w:type="spellEnd"/>
            <w:r>
              <w:rPr>
                <w:spacing w:val="-4"/>
                <w:sz w:val="24"/>
                <w:szCs w:val="24"/>
                <w:lang w:val="en-US"/>
              </w:rPr>
              <w:t xml:space="preserve"> </w:t>
            </w:r>
            <w:proofErr w:type="spellStart"/>
            <w:r>
              <w:rPr>
                <w:sz w:val="24"/>
                <w:szCs w:val="24"/>
                <w:lang w:val="en-US"/>
              </w:rPr>
              <w:t>вывода</w:t>
            </w:r>
            <w:proofErr w:type="spellEnd"/>
          </w:p>
        </w:tc>
      </w:tr>
      <w:tr w:rsidR="00F31254" w:rsidTr="00193C70">
        <w:trPr>
          <w:trHeight w:val="20"/>
          <w:jc w:val="center"/>
        </w:trPr>
        <w:tc>
          <w:tcPr>
            <w:tcW w:w="836" w:type="pct"/>
            <w:vAlign w:val="center"/>
          </w:tcPr>
          <w:p w:rsidR="00F31254" w:rsidRDefault="00F31254" w:rsidP="00193C70">
            <w:pPr>
              <w:pStyle w:val="TableParagraph"/>
              <w:spacing w:before="92"/>
              <w:jc w:val="center"/>
              <w:rPr>
                <w:sz w:val="24"/>
                <w:szCs w:val="24"/>
                <w:lang w:val="en-US"/>
              </w:rPr>
            </w:pPr>
            <w:r>
              <w:rPr>
                <w:sz w:val="24"/>
                <w:szCs w:val="24"/>
                <w:lang w:val="en-US"/>
              </w:rPr>
              <w:t>12.1.5.</w:t>
            </w:r>
          </w:p>
        </w:tc>
        <w:tc>
          <w:tcPr>
            <w:tcW w:w="2045" w:type="pct"/>
            <w:vAlign w:val="center"/>
          </w:tcPr>
          <w:p w:rsidR="00F31254" w:rsidRDefault="00F31254" w:rsidP="00193C70">
            <w:pPr>
              <w:pStyle w:val="TableParagraph"/>
              <w:spacing w:before="92"/>
              <w:jc w:val="center"/>
              <w:rPr>
                <w:sz w:val="24"/>
                <w:szCs w:val="24"/>
              </w:rPr>
            </w:pPr>
            <w:r>
              <w:rPr>
                <w:sz w:val="24"/>
                <w:szCs w:val="24"/>
              </w:rPr>
              <w:t>Документы содержат подчистки</w:t>
            </w:r>
            <w:r>
              <w:rPr>
                <w:spacing w:val="-58"/>
                <w:sz w:val="24"/>
                <w:szCs w:val="24"/>
              </w:rPr>
              <w:t xml:space="preserve"> </w:t>
            </w:r>
            <w:r>
              <w:rPr>
                <w:sz w:val="24"/>
                <w:szCs w:val="24"/>
              </w:rPr>
              <w:t>и</w:t>
            </w:r>
            <w:r>
              <w:rPr>
                <w:spacing w:val="-1"/>
                <w:sz w:val="24"/>
                <w:szCs w:val="24"/>
              </w:rPr>
              <w:t xml:space="preserve"> </w:t>
            </w:r>
            <w:r>
              <w:rPr>
                <w:sz w:val="24"/>
                <w:szCs w:val="24"/>
              </w:rPr>
              <w:t xml:space="preserve">исправления текста, не заверенные </w:t>
            </w:r>
            <w:r>
              <w:rPr>
                <w:sz w:val="24"/>
                <w:szCs w:val="24"/>
              </w:rPr>
              <w:lastRenderedPageBreak/>
              <w:t>в порядке,</w:t>
            </w:r>
            <w:r>
              <w:rPr>
                <w:spacing w:val="1"/>
                <w:sz w:val="24"/>
                <w:szCs w:val="24"/>
              </w:rPr>
              <w:t xml:space="preserve"> </w:t>
            </w:r>
            <w:r>
              <w:rPr>
                <w:sz w:val="24"/>
                <w:szCs w:val="24"/>
              </w:rPr>
              <w:t>установленном</w:t>
            </w:r>
            <w:r>
              <w:rPr>
                <w:spacing w:val="1"/>
                <w:sz w:val="24"/>
                <w:szCs w:val="24"/>
              </w:rPr>
              <w:t xml:space="preserve"> </w:t>
            </w:r>
            <w:r>
              <w:rPr>
                <w:sz w:val="24"/>
                <w:szCs w:val="24"/>
              </w:rPr>
              <w:t>законодательством Российской</w:t>
            </w:r>
            <w:r>
              <w:rPr>
                <w:spacing w:val="-58"/>
                <w:sz w:val="24"/>
                <w:szCs w:val="24"/>
              </w:rPr>
              <w:t xml:space="preserve"> </w:t>
            </w:r>
            <w:r>
              <w:rPr>
                <w:sz w:val="24"/>
                <w:szCs w:val="24"/>
              </w:rPr>
              <w:t>Федерации</w:t>
            </w:r>
          </w:p>
        </w:tc>
        <w:tc>
          <w:tcPr>
            <w:tcW w:w="2119" w:type="pct"/>
            <w:vAlign w:val="center"/>
          </w:tcPr>
          <w:p w:rsidR="00F31254" w:rsidRDefault="00F31254" w:rsidP="00193C70">
            <w:pPr>
              <w:pStyle w:val="TableParagraph"/>
              <w:spacing w:before="92"/>
              <w:jc w:val="center"/>
              <w:rPr>
                <w:sz w:val="24"/>
                <w:szCs w:val="24"/>
              </w:rPr>
            </w:pPr>
            <w:r>
              <w:rPr>
                <w:sz w:val="24"/>
                <w:szCs w:val="24"/>
              </w:rPr>
              <w:lastRenderedPageBreak/>
              <w:t>Указывается</w:t>
            </w:r>
            <w:r>
              <w:rPr>
                <w:spacing w:val="-6"/>
                <w:sz w:val="24"/>
                <w:szCs w:val="24"/>
              </w:rPr>
              <w:t xml:space="preserve"> </w:t>
            </w:r>
            <w:r>
              <w:rPr>
                <w:sz w:val="24"/>
                <w:szCs w:val="24"/>
              </w:rPr>
              <w:t>исчерпывающий</w:t>
            </w:r>
            <w:r>
              <w:rPr>
                <w:spacing w:val="-6"/>
                <w:sz w:val="24"/>
                <w:szCs w:val="24"/>
              </w:rPr>
              <w:t xml:space="preserve"> </w:t>
            </w:r>
            <w:r>
              <w:rPr>
                <w:sz w:val="24"/>
                <w:szCs w:val="24"/>
              </w:rPr>
              <w:t>перечень</w:t>
            </w:r>
            <w:r>
              <w:rPr>
                <w:spacing w:val="-57"/>
                <w:sz w:val="24"/>
                <w:szCs w:val="24"/>
              </w:rPr>
              <w:t xml:space="preserve">                 </w:t>
            </w:r>
            <w:r>
              <w:rPr>
                <w:sz w:val="24"/>
                <w:szCs w:val="24"/>
              </w:rPr>
              <w:t>документов,</w:t>
            </w:r>
            <w:r>
              <w:rPr>
                <w:spacing w:val="-1"/>
                <w:sz w:val="24"/>
                <w:szCs w:val="24"/>
              </w:rPr>
              <w:t xml:space="preserve"> </w:t>
            </w:r>
            <w:r>
              <w:rPr>
                <w:sz w:val="24"/>
                <w:szCs w:val="24"/>
              </w:rPr>
              <w:t>содержащих</w:t>
            </w:r>
            <w:r>
              <w:rPr>
                <w:spacing w:val="-2"/>
                <w:sz w:val="24"/>
                <w:szCs w:val="24"/>
              </w:rPr>
              <w:t xml:space="preserve"> </w:t>
            </w:r>
            <w:r>
              <w:rPr>
                <w:sz w:val="24"/>
                <w:szCs w:val="24"/>
              </w:rPr>
              <w:lastRenderedPageBreak/>
              <w:t>подчистки</w:t>
            </w:r>
          </w:p>
          <w:p w:rsidR="00F31254" w:rsidRDefault="00F31254" w:rsidP="00193C70">
            <w:pPr>
              <w:pStyle w:val="TableParagraph"/>
              <w:jc w:val="center"/>
              <w:rPr>
                <w:sz w:val="24"/>
                <w:szCs w:val="24"/>
                <w:lang w:val="en-US"/>
              </w:rPr>
            </w:pPr>
            <w:r>
              <w:rPr>
                <w:sz w:val="24"/>
                <w:szCs w:val="24"/>
                <w:lang w:val="en-US"/>
              </w:rPr>
              <w:t>и</w:t>
            </w:r>
            <w:r>
              <w:rPr>
                <w:spacing w:val="-3"/>
                <w:sz w:val="24"/>
                <w:szCs w:val="24"/>
                <w:lang w:val="en-US"/>
              </w:rPr>
              <w:t xml:space="preserve"> </w:t>
            </w:r>
            <w:proofErr w:type="spellStart"/>
            <w:r>
              <w:rPr>
                <w:sz w:val="24"/>
                <w:szCs w:val="24"/>
                <w:lang w:val="en-US"/>
              </w:rPr>
              <w:t>исправления</w:t>
            </w:r>
            <w:proofErr w:type="spellEnd"/>
          </w:p>
        </w:tc>
      </w:tr>
      <w:tr w:rsidR="00F31254" w:rsidTr="00193C70">
        <w:trPr>
          <w:trHeight w:val="20"/>
          <w:jc w:val="center"/>
        </w:trPr>
        <w:tc>
          <w:tcPr>
            <w:tcW w:w="836" w:type="pct"/>
            <w:vAlign w:val="center"/>
          </w:tcPr>
          <w:p w:rsidR="00F31254" w:rsidRDefault="00F31254" w:rsidP="00193C70">
            <w:pPr>
              <w:pStyle w:val="TableParagraph"/>
              <w:spacing w:before="93"/>
              <w:jc w:val="center"/>
              <w:rPr>
                <w:sz w:val="24"/>
                <w:szCs w:val="24"/>
                <w:lang w:val="en-US"/>
              </w:rPr>
            </w:pPr>
            <w:r>
              <w:rPr>
                <w:sz w:val="24"/>
                <w:szCs w:val="24"/>
                <w:lang w:val="en-US"/>
              </w:rPr>
              <w:lastRenderedPageBreak/>
              <w:t>12.1.6.</w:t>
            </w:r>
          </w:p>
        </w:tc>
        <w:tc>
          <w:tcPr>
            <w:tcW w:w="2045" w:type="pct"/>
            <w:vAlign w:val="center"/>
          </w:tcPr>
          <w:p w:rsidR="00F31254" w:rsidRDefault="00F31254" w:rsidP="00193C70">
            <w:pPr>
              <w:pStyle w:val="TableParagraph"/>
              <w:spacing w:before="93"/>
              <w:jc w:val="center"/>
              <w:rPr>
                <w:sz w:val="24"/>
                <w:szCs w:val="24"/>
              </w:rPr>
            </w:pPr>
            <w:r>
              <w:rPr>
                <w:sz w:val="24"/>
                <w:szCs w:val="24"/>
              </w:rPr>
              <w:t>Документы</w:t>
            </w:r>
            <w:r>
              <w:rPr>
                <w:spacing w:val="-5"/>
                <w:sz w:val="24"/>
                <w:szCs w:val="24"/>
              </w:rPr>
              <w:t xml:space="preserve"> </w:t>
            </w:r>
            <w:r>
              <w:rPr>
                <w:sz w:val="24"/>
                <w:szCs w:val="24"/>
              </w:rPr>
              <w:t>содержат повреждения, наличие которых</w:t>
            </w:r>
            <w:r>
              <w:rPr>
                <w:spacing w:val="-58"/>
                <w:sz w:val="24"/>
                <w:szCs w:val="24"/>
              </w:rPr>
              <w:t xml:space="preserve"> </w:t>
            </w:r>
            <w:r>
              <w:rPr>
                <w:sz w:val="24"/>
                <w:szCs w:val="24"/>
              </w:rPr>
              <w:t>не позволяет в полном объеме</w:t>
            </w:r>
            <w:r>
              <w:rPr>
                <w:spacing w:val="1"/>
                <w:sz w:val="24"/>
                <w:szCs w:val="24"/>
              </w:rPr>
              <w:t xml:space="preserve"> </w:t>
            </w:r>
            <w:r>
              <w:rPr>
                <w:sz w:val="24"/>
                <w:szCs w:val="24"/>
              </w:rPr>
              <w:t>использовать</w:t>
            </w:r>
            <w:r>
              <w:rPr>
                <w:spacing w:val="-2"/>
                <w:sz w:val="24"/>
                <w:szCs w:val="24"/>
              </w:rPr>
              <w:t xml:space="preserve"> </w:t>
            </w:r>
            <w:r>
              <w:rPr>
                <w:sz w:val="24"/>
                <w:szCs w:val="24"/>
              </w:rPr>
              <w:t>информацию и сведения, содержащиеся</w:t>
            </w:r>
            <w:r>
              <w:rPr>
                <w:spacing w:val="-58"/>
                <w:sz w:val="24"/>
                <w:szCs w:val="24"/>
              </w:rPr>
              <w:t xml:space="preserve"> </w:t>
            </w:r>
            <w:r>
              <w:rPr>
                <w:sz w:val="24"/>
                <w:szCs w:val="24"/>
              </w:rPr>
              <w:t>в</w:t>
            </w:r>
            <w:r>
              <w:rPr>
                <w:spacing w:val="-2"/>
                <w:sz w:val="24"/>
                <w:szCs w:val="24"/>
              </w:rPr>
              <w:t xml:space="preserve"> </w:t>
            </w:r>
            <w:r>
              <w:rPr>
                <w:sz w:val="24"/>
                <w:szCs w:val="24"/>
              </w:rPr>
              <w:t>документах для</w:t>
            </w:r>
            <w:r>
              <w:rPr>
                <w:spacing w:val="-4"/>
                <w:sz w:val="24"/>
                <w:szCs w:val="24"/>
              </w:rPr>
              <w:t xml:space="preserve"> </w:t>
            </w:r>
            <w:r>
              <w:rPr>
                <w:sz w:val="24"/>
                <w:szCs w:val="24"/>
              </w:rPr>
              <w:t>предоставления</w:t>
            </w:r>
            <w:r>
              <w:rPr>
                <w:spacing w:val="-4"/>
                <w:sz w:val="24"/>
                <w:szCs w:val="24"/>
              </w:rPr>
              <w:t xml:space="preserve"> </w:t>
            </w:r>
            <w:r>
              <w:rPr>
                <w:sz w:val="24"/>
                <w:szCs w:val="24"/>
              </w:rPr>
              <w:t>Услуги</w:t>
            </w:r>
          </w:p>
        </w:tc>
        <w:tc>
          <w:tcPr>
            <w:tcW w:w="2119" w:type="pct"/>
            <w:vAlign w:val="center"/>
          </w:tcPr>
          <w:p w:rsidR="00F31254" w:rsidRDefault="00F31254" w:rsidP="00193C70">
            <w:pPr>
              <w:pStyle w:val="TableParagraph"/>
              <w:spacing w:before="93"/>
              <w:jc w:val="center"/>
              <w:rPr>
                <w:sz w:val="24"/>
                <w:szCs w:val="24"/>
              </w:rPr>
            </w:pPr>
            <w:r>
              <w:rPr>
                <w:sz w:val="24"/>
                <w:szCs w:val="24"/>
              </w:rPr>
              <w:t>Указывается</w:t>
            </w:r>
            <w:r>
              <w:rPr>
                <w:spacing w:val="-4"/>
                <w:sz w:val="24"/>
                <w:szCs w:val="24"/>
              </w:rPr>
              <w:t xml:space="preserve"> </w:t>
            </w:r>
            <w:r>
              <w:rPr>
                <w:sz w:val="24"/>
                <w:szCs w:val="24"/>
              </w:rPr>
              <w:t>исчерпывающий</w:t>
            </w:r>
            <w:r>
              <w:rPr>
                <w:spacing w:val="-5"/>
                <w:sz w:val="24"/>
                <w:szCs w:val="24"/>
              </w:rPr>
              <w:t xml:space="preserve"> </w:t>
            </w:r>
            <w:r>
              <w:rPr>
                <w:sz w:val="24"/>
                <w:szCs w:val="24"/>
              </w:rPr>
              <w:t>перечень документов,</w:t>
            </w:r>
            <w:r>
              <w:rPr>
                <w:spacing w:val="-3"/>
                <w:sz w:val="24"/>
                <w:szCs w:val="24"/>
              </w:rPr>
              <w:t xml:space="preserve"> </w:t>
            </w:r>
            <w:r>
              <w:rPr>
                <w:sz w:val="24"/>
                <w:szCs w:val="24"/>
              </w:rPr>
              <w:t>содержащих</w:t>
            </w:r>
            <w:r>
              <w:rPr>
                <w:spacing w:val="-3"/>
                <w:sz w:val="24"/>
                <w:szCs w:val="24"/>
              </w:rPr>
              <w:t xml:space="preserve"> </w:t>
            </w:r>
            <w:r>
              <w:rPr>
                <w:sz w:val="24"/>
                <w:szCs w:val="24"/>
              </w:rPr>
              <w:t>повреждения</w:t>
            </w:r>
          </w:p>
        </w:tc>
      </w:tr>
      <w:tr w:rsidR="00F31254" w:rsidTr="00193C70">
        <w:trPr>
          <w:trHeight w:val="20"/>
          <w:jc w:val="center"/>
        </w:trPr>
        <w:tc>
          <w:tcPr>
            <w:tcW w:w="836" w:type="pct"/>
            <w:vAlign w:val="center"/>
          </w:tcPr>
          <w:p w:rsidR="00F31254" w:rsidRDefault="00F31254" w:rsidP="00193C70">
            <w:pPr>
              <w:pStyle w:val="TableParagraph"/>
              <w:spacing w:before="92"/>
              <w:ind w:left="64"/>
              <w:jc w:val="center"/>
              <w:rPr>
                <w:sz w:val="24"/>
                <w:szCs w:val="24"/>
                <w:lang w:val="en-US"/>
              </w:rPr>
            </w:pPr>
            <w:r>
              <w:rPr>
                <w:sz w:val="24"/>
                <w:szCs w:val="24"/>
                <w:lang w:val="en-US"/>
              </w:rPr>
              <w:t>12.1.7.</w:t>
            </w:r>
          </w:p>
        </w:tc>
        <w:tc>
          <w:tcPr>
            <w:tcW w:w="2045" w:type="pct"/>
            <w:vAlign w:val="center"/>
          </w:tcPr>
          <w:p w:rsidR="00F31254" w:rsidRDefault="00F31254" w:rsidP="00193C70">
            <w:pPr>
              <w:pStyle w:val="TableParagraph"/>
              <w:spacing w:before="92"/>
              <w:jc w:val="center"/>
              <w:rPr>
                <w:sz w:val="24"/>
                <w:szCs w:val="24"/>
              </w:rPr>
            </w:pPr>
            <w:r>
              <w:rPr>
                <w:sz w:val="24"/>
                <w:szCs w:val="24"/>
              </w:rPr>
              <w:t>Некорректное заполнение</w:t>
            </w:r>
            <w:r>
              <w:rPr>
                <w:spacing w:val="1"/>
                <w:sz w:val="24"/>
                <w:szCs w:val="24"/>
              </w:rPr>
              <w:t xml:space="preserve"> </w:t>
            </w:r>
            <w:r>
              <w:rPr>
                <w:sz w:val="24"/>
                <w:szCs w:val="24"/>
              </w:rPr>
              <w:t>обязательных</w:t>
            </w:r>
            <w:r>
              <w:rPr>
                <w:spacing w:val="-3"/>
                <w:sz w:val="24"/>
                <w:szCs w:val="24"/>
              </w:rPr>
              <w:t xml:space="preserve"> </w:t>
            </w:r>
            <w:r>
              <w:rPr>
                <w:sz w:val="24"/>
                <w:szCs w:val="24"/>
              </w:rPr>
              <w:t>полей</w:t>
            </w:r>
            <w:r>
              <w:rPr>
                <w:spacing w:val="-4"/>
                <w:sz w:val="24"/>
                <w:szCs w:val="24"/>
              </w:rPr>
              <w:t xml:space="preserve"> </w:t>
            </w:r>
            <w:r>
              <w:rPr>
                <w:sz w:val="24"/>
                <w:szCs w:val="24"/>
              </w:rPr>
              <w:t>в</w:t>
            </w:r>
            <w:r>
              <w:rPr>
                <w:spacing w:val="-5"/>
                <w:sz w:val="24"/>
                <w:szCs w:val="24"/>
              </w:rPr>
              <w:t xml:space="preserve"> </w:t>
            </w:r>
            <w:r>
              <w:rPr>
                <w:sz w:val="24"/>
                <w:szCs w:val="24"/>
              </w:rPr>
              <w:t>заявлении</w:t>
            </w:r>
            <w:r>
              <w:rPr>
                <w:spacing w:val="-57"/>
                <w:sz w:val="24"/>
                <w:szCs w:val="24"/>
              </w:rPr>
              <w:t xml:space="preserve"> </w:t>
            </w:r>
            <w:r>
              <w:rPr>
                <w:sz w:val="24"/>
                <w:szCs w:val="24"/>
              </w:rPr>
              <w:t>(отсутствие</w:t>
            </w:r>
            <w:r>
              <w:rPr>
                <w:spacing w:val="-2"/>
                <w:sz w:val="24"/>
                <w:szCs w:val="24"/>
              </w:rPr>
              <w:t xml:space="preserve"> </w:t>
            </w:r>
            <w:r>
              <w:rPr>
                <w:sz w:val="24"/>
                <w:szCs w:val="24"/>
              </w:rPr>
              <w:t>заполнения, недостоверное,</w:t>
            </w:r>
            <w:r>
              <w:rPr>
                <w:spacing w:val="-14"/>
                <w:sz w:val="24"/>
                <w:szCs w:val="24"/>
              </w:rPr>
              <w:t xml:space="preserve"> </w:t>
            </w:r>
            <w:r>
              <w:rPr>
                <w:sz w:val="24"/>
                <w:szCs w:val="24"/>
              </w:rPr>
              <w:t>неполное</w:t>
            </w:r>
            <w:r>
              <w:rPr>
                <w:spacing w:val="-57"/>
                <w:sz w:val="24"/>
                <w:szCs w:val="24"/>
              </w:rPr>
              <w:t xml:space="preserve"> </w:t>
            </w:r>
            <w:r>
              <w:rPr>
                <w:sz w:val="24"/>
                <w:szCs w:val="24"/>
              </w:rPr>
              <w:t>либо</w:t>
            </w:r>
            <w:r>
              <w:rPr>
                <w:spacing w:val="-1"/>
                <w:sz w:val="24"/>
                <w:szCs w:val="24"/>
              </w:rPr>
              <w:t xml:space="preserve"> </w:t>
            </w:r>
            <w:r>
              <w:rPr>
                <w:sz w:val="24"/>
                <w:szCs w:val="24"/>
              </w:rPr>
              <w:t>неправильное, не</w:t>
            </w:r>
            <w:r>
              <w:rPr>
                <w:spacing w:val="-5"/>
                <w:sz w:val="24"/>
                <w:szCs w:val="24"/>
              </w:rPr>
              <w:t xml:space="preserve"> </w:t>
            </w:r>
            <w:r>
              <w:rPr>
                <w:sz w:val="24"/>
                <w:szCs w:val="24"/>
              </w:rPr>
              <w:t>соответствующее требованиям, установленным</w:t>
            </w:r>
            <w:r>
              <w:rPr>
                <w:spacing w:val="1"/>
                <w:sz w:val="24"/>
                <w:szCs w:val="24"/>
              </w:rPr>
              <w:t xml:space="preserve"> </w:t>
            </w:r>
            <w:r>
              <w:rPr>
                <w:sz w:val="24"/>
                <w:szCs w:val="24"/>
              </w:rPr>
              <w:t>настоящим Административным</w:t>
            </w:r>
            <w:r>
              <w:rPr>
                <w:spacing w:val="-58"/>
                <w:sz w:val="24"/>
                <w:szCs w:val="24"/>
              </w:rPr>
              <w:t xml:space="preserve"> </w:t>
            </w:r>
            <w:r>
              <w:rPr>
                <w:sz w:val="24"/>
                <w:szCs w:val="24"/>
              </w:rPr>
              <w:t>регламентом)</w:t>
            </w:r>
          </w:p>
        </w:tc>
        <w:tc>
          <w:tcPr>
            <w:tcW w:w="2119" w:type="pct"/>
            <w:vAlign w:val="center"/>
          </w:tcPr>
          <w:p w:rsidR="00F31254" w:rsidRDefault="00F31254" w:rsidP="00193C70">
            <w:pPr>
              <w:pStyle w:val="TableParagraph"/>
              <w:spacing w:before="92"/>
              <w:jc w:val="center"/>
              <w:rPr>
                <w:sz w:val="24"/>
                <w:szCs w:val="24"/>
                <w:lang w:val="en-US"/>
              </w:rPr>
            </w:pPr>
            <w:proofErr w:type="spellStart"/>
            <w:r>
              <w:rPr>
                <w:sz w:val="24"/>
                <w:szCs w:val="24"/>
                <w:lang w:val="en-US"/>
              </w:rPr>
              <w:t>Указываются</w:t>
            </w:r>
            <w:proofErr w:type="spellEnd"/>
            <w:r>
              <w:rPr>
                <w:spacing w:val="-4"/>
                <w:sz w:val="24"/>
                <w:szCs w:val="24"/>
                <w:lang w:val="en-US"/>
              </w:rPr>
              <w:t xml:space="preserve"> </w:t>
            </w:r>
            <w:proofErr w:type="spellStart"/>
            <w:r>
              <w:rPr>
                <w:sz w:val="24"/>
                <w:szCs w:val="24"/>
                <w:lang w:val="en-US"/>
              </w:rPr>
              <w:t>основания</w:t>
            </w:r>
            <w:proofErr w:type="spellEnd"/>
            <w:r>
              <w:rPr>
                <w:spacing w:val="-3"/>
                <w:sz w:val="24"/>
                <w:szCs w:val="24"/>
                <w:lang w:val="en-US"/>
              </w:rPr>
              <w:t xml:space="preserve"> </w:t>
            </w:r>
            <w:proofErr w:type="spellStart"/>
            <w:r>
              <w:rPr>
                <w:sz w:val="24"/>
                <w:szCs w:val="24"/>
                <w:lang w:val="en-US"/>
              </w:rPr>
              <w:t>такого</w:t>
            </w:r>
            <w:proofErr w:type="spellEnd"/>
            <w:r>
              <w:rPr>
                <w:spacing w:val="-4"/>
                <w:sz w:val="24"/>
                <w:szCs w:val="24"/>
                <w:lang w:val="en-US"/>
              </w:rPr>
              <w:t xml:space="preserve"> </w:t>
            </w:r>
            <w:proofErr w:type="spellStart"/>
            <w:r>
              <w:rPr>
                <w:sz w:val="24"/>
                <w:szCs w:val="24"/>
                <w:lang w:val="en-US"/>
              </w:rPr>
              <w:t>вывода</w:t>
            </w:r>
            <w:proofErr w:type="spellEnd"/>
          </w:p>
        </w:tc>
      </w:tr>
      <w:tr w:rsidR="00F31254" w:rsidTr="00193C70">
        <w:trPr>
          <w:trHeight w:val="20"/>
          <w:jc w:val="center"/>
        </w:trPr>
        <w:tc>
          <w:tcPr>
            <w:tcW w:w="836" w:type="pct"/>
            <w:vAlign w:val="center"/>
          </w:tcPr>
          <w:p w:rsidR="00F31254" w:rsidRDefault="00F31254" w:rsidP="00193C70">
            <w:pPr>
              <w:pStyle w:val="TableParagraph"/>
              <w:spacing w:before="92"/>
              <w:ind w:left="64"/>
              <w:jc w:val="center"/>
              <w:rPr>
                <w:sz w:val="24"/>
                <w:szCs w:val="24"/>
                <w:lang w:val="en-US"/>
              </w:rPr>
            </w:pPr>
            <w:r>
              <w:rPr>
                <w:sz w:val="24"/>
                <w:szCs w:val="24"/>
                <w:lang w:val="en-US"/>
              </w:rPr>
              <w:t>12.1.8.</w:t>
            </w:r>
          </w:p>
        </w:tc>
        <w:tc>
          <w:tcPr>
            <w:tcW w:w="2045" w:type="pct"/>
            <w:vAlign w:val="center"/>
          </w:tcPr>
          <w:p w:rsidR="00F31254" w:rsidRDefault="00F31254" w:rsidP="00193C70">
            <w:pPr>
              <w:pStyle w:val="TableParagraph"/>
              <w:spacing w:before="92"/>
              <w:jc w:val="center"/>
              <w:rPr>
                <w:sz w:val="24"/>
                <w:szCs w:val="24"/>
              </w:rPr>
            </w:pPr>
            <w:r>
              <w:rPr>
                <w:sz w:val="24"/>
                <w:szCs w:val="24"/>
              </w:rPr>
              <w:t>Заявление подано лицом,</w:t>
            </w:r>
            <w:r>
              <w:rPr>
                <w:spacing w:val="-57"/>
                <w:sz w:val="24"/>
                <w:szCs w:val="24"/>
              </w:rPr>
              <w:t xml:space="preserve"> </w:t>
            </w:r>
            <w:r>
              <w:rPr>
                <w:sz w:val="24"/>
                <w:szCs w:val="24"/>
              </w:rPr>
              <w:t>не</w:t>
            </w:r>
            <w:r>
              <w:rPr>
                <w:spacing w:val="-8"/>
                <w:sz w:val="24"/>
                <w:szCs w:val="24"/>
              </w:rPr>
              <w:t xml:space="preserve"> </w:t>
            </w:r>
            <w:r>
              <w:rPr>
                <w:sz w:val="24"/>
                <w:szCs w:val="24"/>
              </w:rPr>
              <w:t>имеющим</w:t>
            </w:r>
            <w:r>
              <w:rPr>
                <w:spacing w:val="-9"/>
                <w:sz w:val="24"/>
                <w:szCs w:val="24"/>
              </w:rPr>
              <w:t xml:space="preserve"> </w:t>
            </w:r>
            <w:r>
              <w:rPr>
                <w:sz w:val="24"/>
                <w:szCs w:val="24"/>
              </w:rPr>
              <w:t>полномочий</w:t>
            </w:r>
            <w:r>
              <w:rPr>
                <w:spacing w:val="-57"/>
                <w:sz w:val="24"/>
                <w:szCs w:val="24"/>
              </w:rPr>
              <w:t xml:space="preserve"> </w:t>
            </w:r>
            <w:r>
              <w:rPr>
                <w:sz w:val="24"/>
                <w:szCs w:val="24"/>
              </w:rPr>
              <w:t>представлять интересы</w:t>
            </w:r>
            <w:r>
              <w:rPr>
                <w:spacing w:val="1"/>
                <w:sz w:val="24"/>
                <w:szCs w:val="24"/>
              </w:rPr>
              <w:t xml:space="preserve"> </w:t>
            </w:r>
            <w:r>
              <w:rPr>
                <w:sz w:val="24"/>
                <w:szCs w:val="24"/>
              </w:rPr>
              <w:t>заявителя</w:t>
            </w:r>
            <w:r>
              <w:rPr>
                <w:spacing w:val="-4"/>
                <w:sz w:val="24"/>
                <w:szCs w:val="24"/>
              </w:rPr>
              <w:t xml:space="preserve"> </w:t>
            </w:r>
            <w:r>
              <w:rPr>
                <w:sz w:val="24"/>
                <w:szCs w:val="24"/>
              </w:rPr>
              <w:t>в</w:t>
            </w:r>
            <w:r>
              <w:rPr>
                <w:spacing w:val="-3"/>
                <w:sz w:val="24"/>
                <w:szCs w:val="24"/>
              </w:rPr>
              <w:t xml:space="preserve"> </w:t>
            </w:r>
            <w:r>
              <w:rPr>
                <w:sz w:val="24"/>
                <w:szCs w:val="24"/>
              </w:rPr>
              <w:t>соответствии с подразделом 2 настоящего</w:t>
            </w:r>
            <w:r>
              <w:rPr>
                <w:spacing w:val="1"/>
                <w:sz w:val="24"/>
                <w:szCs w:val="24"/>
              </w:rPr>
              <w:t xml:space="preserve"> </w:t>
            </w:r>
            <w:r>
              <w:rPr>
                <w:sz w:val="24"/>
                <w:szCs w:val="24"/>
              </w:rPr>
              <w:t>Административного</w:t>
            </w:r>
            <w:r>
              <w:rPr>
                <w:spacing w:val="-12"/>
                <w:sz w:val="24"/>
                <w:szCs w:val="24"/>
              </w:rPr>
              <w:t xml:space="preserve"> </w:t>
            </w:r>
            <w:r>
              <w:rPr>
                <w:sz w:val="24"/>
                <w:szCs w:val="24"/>
              </w:rPr>
              <w:t>регламента</w:t>
            </w:r>
          </w:p>
        </w:tc>
        <w:tc>
          <w:tcPr>
            <w:tcW w:w="2119" w:type="pct"/>
            <w:vAlign w:val="center"/>
          </w:tcPr>
          <w:p w:rsidR="00F31254" w:rsidRDefault="00F31254" w:rsidP="00193C70">
            <w:pPr>
              <w:pStyle w:val="TableParagraph"/>
              <w:spacing w:before="92"/>
              <w:jc w:val="center"/>
              <w:rPr>
                <w:sz w:val="24"/>
                <w:szCs w:val="24"/>
                <w:lang w:val="en-US"/>
              </w:rPr>
            </w:pPr>
            <w:proofErr w:type="spellStart"/>
            <w:r>
              <w:rPr>
                <w:sz w:val="24"/>
                <w:szCs w:val="24"/>
                <w:lang w:val="en-US"/>
              </w:rPr>
              <w:t>Указываются</w:t>
            </w:r>
            <w:proofErr w:type="spellEnd"/>
            <w:r>
              <w:rPr>
                <w:spacing w:val="-4"/>
                <w:sz w:val="24"/>
                <w:szCs w:val="24"/>
                <w:lang w:val="en-US"/>
              </w:rPr>
              <w:t xml:space="preserve"> </w:t>
            </w:r>
            <w:proofErr w:type="spellStart"/>
            <w:r>
              <w:rPr>
                <w:sz w:val="24"/>
                <w:szCs w:val="24"/>
                <w:lang w:val="en-US"/>
              </w:rPr>
              <w:t>основания</w:t>
            </w:r>
            <w:proofErr w:type="spellEnd"/>
            <w:r>
              <w:rPr>
                <w:spacing w:val="-3"/>
                <w:sz w:val="24"/>
                <w:szCs w:val="24"/>
                <w:lang w:val="en-US"/>
              </w:rPr>
              <w:t xml:space="preserve"> </w:t>
            </w:r>
            <w:proofErr w:type="spellStart"/>
            <w:r>
              <w:rPr>
                <w:sz w:val="24"/>
                <w:szCs w:val="24"/>
                <w:lang w:val="en-US"/>
              </w:rPr>
              <w:t>такого</w:t>
            </w:r>
            <w:proofErr w:type="spellEnd"/>
            <w:r>
              <w:rPr>
                <w:spacing w:val="-4"/>
                <w:sz w:val="24"/>
                <w:szCs w:val="24"/>
                <w:lang w:val="en-US"/>
              </w:rPr>
              <w:t xml:space="preserve"> </w:t>
            </w:r>
            <w:proofErr w:type="spellStart"/>
            <w:r>
              <w:rPr>
                <w:sz w:val="24"/>
                <w:szCs w:val="24"/>
                <w:lang w:val="en-US"/>
              </w:rPr>
              <w:t>вывода</w:t>
            </w:r>
            <w:proofErr w:type="spellEnd"/>
          </w:p>
        </w:tc>
      </w:tr>
      <w:tr w:rsidR="00F31254" w:rsidTr="00193C70">
        <w:trPr>
          <w:trHeight w:val="20"/>
          <w:jc w:val="center"/>
        </w:trPr>
        <w:tc>
          <w:tcPr>
            <w:tcW w:w="836" w:type="pct"/>
            <w:vAlign w:val="center"/>
          </w:tcPr>
          <w:p w:rsidR="00F31254" w:rsidRDefault="00F31254" w:rsidP="00193C70">
            <w:pPr>
              <w:pStyle w:val="TableParagraph"/>
              <w:spacing w:before="92"/>
              <w:ind w:left="64"/>
              <w:jc w:val="center"/>
              <w:rPr>
                <w:sz w:val="24"/>
                <w:szCs w:val="24"/>
                <w:lang w:val="en-US"/>
              </w:rPr>
            </w:pPr>
            <w:r>
              <w:rPr>
                <w:sz w:val="24"/>
                <w:szCs w:val="24"/>
                <w:lang w:val="en-US"/>
              </w:rPr>
              <w:t>12.1.9.</w:t>
            </w:r>
          </w:p>
        </w:tc>
        <w:tc>
          <w:tcPr>
            <w:tcW w:w="2045" w:type="pct"/>
            <w:vAlign w:val="center"/>
          </w:tcPr>
          <w:p w:rsidR="00F31254" w:rsidRDefault="00F31254" w:rsidP="00193C70">
            <w:pPr>
              <w:pStyle w:val="TableParagraph"/>
              <w:spacing w:before="92"/>
              <w:jc w:val="center"/>
              <w:rPr>
                <w:sz w:val="24"/>
                <w:szCs w:val="24"/>
              </w:rPr>
            </w:pPr>
            <w:r>
              <w:rPr>
                <w:sz w:val="24"/>
                <w:szCs w:val="24"/>
              </w:rPr>
              <w:t>Несоответствие</w:t>
            </w:r>
            <w:r>
              <w:rPr>
                <w:spacing w:val="-6"/>
                <w:sz w:val="24"/>
                <w:szCs w:val="24"/>
              </w:rPr>
              <w:t xml:space="preserve"> </w:t>
            </w:r>
            <w:r>
              <w:rPr>
                <w:sz w:val="24"/>
                <w:szCs w:val="24"/>
              </w:rPr>
              <w:t>категории заявителей,</w:t>
            </w:r>
            <w:r>
              <w:rPr>
                <w:spacing w:val="-4"/>
                <w:sz w:val="24"/>
                <w:szCs w:val="24"/>
              </w:rPr>
              <w:t xml:space="preserve"> </w:t>
            </w:r>
            <w:r>
              <w:rPr>
                <w:sz w:val="24"/>
                <w:szCs w:val="24"/>
              </w:rPr>
              <w:t>указанных</w:t>
            </w:r>
            <w:r>
              <w:rPr>
                <w:spacing w:val="-6"/>
                <w:sz w:val="24"/>
                <w:szCs w:val="24"/>
              </w:rPr>
              <w:t xml:space="preserve"> </w:t>
            </w:r>
            <w:r>
              <w:rPr>
                <w:sz w:val="24"/>
                <w:szCs w:val="24"/>
              </w:rPr>
              <w:t>в</w:t>
            </w:r>
            <w:r>
              <w:rPr>
                <w:spacing w:val="-6"/>
                <w:sz w:val="24"/>
                <w:szCs w:val="24"/>
              </w:rPr>
              <w:t xml:space="preserve"> </w:t>
            </w:r>
            <w:r>
              <w:rPr>
                <w:sz w:val="24"/>
                <w:szCs w:val="24"/>
              </w:rPr>
              <w:t>пункте 2.2 настоящего</w:t>
            </w:r>
            <w:r>
              <w:rPr>
                <w:spacing w:val="1"/>
                <w:sz w:val="24"/>
                <w:szCs w:val="24"/>
              </w:rPr>
              <w:t xml:space="preserve"> </w:t>
            </w:r>
            <w:r>
              <w:rPr>
                <w:sz w:val="24"/>
                <w:szCs w:val="24"/>
              </w:rPr>
              <w:t>Административного</w:t>
            </w:r>
            <w:r>
              <w:rPr>
                <w:spacing w:val="-14"/>
                <w:sz w:val="24"/>
                <w:szCs w:val="24"/>
              </w:rPr>
              <w:t xml:space="preserve"> </w:t>
            </w:r>
            <w:r>
              <w:rPr>
                <w:sz w:val="24"/>
                <w:szCs w:val="24"/>
              </w:rPr>
              <w:t>регламента</w:t>
            </w:r>
          </w:p>
        </w:tc>
        <w:tc>
          <w:tcPr>
            <w:tcW w:w="2119" w:type="pct"/>
            <w:vAlign w:val="center"/>
          </w:tcPr>
          <w:p w:rsidR="00F31254" w:rsidRDefault="00F31254" w:rsidP="00193C70">
            <w:pPr>
              <w:pStyle w:val="TableParagraph"/>
              <w:spacing w:before="92"/>
              <w:jc w:val="center"/>
              <w:rPr>
                <w:sz w:val="24"/>
                <w:szCs w:val="24"/>
                <w:lang w:val="en-US"/>
              </w:rPr>
            </w:pPr>
            <w:proofErr w:type="spellStart"/>
            <w:r>
              <w:rPr>
                <w:sz w:val="24"/>
                <w:szCs w:val="24"/>
                <w:lang w:val="en-US"/>
              </w:rPr>
              <w:t>Указываются</w:t>
            </w:r>
            <w:proofErr w:type="spellEnd"/>
            <w:r>
              <w:rPr>
                <w:spacing w:val="-4"/>
                <w:sz w:val="24"/>
                <w:szCs w:val="24"/>
                <w:lang w:val="en-US"/>
              </w:rPr>
              <w:t xml:space="preserve"> </w:t>
            </w:r>
            <w:proofErr w:type="spellStart"/>
            <w:r>
              <w:rPr>
                <w:sz w:val="24"/>
                <w:szCs w:val="24"/>
                <w:lang w:val="en-US"/>
              </w:rPr>
              <w:t>основания</w:t>
            </w:r>
            <w:proofErr w:type="spellEnd"/>
            <w:r>
              <w:rPr>
                <w:spacing w:val="-3"/>
                <w:sz w:val="24"/>
                <w:szCs w:val="24"/>
                <w:lang w:val="en-US"/>
              </w:rPr>
              <w:t xml:space="preserve"> </w:t>
            </w:r>
            <w:proofErr w:type="spellStart"/>
            <w:r>
              <w:rPr>
                <w:sz w:val="24"/>
                <w:szCs w:val="24"/>
                <w:lang w:val="en-US"/>
              </w:rPr>
              <w:t>такого</w:t>
            </w:r>
            <w:proofErr w:type="spellEnd"/>
            <w:r>
              <w:rPr>
                <w:spacing w:val="-4"/>
                <w:sz w:val="24"/>
                <w:szCs w:val="24"/>
                <w:lang w:val="en-US"/>
              </w:rPr>
              <w:t xml:space="preserve"> </w:t>
            </w:r>
            <w:proofErr w:type="spellStart"/>
            <w:r>
              <w:rPr>
                <w:sz w:val="24"/>
                <w:szCs w:val="24"/>
                <w:lang w:val="en-US"/>
              </w:rPr>
              <w:t>вывода</w:t>
            </w:r>
            <w:proofErr w:type="spellEnd"/>
          </w:p>
        </w:tc>
      </w:tr>
      <w:tr w:rsidR="00F31254" w:rsidTr="00193C70">
        <w:trPr>
          <w:trHeight w:val="20"/>
          <w:jc w:val="center"/>
        </w:trPr>
        <w:tc>
          <w:tcPr>
            <w:tcW w:w="836" w:type="pct"/>
            <w:vAlign w:val="center"/>
          </w:tcPr>
          <w:p w:rsidR="00F31254" w:rsidRDefault="00F31254" w:rsidP="00193C70">
            <w:pPr>
              <w:pStyle w:val="TableParagraph"/>
              <w:spacing w:before="95"/>
              <w:ind w:left="64"/>
              <w:jc w:val="center"/>
              <w:rPr>
                <w:sz w:val="24"/>
                <w:szCs w:val="24"/>
                <w:lang w:val="en-US"/>
              </w:rPr>
            </w:pPr>
            <w:r>
              <w:rPr>
                <w:sz w:val="24"/>
                <w:szCs w:val="24"/>
                <w:lang w:val="en-US"/>
              </w:rPr>
              <w:t>12.1.10.</w:t>
            </w:r>
          </w:p>
        </w:tc>
        <w:tc>
          <w:tcPr>
            <w:tcW w:w="2045" w:type="pct"/>
            <w:vAlign w:val="center"/>
          </w:tcPr>
          <w:p w:rsidR="00F31254" w:rsidRDefault="00F31254" w:rsidP="00193C70">
            <w:pPr>
              <w:pStyle w:val="TableParagraph"/>
              <w:spacing w:before="95"/>
              <w:jc w:val="center"/>
              <w:rPr>
                <w:sz w:val="24"/>
                <w:szCs w:val="24"/>
              </w:rPr>
            </w:pPr>
            <w:r>
              <w:rPr>
                <w:sz w:val="24"/>
                <w:szCs w:val="24"/>
              </w:rPr>
              <w:t>Поступление</w:t>
            </w:r>
            <w:r>
              <w:rPr>
                <w:spacing w:val="-10"/>
                <w:sz w:val="24"/>
                <w:szCs w:val="24"/>
              </w:rPr>
              <w:t xml:space="preserve"> </w:t>
            </w:r>
            <w:r>
              <w:rPr>
                <w:sz w:val="24"/>
                <w:szCs w:val="24"/>
              </w:rPr>
              <w:t>заявления,</w:t>
            </w:r>
            <w:r>
              <w:rPr>
                <w:spacing w:val="-57"/>
                <w:sz w:val="24"/>
                <w:szCs w:val="24"/>
              </w:rPr>
              <w:t xml:space="preserve"> </w:t>
            </w:r>
            <w:r>
              <w:rPr>
                <w:sz w:val="24"/>
                <w:szCs w:val="24"/>
              </w:rPr>
              <w:t>аналогично ранее</w:t>
            </w:r>
            <w:r>
              <w:rPr>
                <w:spacing w:val="1"/>
                <w:sz w:val="24"/>
                <w:szCs w:val="24"/>
              </w:rPr>
              <w:t xml:space="preserve"> </w:t>
            </w:r>
            <w:r>
              <w:rPr>
                <w:sz w:val="24"/>
                <w:szCs w:val="24"/>
              </w:rPr>
              <w:t>зарегистрированному заявлению,</w:t>
            </w:r>
            <w:r>
              <w:rPr>
                <w:spacing w:val="-7"/>
                <w:sz w:val="24"/>
                <w:szCs w:val="24"/>
              </w:rPr>
              <w:t xml:space="preserve"> </w:t>
            </w:r>
            <w:r>
              <w:rPr>
                <w:sz w:val="24"/>
                <w:szCs w:val="24"/>
              </w:rPr>
              <w:t>срок</w:t>
            </w:r>
            <w:r>
              <w:rPr>
                <w:spacing w:val="-6"/>
                <w:sz w:val="24"/>
                <w:szCs w:val="24"/>
              </w:rPr>
              <w:t xml:space="preserve"> </w:t>
            </w:r>
            <w:r>
              <w:rPr>
                <w:sz w:val="24"/>
                <w:szCs w:val="24"/>
              </w:rPr>
              <w:t>предоставления</w:t>
            </w:r>
            <w:r>
              <w:rPr>
                <w:spacing w:val="-57"/>
                <w:sz w:val="24"/>
                <w:szCs w:val="24"/>
              </w:rPr>
              <w:t xml:space="preserve"> </w:t>
            </w:r>
            <w:r>
              <w:rPr>
                <w:sz w:val="24"/>
                <w:szCs w:val="24"/>
              </w:rPr>
              <w:t>Услуги по</w:t>
            </w:r>
            <w:r>
              <w:rPr>
                <w:spacing w:val="-1"/>
                <w:sz w:val="24"/>
                <w:szCs w:val="24"/>
              </w:rPr>
              <w:t xml:space="preserve"> </w:t>
            </w:r>
            <w:r>
              <w:rPr>
                <w:sz w:val="24"/>
                <w:szCs w:val="24"/>
              </w:rPr>
              <w:t>которому</w:t>
            </w:r>
            <w:r>
              <w:rPr>
                <w:spacing w:val="-9"/>
                <w:sz w:val="24"/>
                <w:szCs w:val="24"/>
              </w:rPr>
              <w:t xml:space="preserve"> </w:t>
            </w:r>
            <w:r>
              <w:rPr>
                <w:sz w:val="24"/>
                <w:szCs w:val="24"/>
              </w:rPr>
              <w:t>не</w:t>
            </w:r>
            <w:r>
              <w:rPr>
                <w:spacing w:val="-2"/>
                <w:sz w:val="24"/>
                <w:szCs w:val="24"/>
              </w:rPr>
              <w:t xml:space="preserve"> </w:t>
            </w:r>
            <w:r>
              <w:rPr>
                <w:sz w:val="24"/>
                <w:szCs w:val="24"/>
              </w:rPr>
              <w:t>истек</w:t>
            </w:r>
            <w:r>
              <w:rPr>
                <w:spacing w:val="-1"/>
                <w:sz w:val="24"/>
                <w:szCs w:val="24"/>
              </w:rPr>
              <w:t xml:space="preserve"> </w:t>
            </w:r>
            <w:r>
              <w:rPr>
                <w:sz w:val="24"/>
                <w:szCs w:val="24"/>
              </w:rPr>
              <w:t>на</w:t>
            </w:r>
            <w:r>
              <w:rPr>
                <w:spacing w:val="-1"/>
                <w:sz w:val="24"/>
                <w:szCs w:val="24"/>
              </w:rPr>
              <w:t xml:space="preserve"> </w:t>
            </w:r>
            <w:r>
              <w:rPr>
                <w:sz w:val="24"/>
                <w:szCs w:val="24"/>
              </w:rPr>
              <w:t>момент</w:t>
            </w:r>
            <w:r>
              <w:rPr>
                <w:spacing w:val="-57"/>
                <w:sz w:val="24"/>
                <w:szCs w:val="24"/>
              </w:rPr>
              <w:t xml:space="preserve"> </w:t>
            </w:r>
            <w:r>
              <w:rPr>
                <w:sz w:val="24"/>
                <w:szCs w:val="24"/>
              </w:rPr>
              <w:t>поступления</w:t>
            </w:r>
            <w:r>
              <w:rPr>
                <w:spacing w:val="-3"/>
                <w:sz w:val="24"/>
                <w:szCs w:val="24"/>
              </w:rPr>
              <w:t xml:space="preserve"> </w:t>
            </w:r>
            <w:r>
              <w:rPr>
                <w:sz w:val="24"/>
                <w:szCs w:val="24"/>
              </w:rPr>
              <w:t>такого</w:t>
            </w:r>
            <w:r>
              <w:rPr>
                <w:spacing w:val="-2"/>
                <w:sz w:val="24"/>
                <w:szCs w:val="24"/>
              </w:rPr>
              <w:t xml:space="preserve"> </w:t>
            </w:r>
            <w:r>
              <w:rPr>
                <w:sz w:val="24"/>
                <w:szCs w:val="24"/>
              </w:rPr>
              <w:t>заявления</w:t>
            </w:r>
          </w:p>
        </w:tc>
        <w:tc>
          <w:tcPr>
            <w:tcW w:w="2119" w:type="pct"/>
            <w:vAlign w:val="center"/>
          </w:tcPr>
          <w:p w:rsidR="00F31254" w:rsidRDefault="00F31254" w:rsidP="00193C70">
            <w:pPr>
              <w:pStyle w:val="TableParagraph"/>
              <w:spacing w:before="95"/>
              <w:jc w:val="center"/>
              <w:rPr>
                <w:sz w:val="24"/>
                <w:szCs w:val="24"/>
                <w:lang w:val="en-US"/>
              </w:rPr>
            </w:pPr>
            <w:proofErr w:type="spellStart"/>
            <w:r>
              <w:rPr>
                <w:sz w:val="24"/>
                <w:szCs w:val="24"/>
                <w:lang w:val="en-US"/>
              </w:rPr>
              <w:t>Указываются</w:t>
            </w:r>
            <w:proofErr w:type="spellEnd"/>
            <w:r>
              <w:rPr>
                <w:spacing w:val="-4"/>
                <w:sz w:val="24"/>
                <w:szCs w:val="24"/>
                <w:lang w:val="en-US"/>
              </w:rPr>
              <w:t xml:space="preserve"> </w:t>
            </w:r>
            <w:proofErr w:type="spellStart"/>
            <w:r>
              <w:rPr>
                <w:sz w:val="24"/>
                <w:szCs w:val="24"/>
                <w:lang w:val="en-US"/>
              </w:rPr>
              <w:t>основания</w:t>
            </w:r>
            <w:proofErr w:type="spellEnd"/>
            <w:r>
              <w:rPr>
                <w:spacing w:val="-3"/>
                <w:sz w:val="24"/>
                <w:szCs w:val="24"/>
                <w:lang w:val="en-US"/>
              </w:rPr>
              <w:t xml:space="preserve"> </w:t>
            </w:r>
            <w:proofErr w:type="spellStart"/>
            <w:r>
              <w:rPr>
                <w:sz w:val="24"/>
                <w:szCs w:val="24"/>
                <w:lang w:val="en-US"/>
              </w:rPr>
              <w:t>такого</w:t>
            </w:r>
            <w:proofErr w:type="spellEnd"/>
            <w:r>
              <w:rPr>
                <w:spacing w:val="-4"/>
                <w:sz w:val="24"/>
                <w:szCs w:val="24"/>
                <w:lang w:val="en-US"/>
              </w:rPr>
              <w:t xml:space="preserve"> </w:t>
            </w:r>
            <w:proofErr w:type="spellStart"/>
            <w:r>
              <w:rPr>
                <w:sz w:val="24"/>
                <w:szCs w:val="24"/>
                <w:lang w:val="en-US"/>
              </w:rPr>
              <w:t>вывода</w:t>
            </w:r>
            <w:proofErr w:type="spellEnd"/>
          </w:p>
        </w:tc>
      </w:tr>
      <w:tr w:rsidR="00F31254" w:rsidTr="00193C70">
        <w:trPr>
          <w:trHeight w:val="20"/>
          <w:jc w:val="center"/>
        </w:trPr>
        <w:tc>
          <w:tcPr>
            <w:tcW w:w="836" w:type="pct"/>
            <w:vAlign w:val="center"/>
          </w:tcPr>
          <w:p w:rsidR="00F31254" w:rsidRDefault="00F31254" w:rsidP="00193C70">
            <w:pPr>
              <w:pStyle w:val="TableParagraph"/>
              <w:spacing w:before="95"/>
              <w:ind w:left="64"/>
              <w:jc w:val="center"/>
              <w:rPr>
                <w:sz w:val="24"/>
                <w:szCs w:val="24"/>
                <w:lang w:val="en-US"/>
              </w:rPr>
            </w:pPr>
            <w:r>
              <w:rPr>
                <w:sz w:val="24"/>
                <w:szCs w:val="24"/>
                <w:lang w:val="en-US"/>
              </w:rPr>
              <w:t>12.1.11.</w:t>
            </w:r>
          </w:p>
        </w:tc>
        <w:tc>
          <w:tcPr>
            <w:tcW w:w="2045" w:type="pct"/>
            <w:vAlign w:val="center"/>
          </w:tcPr>
          <w:p w:rsidR="00F31254" w:rsidRDefault="00F31254" w:rsidP="00193C70">
            <w:pPr>
              <w:pStyle w:val="TableParagraph"/>
              <w:spacing w:before="95"/>
              <w:jc w:val="center"/>
              <w:rPr>
                <w:sz w:val="24"/>
                <w:szCs w:val="24"/>
              </w:rPr>
            </w:pPr>
            <w:r>
              <w:rPr>
                <w:sz w:val="24"/>
                <w:szCs w:val="24"/>
              </w:rPr>
              <w:t>Заявление</w:t>
            </w:r>
            <w:r>
              <w:rPr>
                <w:spacing w:val="-5"/>
                <w:sz w:val="24"/>
                <w:szCs w:val="24"/>
              </w:rPr>
              <w:t xml:space="preserve"> </w:t>
            </w:r>
            <w:r>
              <w:rPr>
                <w:sz w:val="24"/>
                <w:szCs w:val="24"/>
              </w:rPr>
              <w:t>подано</w:t>
            </w:r>
            <w:r>
              <w:rPr>
                <w:spacing w:val="-4"/>
                <w:sz w:val="24"/>
                <w:szCs w:val="24"/>
              </w:rPr>
              <w:t xml:space="preserve"> </w:t>
            </w:r>
            <w:r>
              <w:rPr>
                <w:sz w:val="24"/>
                <w:szCs w:val="24"/>
              </w:rPr>
              <w:t>за</w:t>
            </w:r>
            <w:r>
              <w:rPr>
                <w:spacing w:val="-5"/>
                <w:sz w:val="24"/>
                <w:szCs w:val="24"/>
              </w:rPr>
              <w:t xml:space="preserve"> </w:t>
            </w:r>
            <w:r>
              <w:rPr>
                <w:sz w:val="24"/>
                <w:szCs w:val="24"/>
              </w:rPr>
              <w:t>пределами</w:t>
            </w:r>
            <w:r>
              <w:rPr>
                <w:spacing w:val="-57"/>
                <w:sz w:val="24"/>
                <w:szCs w:val="24"/>
              </w:rPr>
              <w:t xml:space="preserve"> </w:t>
            </w:r>
            <w:r>
              <w:rPr>
                <w:sz w:val="24"/>
                <w:szCs w:val="24"/>
              </w:rPr>
              <w:t>периода,</w:t>
            </w:r>
            <w:r>
              <w:rPr>
                <w:spacing w:val="-1"/>
                <w:sz w:val="24"/>
                <w:szCs w:val="24"/>
              </w:rPr>
              <w:t xml:space="preserve"> </w:t>
            </w:r>
            <w:r>
              <w:rPr>
                <w:sz w:val="24"/>
                <w:szCs w:val="24"/>
              </w:rPr>
              <w:t>указанного</w:t>
            </w:r>
            <w:r>
              <w:rPr>
                <w:spacing w:val="-2"/>
                <w:sz w:val="24"/>
                <w:szCs w:val="24"/>
              </w:rPr>
              <w:t xml:space="preserve"> </w:t>
            </w:r>
            <w:r>
              <w:rPr>
                <w:sz w:val="24"/>
                <w:szCs w:val="24"/>
              </w:rPr>
              <w:t>в</w:t>
            </w:r>
            <w:r>
              <w:rPr>
                <w:spacing w:val="-2"/>
                <w:sz w:val="24"/>
                <w:szCs w:val="24"/>
              </w:rPr>
              <w:t xml:space="preserve"> </w:t>
            </w:r>
            <w:r>
              <w:rPr>
                <w:sz w:val="24"/>
                <w:szCs w:val="24"/>
              </w:rPr>
              <w:t>пункте 8.1 настоящего</w:t>
            </w:r>
            <w:r>
              <w:rPr>
                <w:spacing w:val="1"/>
                <w:sz w:val="24"/>
                <w:szCs w:val="24"/>
              </w:rPr>
              <w:t xml:space="preserve"> </w:t>
            </w:r>
            <w:r>
              <w:rPr>
                <w:sz w:val="24"/>
                <w:szCs w:val="24"/>
              </w:rPr>
              <w:t>Административного</w:t>
            </w:r>
            <w:r>
              <w:rPr>
                <w:spacing w:val="-12"/>
                <w:sz w:val="24"/>
                <w:szCs w:val="24"/>
              </w:rPr>
              <w:t xml:space="preserve"> </w:t>
            </w:r>
            <w:r>
              <w:rPr>
                <w:sz w:val="24"/>
                <w:szCs w:val="24"/>
              </w:rPr>
              <w:t>регламента</w:t>
            </w:r>
          </w:p>
        </w:tc>
        <w:tc>
          <w:tcPr>
            <w:tcW w:w="2119" w:type="pct"/>
            <w:vAlign w:val="center"/>
          </w:tcPr>
          <w:p w:rsidR="00F31254" w:rsidRDefault="00F31254" w:rsidP="00193C70">
            <w:pPr>
              <w:pStyle w:val="TableParagraph"/>
              <w:spacing w:before="95"/>
              <w:jc w:val="center"/>
              <w:rPr>
                <w:sz w:val="24"/>
                <w:szCs w:val="24"/>
                <w:lang w:val="en-US"/>
              </w:rPr>
            </w:pPr>
            <w:proofErr w:type="spellStart"/>
            <w:r>
              <w:rPr>
                <w:sz w:val="24"/>
                <w:szCs w:val="24"/>
                <w:lang w:val="en-US"/>
              </w:rPr>
              <w:t>Указываются</w:t>
            </w:r>
            <w:proofErr w:type="spellEnd"/>
            <w:r>
              <w:rPr>
                <w:spacing w:val="-4"/>
                <w:sz w:val="24"/>
                <w:szCs w:val="24"/>
                <w:lang w:val="en-US"/>
              </w:rPr>
              <w:t xml:space="preserve"> </w:t>
            </w:r>
            <w:proofErr w:type="spellStart"/>
            <w:r>
              <w:rPr>
                <w:sz w:val="24"/>
                <w:szCs w:val="24"/>
                <w:lang w:val="en-US"/>
              </w:rPr>
              <w:t>основания</w:t>
            </w:r>
            <w:proofErr w:type="spellEnd"/>
            <w:r>
              <w:rPr>
                <w:spacing w:val="-3"/>
                <w:sz w:val="24"/>
                <w:szCs w:val="24"/>
                <w:lang w:val="en-US"/>
              </w:rPr>
              <w:t xml:space="preserve"> </w:t>
            </w:r>
            <w:proofErr w:type="spellStart"/>
            <w:r>
              <w:rPr>
                <w:sz w:val="24"/>
                <w:szCs w:val="24"/>
                <w:lang w:val="en-US"/>
              </w:rPr>
              <w:t>такого</w:t>
            </w:r>
            <w:proofErr w:type="spellEnd"/>
            <w:r>
              <w:rPr>
                <w:spacing w:val="-4"/>
                <w:sz w:val="24"/>
                <w:szCs w:val="24"/>
                <w:lang w:val="en-US"/>
              </w:rPr>
              <w:t xml:space="preserve"> </w:t>
            </w:r>
            <w:proofErr w:type="spellStart"/>
            <w:r>
              <w:rPr>
                <w:sz w:val="24"/>
                <w:szCs w:val="24"/>
                <w:lang w:val="en-US"/>
              </w:rPr>
              <w:t>вывода</w:t>
            </w:r>
            <w:proofErr w:type="spellEnd"/>
          </w:p>
        </w:tc>
      </w:tr>
      <w:tr w:rsidR="00F31254" w:rsidTr="00193C70">
        <w:trPr>
          <w:trHeight w:val="20"/>
          <w:jc w:val="center"/>
        </w:trPr>
        <w:tc>
          <w:tcPr>
            <w:tcW w:w="836" w:type="pct"/>
            <w:vAlign w:val="center"/>
          </w:tcPr>
          <w:p w:rsidR="00F31254" w:rsidRDefault="00F31254" w:rsidP="00193C70">
            <w:pPr>
              <w:pStyle w:val="TableParagraph"/>
              <w:spacing w:before="95"/>
              <w:ind w:left="64"/>
              <w:jc w:val="center"/>
              <w:rPr>
                <w:sz w:val="24"/>
                <w:szCs w:val="24"/>
                <w:lang w:val="en-US"/>
              </w:rPr>
            </w:pPr>
            <w:r>
              <w:rPr>
                <w:sz w:val="24"/>
                <w:szCs w:val="24"/>
                <w:lang w:val="en-US"/>
              </w:rPr>
              <w:t>12.1.12.</w:t>
            </w:r>
          </w:p>
        </w:tc>
        <w:tc>
          <w:tcPr>
            <w:tcW w:w="2045" w:type="pct"/>
            <w:vAlign w:val="center"/>
          </w:tcPr>
          <w:p w:rsidR="00F31254" w:rsidRDefault="00F31254" w:rsidP="00193C70">
            <w:pPr>
              <w:pStyle w:val="TableParagraph"/>
              <w:spacing w:before="95"/>
              <w:jc w:val="center"/>
              <w:rPr>
                <w:sz w:val="24"/>
                <w:szCs w:val="24"/>
              </w:rPr>
            </w:pPr>
            <w:r>
              <w:rPr>
                <w:sz w:val="24"/>
                <w:szCs w:val="24"/>
              </w:rPr>
              <w:t>Несоответствие документов,</w:t>
            </w:r>
            <w:r>
              <w:rPr>
                <w:spacing w:val="1"/>
                <w:sz w:val="24"/>
                <w:szCs w:val="24"/>
              </w:rPr>
              <w:t xml:space="preserve"> </w:t>
            </w:r>
            <w:r>
              <w:rPr>
                <w:sz w:val="24"/>
                <w:szCs w:val="24"/>
              </w:rPr>
              <w:t>указанных в пункте 10.1</w:t>
            </w:r>
            <w:r>
              <w:rPr>
                <w:spacing w:val="1"/>
                <w:sz w:val="24"/>
                <w:szCs w:val="24"/>
              </w:rPr>
              <w:t xml:space="preserve"> </w:t>
            </w:r>
            <w:r>
              <w:rPr>
                <w:sz w:val="24"/>
                <w:szCs w:val="24"/>
              </w:rPr>
              <w:t>настоящего</w:t>
            </w:r>
            <w:r>
              <w:rPr>
                <w:spacing w:val="-12"/>
                <w:sz w:val="24"/>
                <w:szCs w:val="24"/>
              </w:rPr>
              <w:t xml:space="preserve"> </w:t>
            </w:r>
            <w:r>
              <w:rPr>
                <w:sz w:val="24"/>
                <w:szCs w:val="24"/>
              </w:rPr>
              <w:t>Административного</w:t>
            </w:r>
            <w:r>
              <w:rPr>
                <w:spacing w:val="-57"/>
                <w:sz w:val="24"/>
                <w:szCs w:val="24"/>
              </w:rPr>
              <w:t xml:space="preserve"> </w:t>
            </w:r>
            <w:r>
              <w:rPr>
                <w:sz w:val="24"/>
                <w:szCs w:val="24"/>
              </w:rPr>
              <w:t>регламента,</w:t>
            </w:r>
            <w:r>
              <w:rPr>
                <w:spacing w:val="-1"/>
                <w:sz w:val="24"/>
                <w:szCs w:val="24"/>
              </w:rPr>
              <w:t xml:space="preserve"> </w:t>
            </w:r>
            <w:r>
              <w:rPr>
                <w:sz w:val="24"/>
                <w:szCs w:val="24"/>
              </w:rPr>
              <w:t>по форме или содержанию требованиям</w:t>
            </w:r>
            <w:r>
              <w:rPr>
                <w:spacing w:val="-58"/>
                <w:sz w:val="24"/>
                <w:szCs w:val="24"/>
              </w:rPr>
              <w:t xml:space="preserve"> </w:t>
            </w:r>
            <w:r>
              <w:rPr>
                <w:sz w:val="24"/>
                <w:szCs w:val="24"/>
              </w:rPr>
              <w:t>законодательства Российской</w:t>
            </w:r>
            <w:r>
              <w:rPr>
                <w:spacing w:val="-57"/>
                <w:sz w:val="24"/>
                <w:szCs w:val="24"/>
              </w:rPr>
              <w:t xml:space="preserve"> </w:t>
            </w:r>
            <w:r>
              <w:rPr>
                <w:sz w:val="24"/>
                <w:szCs w:val="24"/>
              </w:rPr>
              <w:t>Федерации</w:t>
            </w:r>
          </w:p>
        </w:tc>
        <w:tc>
          <w:tcPr>
            <w:tcW w:w="2119" w:type="pct"/>
            <w:vAlign w:val="center"/>
          </w:tcPr>
          <w:p w:rsidR="00F31254" w:rsidRDefault="00F31254" w:rsidP="00193C70">
            <w:pPr>
              <w:pStyle w:val="TableParagraph"/>
              <w:spacing w:before="95"/>
              <w:ind w:right="135"/>
              <w:jc w:val="center"/>
              <w:rPr>
                <w:sz w:val="24"/>
                <w:szCs w:val="24"/>
              </w:rPr>
            </w:pPr>
            <w:r>
              <w:rPr>
                <w:sz w:val="24"/>
                <w:szCs w:val="24"/>
              </w:rPr>
              <w:t>Указывается</w:t>
            </w:r>
            <w:r>
              <w:rPr>
                <w:spacing w:val="-6"/>
                <w:sz w:val="24"/>
                <w:szCs w:val="24"/>
              </w:rPr>
              <w:t xml:space="preserve"> </w:t>
            </w:r>
            <w:r>
              <w:rPr>
                <w:sz w:val="24"/>
                <w:szCs w:val="24"/>
              </w:rPr>
              <w:t>исчерпывающий</w:t>
            </w:r>
            <w:r>
              <w:rPr>
                <w:spacing w:val="-6"/>
                <w:sz w:val="24"/>
                <w:szCs w:val="24"/>
              </w:rPr>
              <w:t xml:space="preserve"> </w:t>
            </w:r>
            <w:r>
              <w:rPr>
                <w:sz w:val="24"/>
                <w:szCs w:val="24"/>
              </w:rPr>
              <w:t>перечень</w:t>
            </w:r>
            <w:r>
              <w:rPr>
                <w:spacing w:val="-57"/>
                <w:sz w:val="24"/>
                <w:szCs w:val="24"/>
              </w:rPr>
              <w:t xml:space="preserve"> </w:t>
            </w:r>
            <w:r>
              <w:rPr>
                <w:sz w:val="24"/>
                <w:szCs w:val="24"/>
              </w:rPr>
              <w:t>документов,</w:t>
            </w:r>
            <w:r>
              <w:rPr>
                <w:spacing w:val="-2"/>
                <w:sz w:val="24"/>
                <w:szCs w:val="24"/>
              </w:rPr>
              <w:t xml:space="preserve"> </w:t>
            </w:r>
            <w:r>
              <w:rPr>
                <w:sz w:val="24"/>
                <w:szCs w:val="24"/>
              </w:rPr>
              <w:t>содержащих</w:t>
            </w:r>
            <w:r>
              <w:rPr>
                <w:spacing w:val="-2"/>
                <w:sz w:val="24"/>
                <w:szCs w:val="24"/>
              </w:rPr>
              <w:t xml:space="preserve"> </w:t>
            </w:r>
            <w:r>
              <w:rPr>
                <w:sz w:val="24"/>
                <w:szCs w:val="24"/>
              </w:rPr>
              <w:t>недостатки</w:t>
            </w:r>
          </w:p>
        </w:tc>
      </w:tr>
      <w:tr w:rsidR="00F31254" w:rsidTr="00193C70">
        <w:trPr>
          <w:trHeight w:val="20"/>
          <w:jc w:val="center"/>
        </w:trPr>
        <w:tc>
          <w:tcPr>
            <w:tcW w:w="836" w:type="pct"/>
            <w:vAlign w:val="center"/>
          </w:tcPr>
          <w:p w:rsidR="00F31254" w:rsidRDefault="00F31254" w:rsidP="00193C70">
            <w:pPr>
              <w:pStyle w:val="TableParagraph"/>
              <w:spacing w:before="95"/>
              <w:ind w:left="64"/>
              <w:jc w:val="center"/>
              <w:rPr>
                <w:sz w:val="24"/>
                <w:szCs w:val="24"/>
                <w:lang w:val="en-US"/>
              </w:rPr>
            </w:pPr>
            <w:r>
              <w:rPr>
                <w:color w:val="000007"/>
                <w:sz w:val="24"/>
                <w:szCs w:val="24"/>
                <w:lang w:val="en-US"/>
              </w:rPr>
              <w:t>12.1.13.</w:t>
            </w:r>
          </w:p>
        </w:tc>
        <w:tc>
          <w:tcPr>
            <w:tcW w:w="2045" w:type="pct"/>
            <w:vAlign w:val="center"/>
          </w:tcPr>
          <w:p w:rsidR="00F31254" w:rsidRDefault="00F31254" w:rsidP="00193C70">
            <w:pPr>
              <w:pStyle w:val="TableParagraph"/>
              <w:spacing w:before="95"/>
              <w:jc w:val="center"/>
              <w:rPr>
                <w:sz w:val="24"/>
                <w:szCs w:val="24"/>
              </w:rPr>
            </w:pPr>
            <w:r>
              <w:rPr>
                <w:color w:val="000007"/>
                <w:sz w:val="24"/>
                <w:szCs w:val="24"/>
              </w:rPr>
              <w:t>Обращение заявителя в</w:t>
            </w:r>
            <w:r>
              <w:rPr>
                <w:color w:val="000007"/>
                <w:spacing w:val="1"/>
                <w:sz w:val="24"/>
                <w:szCs w:val="24"/>
              </w:rPr>
              <w:t xml:space="preserve"> </w:t>
            </w:r>
            <w:r>
              <w:rPr>
                <w:color w:val="000007"/>
                <w:sz w:val="24"/>
                <w:szCs w:val="24"/>
              </w:rPr>
              <w:t>Организацию, реализующую</w:t>
            </w:r>
            <w:r>
              <w:rPr>
                <w:color w:val="000007"/>
                <w:spacing w:val="1"/>
                <w:sz w:val="24"/>
                <w:szCs w:val="24"/>
              </w:rPr>
              <w:t xml:space="preserve"> </w:t>
            </w:r>
            <w:r>
              <w:rPr>
                <w:color w:val="000007"/>
                <w:sz w:val="24"/>
                <w:szCs w:val="24"/>
              </w:rPr>
              <w:t>исключительно</w:t>
            </w:r>
            <w:r>
              <w:rPr>
                <w:color w:val="000007"/>
                <w:spacing w:val="-15"/>
                <w:sz w:val="24"/>
                <w:szCs w:val="24"/>
              </w:rPr>
              <w:t xml:space="preserve"> </w:t>
            </w:r>
            <w:r>
              <w:rPr>
                <w:color w:val="000007"/>
                <w:sz w:val="24"/>
                <w:szCs w:val="24"/>
              </w:rPr>
              <w:t>адаптированную</w:t>
            </w:r>
            <w:r>
              <w:rPr>
                <w:color w:val="000007"/>
                <w:spacing w:val="-57"/>
                <w:sz w:val="24"/>
                <w:szCs w:val="24"/>
              </w:rPr>
              <w:t xml:space="preserve"> </w:t>
            </w:r>
            <w:r>
              <w:rPr>
                <w:color w:val="000007"/>
                <w:sz w:val="24"/>
                <w:szCs w:val="24"/>
              </w:rPr>
              <w:t>программу,</w:t>
            </w:r>
            <w:r>
              <w:rPr>
                <w:color w:val="000007"/>
                <w:spacing w:val="-1"/>
                <w:sz w:val="24"/>
                <w:szCs w:val="24"/>
              </w:rPr>
              <w:t xml:space="preserve"> </w:t>
            </w:r>
            <w:r>
              <w:rPr>
                <w:color w:val="000007"/>
                <w:sz w:val="24"/>
                <w:szCs w:val="24"/>
              </w:rPr>
              <w:t>с</w:t>
            </w:r>
            <w:r>
              <w:rPr>
                <w:color w:val="000007"/>
                <w:spacing w:val="-1"/>
                <w:sz w:val="24"/>
                <w:szCs w:val="24"/>
              </w:rPr>
              <w:t xml:space="preserve"> </w:t>
            </w:r>
            <w:r>
              <w:rPr>
                <w:color w:val="000007"/>
                <w:sz w:val="24"/>
                <w:szCs w:val="24"/>
              </w:rPr>
              <w:t>заявлением о</w:t>
            </w:r>
            <w:r>
              <w:rPr>
                <w:color w:val="000007"/>
                <w:spacing w:val="-3"/>
                <w:sz w:val="24"/>
                <w:szCs w:val="24"/>
              </w:rPr>
              <w:t xml:space="preserve"> </w:t>
            </w:r>
            <w:r>
              <w:rPr>
                <w:color w:val="000007"/>
                <w:sz w:val="24"/>
                <w:szCs w:val="24"/>
              </w:rPr>
              <w:t>приеме</w:t>
            </w:r>
            <w:r>
              <w:rPr>
                <w:color w:val="000007"/>
                <w:spacing w:val="-4"/>
                <w:sz w:val="24"/>
                <w:szCs w:val="24"/>
              </w:rPr>
              <w:t xml:space="preserve"> </w:t>
            </w:r>
            <w:r>
              <w:rPr>
                <w:color w:val="000007"/>
                <w:sz w:val="24"/>
                <w:szCs w:val="24"/>
              </w:rPr>
              <w:t>на</w:t>
            </w:r>
            <w:r>
              <w:rPr>
                <w:color w:val="000007"/>
                <w:spacing w:val="-4"/>
                <w:sz w:val="24"/>
                <w:szCs w:val="24"/>
              </w:rPr>
              <w:t xml:space="preserve"> </w:t>
            </w:r>
            <w:r>
              <w:rPr>
                <w:color w:val="000007"/>
                <w:sz w:val="24"/>
                <w:szCs w:val="24"/>
              </w:rPr>
              <w:t>образовательную</w:t>
            </w:r>
            <w:r>
              <w:rPr>
                <w:color w:val="000007"/>
                <w:spacing w:val="-57"/>
                <w:sz w:val="24"/>
                <w:szCs w:val="24"/>
              </w:rPr>
              <w:t xml:space="preserve"> </w:t>
            </w:r>
            <w:r>
              <w:rPr>
                <w:color w:val="000007"/>
                <w:sz w:val="24"/>
                <w:szCs w:val="24"/>
              </w:rPr>
              <w:t xml:space="preserve">программу, </w:t>
            </w:r>
            <w:r>
              <w:rPr>
                <w:color w:val="000007"/>
                <w:spacing w:val="-1"/>
                <w:sz w:val="24"/>
                <w:szCs w:val="24"/>
              </w:rPr>
              <w:t xml:space="preserve">не предусмотренную </w:t>
            </w:r>
            <w:r>
              <w:rPr>
                <w:color w:val="000007"/>
                <w:spacing w:val="-57"/>
                <w:sz w:val="24"/>
                <w:szCs w:val="24"/>
              </w:rPr>
              <w:t xml:space="preserve"> </w:t>
            </w:r>
            <w:r>
              <w:rPr>
                <w:color w:val="000007"/>
                <w:sz w:val="24"/>
                <w:szCs w:val="24"/>
              </w:rPr>
              <w:t>в</w:t>
            </w:r>
            <w:r>
              <w:rPr>
                <w:color w:val="000007"/>
                <w:spacing w:val="-2"/>
                <w:sz w:val="24"/>
                <w:szCs w:val="24"/>
              </w:rPr>
              <w:t xml:space="preserve"> </w:t>
            </w:r>
            <w:r>
              <w:rPr>
                <w:color w:val="000007"/>
                <w:sz w:val="24"/>
                <w:szCs w:val="24"/>
              </w:rPr>
              <w:t>Организации;</w:t>
            </w:r>
          </w:p>
        </w:tc>
        <w:tc>
          <w:tcPr>
            <w:tcW w:w="2119" w:type="pct"/>
            <w:vAlign w:val="center"/>
          </w:tcPr>
          <w:p w:rsidR="00F31254" w:rsidRDefault="00F31254" w:rsidP="00193C70">
            <w:pPr>
              <w:pStyle w:val="TableParagraph"/>
              <w:spacing w:before="95"/>
              <w:jc w:val="center"/>
              <w:rPr>
                <w:sz w:val="24"/>
                <w:szCs w:val="24"/>
                <w:lang w:val="en-US"/>
              </w:rPr>
            </w:pPr>
            <w:proofErr w:type="spellStart"/>
            <w:r>
              <w:rPr>
                <w:sz w:val="24"/>
                <w:szCs w:val="24"/>
                <w:lang w:val="en-US"/>
              </w:rPr>
              <w:t>Указываются</w:t>
            </w:r>
            <w:proofErr w:type="spellEnd"/>
            <w:r>
              <w:rPr>
                <w:spacing w:val="-4"/>
                <w:sz w:val="24"/>
                <w:szCs w:val="24"/>
                <w:lang w:val="en-US"/>
              </w:rPr>
              <w:t xml:space="preserve"> </w:t>
            </w:r>
            <w:proofErr w:type="spellStart"/>
            <w:r>
              <w:rPr>
                <w:sz w:val="24"/>
                <w:szCs w:val="24"/>
                <w:lang w:val="en-US"/>
              </w:rPr>
              <w:t>основания</w:t>
            </w:r>
            <w:proofErr w:type="spellEnd"/>
            <w:r>
              <w:rPr>
                <w:spacing w:val="-3"/>
                <w:sz w:val="24"/>
                <w:szCs w:val="24"/>
                <w:lang w:val="en-US"/>
              </w:rPr>
              <w:t xml:space="preserve"> </w:t>
            </w:r>
            <w:proofErr w:type="spellStart"/>
            <w:r>
              <w:rPr>
                <w:sz w:val="24"/>
                <w:szCs w:val="24"/>
                <w:lang w:val="en-US"/>
              </w:rPr>
              <w:t>такого</w:t>
            </w:r>
            <w:proofErr w:type="spellEnd"/>
            <w:r>
              <w:rPr>
                <w:spacing w:val="-4"/>
                <w:sz w:val="24"/>
                <w:szCs w:val="24"/>
                <w:lang w:val="en-US"/>
              </w:rPr>
              <w:t xml:space="preserve"> </w:t>
            </w:r>
            <w:proofErr w:type="spellStart"/>
            <w:r>
              <w:rPr>
                <w:sz w:val="24"/>
                <w:szCs w:val="24"/>
                <w:lang w:val="en-US"/>
              </w:rPr>
              <w:t>вывода</w:t>
            </w:r>
            <w:proofErr w:type="spellEnd"/>
          </w:p>
        </w:tc>
      </w:tr>
      <w:tr w:rsidR="00F31254" w:rsidTr="00193C70">
        <w:trPr>
          <w:trHeight w:val="20"/>
          <w:jc w:val="center"/>
        </w:trPr>
        <w:tc>
          <w:tcPr>
            <w:tcW w:w="836" w:type="pct"/>
            <w:vAlign w:val="center"/>
          </w:tcPr>
          <w:p w:rsidR="00F31254" w:rsidRDefault="00F31254" w:rsidP="00193C70">
            <w:pPr>
              <w:pStyle w:val="TableParagraph"/>
              <w:spacing w:before="92"/>
              <w:ind w:left="64"/>
              <w:jc w:val="center"/>
              <w:rPr>
                <w:sz w:val="24"/>
                <w:szCs w:val="24"/>
                <w:lang w:val="en-US"/>
              </w:rPr>
            </w:pPr>
            <w:r>
              <w:rPr>
                <w:color w:val="000007"/>
                <w:sz w:val="24"/>
                <w:szCs w:val="24"/>
                <w:lang w:val="en-US"/>
              </w:rPr>
              <w:lastRenderedPageBreak/>
              <w:t>12.1.14.</w:t>
            </w:r>
          </w:p>
        </w:tc>
        <w:tc>
          <w:tcPr>
            <w:tcW w:w="2045" w:type="pct"/>
            <w:vAlign w:val="center"/>
          </w:tcPr>
          <w:p w:rsidR="00F31254" w:rsidRDefault="00F31254" w:rsidP="00193C70">
            <w:pPr>
              <w:pStyle w:val="TableParagraph"/>
              <w:spacing w:before="92"/>
              <w:jc w:val="center"/>
              <w:rPr>
                <w:sz w:val="24"/>
                <w:szCs w:val="24"/>
              </w:rPr>
            </w:pPr>
            <w:r>
              <w:rPr>
                <w:color w:val="000007"/>
                <w:sz w:val="24"/>
                <w:szCs w:val="24"/>
              </w:rPr>
              <w:t>Несоответствие</w:t>
            </w:r>
            <w:r>
              <w:rPr>
                <w:color w:val="000007"/>
                <w:spacing w:val="-6"/>
                <w:sz w:val="24"/>
                <w:szCs w:val="24"/>
              </w:rPr>
              <w:t xml:space="preserve"> </w:t>
            </w:r>
            <w:r>
              <w:rPr>
                <w:color w:val="000007"/>
                <w:sz w:val="24"/>
                <w:szCs w:val="24"/>
              </w:rPr>
              <w:t>возраста ребенка, в интересах которого</w:t>
            </w:r>
            <w:r>
              <w:rPr>
                <w:color w:val="000007"/>
                <w:spacing w:val="-57"/>
                <w:sz w:val="24"/>
                <w:szCs w:val="24"/>
              </w:rPr>
              <w:t xml:space="preserve"> </w:t>
            </w:r>
            <w:r>
              <w:rPr>
                <w:color w:val="000007"/>
                <w:sz w:val="24"/>
                <w:szCs w:val="24"/>
              </w:rPr>
              <w:t>действует родитель (законный</w:t>
            </w:r>
            <w:r>
              <w:rPr>
                <w:color w:val="000007"/>
                <w:spacing w:val="-58"/>
                <w:sz w:val="24"/>
                <w:szCs w:val="24"/>
              </w:rPr>
              <w:t xml:space="preserve"> </w:t>
            </w:r>
            <w:r>
              <w:rPr>
                <w:color w:val="000007"/>
                <w:sz w:val="24"/>
                <w:szCs w:val="24"/>
              </w:rPr>
              <w:t>представитель),</w:t>
            </w:r>
            <w:r>
              <w:rPr>
                <w:color w:val="000007"/>
                <w:spacing w:val="-3"/>
                <w:sz w:val="24"/>
                <w:szCs w:val="24"/>
              </w:rPr>
              <w:t xml:space="preserve"> </w:t>
            </w:r>
            <w:r>
              <w:rPr>
                <w:color w:val="000007"/>
                <w:sz w:val="24"/>
                <w:szCs w:val="24"/>
              </w:rPr>
              <w:t>требованиям действующего</w:t>
            </w:r>
            <w:r>
              <w:rPr>
                <w:color w:val="000007"/>
                <w:spacing w:val="-13"/>
                <w:sz w:val="24"/>
                <w:szCs w:val="24"/>
              </w:rPr>
              <w:t xml:space="preserve"> </w:t>
            </w:r>
            <w:r>
              <w:rPr>
                <w:color w:val="000007"/>
                <w:sz w:val="24"/>
                <w:szCs w:val="24"/>
              </w:rPr>
              <w:t>законодательства</w:t>
            </w:r>
            <w:r>
              <w:rPr>
                <w:color w:val="000007"/>
                <w:spacing w:val="-57"/>
                <w:sz w:val="24"/>
                <w:szCs w:val="24"/>
              </w:rPr>
              <w:t xml:space="preserve"> </w:t>
            </w:r>
            <w:r>
              <w:rPr>
                <w:color w:val="000007"/>
                <w:sz w:val="24"/>
                <w:szCs w:val="24"/>
              </w:rPr>
              <w:t>(ребенок не достиг возраста 6</w:t>
            </w:r>
            <w:r>
              <w:rPr>
                <w:color w:val="000007"/>
                <w:spacing w:val="1"/>
                <w:sz w:val="24"/>
                <w:szCs w:val="24"/>
              </w:rPr>
              <w:t xml:space="preserve"> </w:t>
            </w:r>
            <w:r>
              <w:rPr>
                <w:color w:val="000007"/>
                <w:sz w:val="24"/>
                <w:szCs w:val="24"/>
              </w:rPr>
              <w:t>лет и 6 месяцев или уже достиг</w:t>
            </w:r>
            <w:r>
              <w:rPr>
                <w:color w:val="000007"/>
                <w:spacing w:val="1"/>
                <w:sz w:val="24"/>
                <w:szCs w:val="24"/>
              </w:rPr>
              <w:t xml:space="preserve"> </w:t>
            </w:r>
            <w:r>
              <w:rPr>
                <w:color w:val="000007"/>
                <w:sz w:val="24"/>
                <w:szCs w:val="24"/>
              </w:rPr>
              <w:t>возраста 8 лет на момент начала</w:t>
            </w:r>
            <w:r>
              <w:rPr>
                <w:color w:val="000007"/>
                <w:spacing w:val="-57"/>
                <w:sz w:val="24"/>
                <w:szCs w:val="24"/>
              </w:rPr>
              <w:t xml:space="preserve"> </w:t>
            </w:r>
            <w:r>
              <w:rPr>
                <w:color w:val="000007"/>
                <w:sz w:val="24"/>
                <w:szCs w:val="24"/>
              </w:rPr>
              <w:t>получения начального общего</w:t>
            </w:r>
            <w:r>
              <w:rPr>
                <w:color w:val="000007"/>
                <w:spacing w:val="1"/>
                <w:sz w:val="24"/>
                <w:szCs w:val="24"/>
              </w:rPr>
              <w:t xml:space="preserve"> </w:t>
            </w:r>
            <w:r>
              <w:rPr>
                <w:color w:val="000007"/>
                <w:sz w:val="24"/>
                <w:szCs w:val="24"/>
              </w:rPr>
              <w:t>образования) при отсутствии</w:t>
            </w:r>
            <w:r>
              <w:rPr>
                <w:color w:val="000007"/>
                <w:spacing w:val="1"/>
                <w:sz w:val="24"/>
                <w:szCs w:val="24"/>
              </w:rPr>
              <w:t xml:space="preserve"> </w:t>
            </w:r>
            <w:r>
              <w:rPr>
                <w:color w:val="000007"/>
                <w:sz w:val="24"/>
                <w:szCs w:val="24"/>
              </w:rPr>
              <w:t>разрешения</w:t>
            </w:r>
            <w:r>
              <w:rPr>
                <w:color w:val="000007"/>
                <w:spacing w:val="-2"/>
                <w:sz w:val="24"/>
                <w:szCs w:val="24"/>
              </w:rPr>
              <w:t xml:space="preserve"> </w:t>
            </w:r>
            <w:r>
              <w:rPr>
                <w:color w:val="000007"/>
                <w:sz w:val="24"/>
                <w:szCs w:val="24"/>
              </w:rPr>
              <w:t>на</w:t>
            </w:r>
            <w:r>
              <w:rPr>
                <w:color w:val="000007"/>
                <w:spacing w:val="-2"/>
                <w:sz w:val="24"/>
                <w:szCs w:val="24"/>
              </w:rPr>
              <w:t xml:space="preserve"> </w:t>
            </w:r>
            <w:r>
              <w:rPr>
                <w:color w:val="000007"/>
                <w:sz w:val="24"/>
                <w:szCs w:val="24"/>
              </w:rPr>
              <w:t>прием</w:t>
            </w:r>
            <w:r>
              <w:rPr>
                <w:color w:val="000007"/>
                <w:spacing w:val="-2"/>
                <w:sz w:val="24"/>
                <w:szCs w:val="24"/>
              </w:rPr>
              <w:t xml:space="preserve"> </w:t>
            </w:r>
            <w:r>
              <w:rPr>
                <w:color w:val="000007"/>
                <w:sz w:val="24"/>
                <w:szCs w:val="24"/>
              </w:rPr>
              <w:t>ребенка в</w:t>
            </w:r>
            <w:r>
              <w:rPr>
                <w:color w:val="000007"/>
                <w:spacing w:val="-3"/>
                <w:sz w:val="24"/>
                <w:szCs w:val="24"/>
              </w:rPr>
              <w:t xml:space="preserve"> </w:t>
            </w:r>
            <w:r>
              <w:rPr>
                <w:color w:val="000007"/>
                <w:sz w:val="24"/>
                <w:szCs w:val="24"/>
              </w:rPr>
              <w:t>Организацию.</w:t>
            </w:r>
          </w:p>
        </w:tc>
        <w:tc>
          <w:tcPr>
            <w:tcW w:w="2119" w:type="pct"/>
            <w:vAlign w:val="center"/>
          </w:tcPr>
          <w:p w:rsidR="00F31254" w:rsidRDefault="00F31254" w:rsidP="00193C70">
            <w:pPr>
              <w:pStyle w:val="TableParagraph"/>
              <w:spacing w:before="92"/>
              <w:jc w:val="center"/>
              <w:rPr>
                <w:sz w:val="24"/>
                <w:szCs w:val="24"/>
                <w:lang w:val="en-US"/>
              </w:rPr>
            </w:pPr>
            <w:proofErr w:type="spellStart"/>
            <w:r>
              <w:rPr>
                <w:sz w:val="24"/>
                <w:szCs w:val="24"/>
                <w:lang w:val="en-US"/>
              </w:rPr>
              <w:t>Указываются</w:t>
            </w:r>
            <w:proofErr w:type="spellEnd"/>
            <w:r>
              <w:rPr>
                <w:spacing w:val="-4"/>
                <w:sz w:val="24"/>
                <w:szCs w:val="24"/>
                <w:lang w:val="en-US"/>
              </w:rPr>
              <w:t xml:space="preserve"> </w:t>
            </w:r>
            <w:proofErr w:type="spellStart"/>
            <w:r>
              <w:rPr>
                <w:sz w:val="24"/>
                <w:szCs w:val="24"/>
                <w:lang w:val="en-US"/>
              </w:rPr>
              <w:t>основания</w:t>
            </w:r>
            <w:proofErr w:type="spellEnd"/>
            <w:r>
              <w:rPr>
                <w:spacing w:val="-3"/>
                <w:sz w:val="24"/>
                <w:szCs w:val="24"/>
                <w:lang w:val="en-US"/>
              </w:rPr>
              <w:t xml:space="preserve"> </w:t>
            </w:r>
            <w:proofErr w:type="spellStart"/>
            <w:r>
              <w:rPr>
                <w:sz w:val="24"/>
                <w:szCs w:val="24"/>
                <w:lang w:val="en-US"/>
              </w:rPr>
              <w:t>такого</w:t>
            </w:r>
            <w:proofErr w:type="spellEnd"/>
            <w:r>
              <w:rPr>
                <w:spacing w:val="-4"/>
                <w:sz w:val="24"/>
                <w:szCs w:val="24"/>
                <w:lang w:val="en-US"/>
              </w:rPr>
              <w:t xml:space="preserve"> </w:t>
            </w:r>
            <w:proofErr w:type="spellStart"/>
            <w:r>
              <w:rPr>
                <w:sz w:val="24"/>
                <w:szCs w:val="24"/>
                <w:lang w:val="en-US"/>
              </w:rPr>
              <w:t>вывода</w:t>
            </w:r>
            <w:proofErr w:type="spellEnd"/>
          </w:p>
        </w:tc>
      </w:tr>
    </w:tbl>
    <w:p w:rsidR="00F31254" w:rsidRDefault="00F31254" w:rsidP="00F31254">
      <w:pPr>
        <w:pStyle w:val="a9"/>
        <w:tabs>
          <w:tab w:val="left" w:pos="6309"/>
          <w:tab w:val="left" w:pos="7561"/>
        </w:tabs>
        <w:ind w:firstLine="708"/>
        <w:rPr>
          <w:sz w:val="24"/>
          <w:szCs w:val="24"/>
        </w:rPr>
      </w:pPr>
    </w:p>
    <w:p w:rsidR="00F31254" w:rsidRDefault="00F31254" w:rsidP="00F31254">
      <w:pPr>
        <w:pStyle w:val="a9"/>
        <w:tabs>
          <w:tab w:val="left" w:pos="6309"/>
          <w:tab w:val="left" w:pos="7561"/>
        </w:tabs>
        <w:ind w:firstLine="708"/>
        <w:rPr>
          <w:sz w:val="24"/>
          <w:szCs w:val="24"/>
        </w:rPr>
      </w:pPr>
    </w:p>
    <w:p w:rsidR="00F31254" w:rsidRDefault="00F31254" w:rsidP="00F31254">
      <w:pPr>
        <w:pStyle w:val="a9"/>
        <w:tabs>
          <w:tab w:val="left" w:pos="7838"/>
        </w:tabs>
        <w:spacing w:before="90"/>
        <w:ind w:right="143"/>
        <w:jc w:val="center"/>
        <w:rPr>
          <w:sz w:val="24"/>
          <w:szCs w:val="24"/>
        </w:rPr>
      </w:pPr>
      <w:r>
        <w:rPr>
          <w:sz w:val="24"/>
          <w:szCs w:val="24"/>
        </w:rPr>
        <w:t>Дополнительная</w:t>
      </w:r>
      <w:r>
        <w:rPr>
          <w:spacing w:val="-4"/>
          <w:sz w:val="24"/>
          <w:szCs w:val="24"/>
        </w:rPr>
        <w:t xml:space="preserve"> </w:t>
      </w:r>
      <w:r>
        <w:rPr>
          <w:sz w:val="24"/>
          <w:szCs w:val="24"/>
        </w:rPr>
        <w:t>информация:</w:t>
      </w:r>
      <w:r>
        <w:rPr>
          <w:sz w:val="24"/>
          <w:szCs w:val="24"/>
          <w:u w:val="single"/>
        </w:rPr>
        <w:tab/>
      </w:r>
      <w:r>
        <w:rPr>
          <w:sz w:val="24"/>
          <w:szCs w:val="24"/>
        </w:rPr>
        <w:t>.</w:t>
      </w:r>
    </w:p>
    <w:p w:rsidR="00F31254" w:rsidRDefault="00F31254" w:rsidP="00F31254">
      <w:pPr>
        <w:pStyle w:val="a9"/>
        <w:rPr>
          <w:sz w:val="24"/>
          <w:szCs w:val="24"/>
        </w:rPr>
      </w:pPr>
    </w:p>
    <w:p w:rsidR="00F31254" w:rsidRDefault="00F31254" w:rsidP="00F31254">
      <w:pPr>
        <w:pStyle w:val="a9"/>
        <w:ind w:firstLine="708"/>
        <w:rPr>
          <w:sz w:val="24"/>
          <w:szCs w:val="24"/>
        </w:rPr>
      </w:pPr>
      <w:r>
        <w:rPr>
          <w:sz w:val="24"/>
          <w:szCs w:val="24"/>
        </w:rPr>
        <w:t>Вы</w:t>
      </w:r>
      <w:r>
        <w:rPr>
          <w:spacing w:val="48"/>
          <w:sz w:val="24"/>
          <w:szCs w:val="24"/>
        </w:rPr>
        <w:t xml:space="preserve"> </w:t>
      </w:r>
      <w:r>
        <w:rPr>
          <w:sz w:val="24"/>
          <w:szCs w:val="24"/>
        </w:rPr>
        <w:t>вправе</w:t>
      </w:r>
      <w:r>
        <w:rPr>
          <w:spacing w:val="47"/>
          <w:sz w:val="24"/>
          <w:szCs w:val="24"/>
        </w:rPr>
        <w:t xml:space="preserve"> </w:t>
      </w:r>
      <w:r>
        <w:rPr>
          <w:sz w:val="24"/>
          <w:szCs w:val="24"/>
        </w:rPr>
        <w:t>повторно</w:t>
      </w:r>
      <w:r>
        <w:rPr>
          <w:spacing w:val="48"/>
          <w:sz w:val="24"/>
          <w:szCs w:val="24"/>
        </w:rPr>
        <w:t xml:space="preserve"> </w:t>
      </w:r>
      <w:r>
        <w:rPr>
          <w:sz w:val="24"/>
          <w:szCs w:val="24"/>
        </w:rPr>
        <w:t>обратиться</w:t>
      </w:r>
      <w:r>
        <w:rPr>
          <w:spacing w:val="48"/>
          <w:sz w:val="24"/>
          <w:szCs w:val="24"/>
        </w:rPr>
        <w:t xml:space="preserve"> </w:t>
      </w:r>
      <w:r>
        <w:rPr>
          <w:sz w:val="24"/>
          <w:szCs w:val="24"/>
        </w:rPr>
        <w:t>в</w:t>
      </w:r>
      <w:r>
        <w:rPr>
          <w:spacing w:val="45"/>
          <w:sz w:val="24"/>
          <w:szCs w:val="24"/>
        </w:rPr>
        <w:t xml:space="preserve"> </w:t>
      </w:r>
      <w:r>
        <w:rPr>
          <w:sz w:val="24"/>
          <w:szCs w:val="24"/>
        </w:rPr>
        <w:t>Организацию</w:t>
      </w:r>
      <w:r>
        <w:rPr>
          <w:spacing w:val="49"/>
          <w:sz w:val="24"/>
          <w:szCs w:val="24"/>
        </w:rPr>
        <w:t xml:space="preserve"> </w:t>
      </w:r>
      <w:r>
        <w:rPr>
          <w:sz w:val="24"/>
          <w:szCs w:val="24"/>
        </w:rPr>
        <w:t>с</w:t>
      </w:r>
      <w:r>
        <w:rPr>
          <w:spacing w:val="46"/>
          <w:sz w:val="24"/>
          <w:szCs w:val="24"/>
        </w:rPr>
        <w:t xml:space="preserve"> </w:t>
      </w:r>
      <w:r>
        <w:rPr>
          <w:sz w:val="24"/>
          <w:szCs w:val="24"/>
        </w:rPr>
        <w:t>заявлением</w:t>
      </w:r>
      <w:r>
        <w:rPr>
          <w:spacing w:val="47"/>
          <w:sz w:val="24"/>
          <w:szCs w:val="24"/>
        </w:rPr>
        <w:t xml:space="preserve"> </w:t>
      </w:r>
      <w:r>
        <w:rPr>
          <w:sz w:val="24"/>
          <w:szCs w:val="24"/>
        </w:rPr>
        <w:t>о</w:t>
      </w:r>
      <w:r>
        <w:rPr>
          <w:spacing w:val="46"/>
          <w:sz w:val="24"/>
          <w:szCs w:val="24"/>
        </w:rPr>
        <w:t xml:space="preserve"> </w:t>
      </w:r>
      <w:r>
        <w:rPr>
          <w:sz w:val="24"/>
          <w:szCs w:val="24"/>
        </w:rPr>
        <w:t>предоставлении</w:t>
      </w:r>
      <w:r>
        <w:rPr>
          <w:spacing w:val="49"/>
          <w:sz w:val="24"/>
          <w:szCs w:val="24"/>
        </w:rPr>
        <w:t xml:space="preserve"> </w:t>
      </w:r>
      <w:r>
        <w:rPr>
          <w:sz w:val="24"/>
          <w:szCs w:val="24"/>
        </w:rPr>
        <w:t xml:space="preserve"> </w:t>
      </w:r>
      <w:r>
        <w:rPr>
          <w:spacing w:val="-57"/>
          <w:sz w:val="24"/>
          <w:szCs w:val="24"/>
        </w:rPr>
        <w:t xml:space="preserve"> </w:t>
      </w:r>
      <w:r>
        <w:rPr>
          <w:sz w:val="24"/>
          <w:szCs w:val="24"/>
        </w:rPr>
        <w:t>после устранения</w:t>
      </w:r>
      <w:r>
        <w:rPr>
          <w:spacing w:val="2"/>
          <w:sz w:val="24"/>
          <w:szCs w:val="24"/>
        </w:rPr>
        <w:t xml:space="preserve"> </w:t>
      </w:r>
      <w:r>
        <w:rPr>
          <w:sz w:val="24"/>
          <w:szCs w:val="24"/>
        </w:rPr>
        <w:t>указанных</w:t>
      </w:r>
      <w:r>
        <w:rPr>
          <w:spacing w:val="2"/>
          <w:sz w:val="24"/>
          <w:szCs w:val="24"/>
        </w:rPr>
        <w:t xml:space="preserve"> </w:t>
      </w:r>
      <w:r>
        <w:rPr>
          <w:sz w:val="24"/>
          <w:szCs w:val="24"/>
        </w:rPr>
        <w:t>нарушений.</w:t>
      </w:r>
    </w:p>
    <w:p w:rsidR="00F31254" w:rsidRDefault="00F31254" w:rsidP="00F31254">
      <w:pPr>
        <w:pStyle w:val="a9"/>
        <w:ind w:right="263" w:firstLine="708"/>
        <w:rPr>
          <w:sz w:val="24"/>
          <w:szCs w:val="24"/>
        </w:rPr>
      </w:pPr>
      <w:r>
        <w:rPr>
          <w:sz w:val="24"/>
          <w:szCs w:val="24"/>
        </w:rPr>
        <w:t>Данный</w:t>
      </w:r>
      <w:r>
        <w:rPr>
          <w:spacing w:val="40"/>
          <w:sz w:val="24"/>
          <w:szCs w:val="24"/>
        </w:rPr>
        <w:t xml:space="preserve"> </w:t>
      </w:r>
      <w:r>
        <w:rPr>
          <w:sz w:val="24"/>
          <w:szCs w:val="24"/>
        </w:rPr>
        <w:t>отказ</w:t>
      </w:r>
      <w:r>
        <w:rPr>
          <w:spacing w:val="40"/>
          <w:sz w:val="24"/>
          <w:szCs w:val="24"/>
        </w:rPr>
        <w:t xml:space="preserve"> </w:t>
      </w:r>
      <w:r>
        <w:rPr>
          <w:sz w:val="24"/>
          <w:szCs w:val="24"/>
        </w:rPr>
        <w:t>может</w:t>
      </w:r>
      <w:r>
        <w:rPr>
          <w:spacing w:val="40"/>
          <w:sz w:val="24"/>
          <w:szCs w:val="24"/>
        </w:rPr>
        <w:t xml:space="preserve"> </w:t>
      </w:r>
      <w:r>
        <w:rPr>
          <w:sz w:val="24"/>
          <w:szCs w:val="24"/>
        </w:rPr>
        <w:t>быть</w:t>
      </w:r>
      <w:r>
        <w:rPr>
          <w:spacing w:val="40"/>
          <w:sz w:val="24"/>
          <w:szCs w:val="24"/>
        </w:rPr>
        <w:t xml:space="preserve"> </w:t>
      </w:r>
      <w:r>
        <w:rPr>
          <w:sz w:val="24"/>
          <w:szCs w:val="24"/>
        </w:rPr>
        <w:t>обжалован</w:t>
      </w:r>
      <w:r>
        <w:rPr>
          <w:spacing w:val="40"/>
          <w:sz w:val="24"/>
          <w:szCs w:val="24"/>
        </w:rPr>
        <w:t xml:space="preserve"> </w:t>
      </w:r>
      <w:r>
        <w:rPr>
          <w:sz w:val="24"/>
          <w:szCs w:val="24"/>
        </w:rPr>
        <w:t>в</w:t>
      </w:r>
      <w:r>
        <w:rPr>
          <w:spacing w:val="40"/>
          <w:sz w:val="24"/>
          <w:szCs w:val="24"/>
        </w:rPr>
        <w:t xml:space="preserve"> </w:t>
      </w:r>
      <w:r>
        <w:rPr>
          <w:sz w:val="24"/>
          <w:szCs w:val="24"/>
        </w:rPr>
        <w:t>досудебном</w:t>
      </w:r>
      <w:r>
        <w:rPr>
          <w:spacing w:val="39"/>
          <w:sz w:val="24"/>
          <w:szCs w:val="24"/>
        </w:rPr>
        <w:t xml:space="preserve"> </w:t>
      </w:r>
      <w:r>
        <w:rPr>
          <w:sz w:val="24"/>
          <w:szCs w:val="24"/>
        </w:rPr>
        <w:t>порядке</w:t>
      </w:r>
      <w:r>
        <w:rPr>
          <w:spacing w:val="36"/>
          <w:sz w:val="24"/>
          <w:szCs w:val="24"/>
        </w:rPr>
        <w:t xml:space="preserve"> </w:t>
      </w:r>
      <w:r>
        <w:rPr>
          <w:sz w:val="24"/>
          <w:szCs w:val="24"/>
        </w:rPr>
        <w:t>путем</w:t>
      </w:r>
      <w:r>
        <w:rPr>
          <w:spacing w:val="41"/>
          <w:sz w:val="24"/>
          <w:szCs w:val="24"/>
        </w:rPr>
        <w:t xml:space="preserve"> </w:t>
      </w:r>
      <w:r>
        <w:rPr>
          <w:sz w:val="24"/>
          <w:szCs w:val="24"/>
        </w:rPr>
        <w:t>направления</w:t>
      </w:r>
      <w:r>
        <w:rPr>
          <w:spacing w:val="39"/>
          <w:sz w:val="24"/>
          <w:szCs w:val="24"/>
        </w:rPr>
        <w:t xml:space="preserve"> </w:t>
      </w:r>
      <w:r>
        <w:rPr>
          <w:sz w:val="24"/>
          <w:szCs w:val="24"/>
        </w:rPr>
        <w:t>жалобы</w:t>
      </w:r>
      <w:r>
        <w:rPr>
          <w:spacing w:val="-57"/>
          <w:sz w:val="24"/>
          <w:szCs w:val="24"/>
        </w:rPr>
        <w:t xml:space="preserve"> </w:t>
      </w:r>
      <w:r>
        <w:rPr>
          <w:sz w:val="24"/>
          <w:szCs w:val="24"/>
        </w:rPr>
        <w:t>в уполномоченный орган, а</w:t>
      </w:r>
      <w:r>
        <w:rPr>
          <w:spacing w:val="-1"/>
          <w:sz w:val="24"/>
          <w:szCs w:val="24"/>
        </w:rPr>
        <w:t xml:space="preserve"> </w:t>
      </w:r>
      <w:r>
        <w:rPr>
          <w:sz w:val="24"/>
          <w:szCs w:val="24"/>
        </w:rPr>
        <w:t>также в</w:t>
      </w:r>
      <w:r>
        <w:rPr>
          <w:spacing w:val="-1"/>
          <w:sz w:val="24"/>
          <w:szCs w:val="24"/>
        </w:rPr>
        <w:t xml:space="preserve"> </w:t>
      </w:r>
      <w:r>
        <w:rPr>
          <w:sz w:val="24"/>
          <w:szCs w:val="24"/>
        </w:rPr>
        <w:t>судебном</w:t>
      </w:r>
      <w:r>
        <w:rPr>
          <w:spacing w:val="1"/>
          <w:sz w:val="24"/>
          <w:szCs w:val="24"/>
        </w:rPr>
        <w:t xml:space="preserve"> </w:t>
      </w:r>
      <w:r>
        <w:rPr>
          <w:sz w:val="24"/>
          <w:szCs w:val="24"/>
        </w:rPr>
        <w:t>порядке.</w:t>
      </w:r>
    </w:p>
    <w:p w:rsidR="00F31254" w:rsidRDefault="00F31254" w:rsidP="00F31254">
      <w:pPr>
        <w:pStyle w:val="a9"/>
        <w:rPr>
          <w:sz w:val="24"/>
          <w:szCs w:val="24"/>
        </w:rPr>
      </w:pPr>
    </w:p>
    <w:p w:rsidR="00F31254" w:rsidRDefault="00F31254" w:rsidP="00F31254">
      <w:pPr>
        <w:pStyle w:val="a9"/>
        <w:spacing w:before="8"/>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4993"/>
        <w:gridCol w:w="4358"/>
      </w:tblGrid>
      <w:tr w:rsidR="00F31254" w:rsidTr="00193C70">
        <w:trPr>
          <w:trHeight w:val="828"/>
        </w:trPr>
        <w:tc>
          <w:tcPr>
            <w:tcW w:w="2670" w:type="pct"/>
            <w:tcBorders>
              <w:top w:val="nil"/>
              <w:left w:val="nil"/>
              <w:bottom w:val="nil"/>
            </w:tcBorders>
          </w:tcPr>
          <w:p w:rsidR="00F31254" w:rsidRDefault="00F31254" w:rsidP="00193C70">
            <w:pPr>
              <w:pStyle w:val="TableParagraph"/>
              <w:spacing w:before="5"/>
              <w:rPr>
                <w:sz w:val="24"/>
                <w:szCs w:val="24"/>
              </w:rPr>
            </w:pPr>
          </w:p>
          <w:p w:rsidR="00F31254" w:rsidRDefault="00F31254" w:rsidP="00193C70">
            <w:pPr>
              <w:pStyle w:val="TableParagraph"/>
              <w:spacing w:line="20" w:lineRule="exact"/>
              <w:ind w:left="903"/>
              <w:rPr>
                <w:sz w:val="24"/>
                <w:szCs w:val="24"/>
                <w:lang w:val="en-US"/>
              </w:rPr>
            </w:pPr>
            <w:r>
              <w:rPr>
                <w:noProof/>
                <w:lang w:eastAsia="ru-RU"/>
              </w:rPr>
              <mc:AlternateContent>
                <mc:Choice Requires="wpg">
                  <w:drawing>
                    <wp:inline distT="0" distB="0" distL="0" distR="0">
                      <wp:extent cx="2286000" cy="6350"/>
                      <wp:effectExtent l="0" t="0" r="0" b="0"/>
                      <wp:docPr id="35" name="Группа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6350"/>
                                <a:chOff x="0" y="0"/>
                                <a:chExt cx="3600" cy="10"/>
                              </a:xfrm>
                            </wpg:grpSpPr>
                            <wps:wsp>
                              <wps:cNvPr id="36" name="Line 24"/>
                              <wps:cNvCnPr>
                                <a:cxnSpLocks noChangeShapeType="1"/>
                              </wps:cNvCnPr>
                              <wps:spPr bwMode="auto">
                                <a:xfrm>
                                  <a:off x="0" y="5"/>
                                  <a:ext cx="3600" cy="0"/>
                                </a:xfrm>
                                <a:prstGeom prst="line">
                                  <a:avLst/>
                                </a:prstGeom>
                                <a:noFill/>
                                <a:ln w="62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EC37370" id="Группа 35" o:spid="_x0000_s1026" style="width:180pt;height:.5pt;mso-position-horizontal-relative:char;mso-position-vertical-relative:line" coordsize="3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">
                      <v:line id="Line 24" o:spid="_x0000_s1027" style="position:absolute;visibility:visible;mso-wrap-style:square" from="0,5" to="36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" strokeweight=".17356mm"/>
                      <w10:anchorlock/>
                    </v:group>
                  </w:pict>
                </mc:Fallback>
              </mc:AlternateContent>
            </w:r>
          </w:p>
          <w:p w:rsidR="00F31254" w:rsidRDefault="00F31254" w:rsidP="00193C70">
            <w:pPr>
              <w:pStyle w:val="TableParagraph"/>
              <w:tabs>
                <w:tab w:val="left" w:pos="2474"/>
                <w:tab w:val="left" w:pos="2927"/>
                <w:tab w:val="left" w:pos="3801"/>
              </w:tabs>
              <w:spacing w:line="270" w:lineRule="atLeast"/>
              <w:ind w:left="200" w:right="104" w:firstLine="708"/>
              <w:rPr>
                <w:i/>
                <w:sz w:val="24"/>
                <w:szCs w:val="24"/>
              </w:rPr>
            </w:pPr>
            <w:r>
              <w:rPr>
                <w:i/>
                <w:sz w:val="24"/>
                <w:szCs w:val="24"/>
              </w:rPr>
              <w:t xml:space="preserve">Должность и ФИО </w:t>
            </w:r>
            <w:r>
              <w:rPr>
                <w:i/>
                <w:spacing w:val="-1"/>
                <w:sz w:val="24"/>
                <w:szCs w:val="24"/>
              </w:rPr>
              <w:t>сотрудника,</w:t>
            </w:r>
            <w:r>
              <w:rPr>
                <w:i/>
                <w:spacing w:val="-57"/>
                <w:sz w:val="24"/>
                <w:szCs w:val="24"/>
              </w:rPr>
              <w:t xml:space="preserve"> </w:t>
            </w:r>
            <w:r>
              <w:rPr>
                <w:i/>
                <w:sz w:val="24"/>
                <w:szCs w:val="24"/>
              </w:rPr>
              <w:t>принявшего</w:t>
            </w:r>
            <w:r>
              <w:rPr>
                <w:i/>
                <w:spacing w:val="-2"/>
                <w:sz w:val="24"/>
                <w:szCs w:val="24"/>
              </w:rPr>
              <w:t xml:space="preserve"> </w:t>
            </w:r>
            <w:r>
              <w:rPr>
                <w:i/>
                <w:sz w:val="24"/>
                <w:szCs w:val="24"/>
              </w:rPr>
              <w:t>решение</w:t>
            </w:r>
          </w:p>
        </w:tc>
        <w:tc>
          <w:tcPr>
            <w:tcW w:w="2330" w:type="pct"/>
          </w:tcPr>
          <w:p w:rsidR="00F31254" w:rsidRDefault="00F31254" w:rsidP="00193C70">
            <w:pPr>
              <w:pStyle w:val="TableParagraph"/>
              <w:spacing w:line="268" w:lineRule="exact"/>
              <w:ind w:left="813"/>
              <w:rPr>
                <w:sz w:val="24"/>
                <w:szCs w:val="24"/>
                <w:lang w:val="en-US"/>
              </w:rPr>
            </w:pPr>
            <w:proofErr w:type="spellStart"/>
            <w:r>
              <w:rPr>
                <w:sz w:val="24"/>
                <w:szCs w:val="24"/>
                <w:lang w:val="en-US"/>
              </w:rPr>
              <w:t>Подпись</w:t>
            </w:r>
            <w:proofErr w:type="spellEnd"/>
          </w:p>
        </w:tc>
      </w:tr>
    </w:tbl>
    <w:p w:rsidR="00F31254" w:rsidRDefault="00F31254" w:rsidP="00F31254">
      <w:pPr>
        <w:pStyle w:val="a9"/>
        <w:tabs>
          <w:tab w:val="left" w:pos="6309"/>
          <w:tab w:val="left" w:pos="7561"/>
        </w:tabs>
        <w:ind w:firstLine="708"/>
        <w:rPr>
          <w:sz w:val="24"/>
          <w:szCs w:val="24"/>
        </w:rPr>
      </w:pPr>
    </w:p>
    <w:p w:rsidR="00F31254" w:rsidRDefault="00F31254" w:rsidP="00F31254">
      <w:pPr>
        <w:pStyle w:val="ConsPlusNormal"/>
        <w:spacing w:line="23" w:lineRule="atLeast"/>
        <w:ind w:firstLine="709"/>
        <w:jc w:val="center"/>
        <w:rPr>
          <w:b/>
        </w:rPr>
      </w:pPr>
      <w:r>
        <w:rPr>
          <w:b/>
        </w:rPr>
        <w:br w:type="page"/>
      </w:r>
    </w:p>
    <w:tbl>
      <w:tblPr>
        <w:tblW w:w="0" w:type="auto"/>
        <w:tblLook w:val="0000" w:firstRow="0" w:lastRow="0" w:firstColumn="0" w:lastColumn="0" w:noHBand="0" w:noVBand="0"/>
      </w:tblPr>
      <w:tblGrid>
        <w:gridCol w:w="4605"/>
        <w:gridCol w:w="4751"/>
      </w:tblGrid>
      <w:tr w:rsidR="00F31254" w:rsidTr="00193C70">
        <w:tc>
          <w:tcPr>
            <w:tcW w:w="4929" w:type="dxa"/>
          </w:tcPr>
          <w:p w:rsidR="00F31254" w:rsidRDefault="00F31254" w:rsidP="00193C70">
            <w:pPr>
              <w:pStyle w:val="a3"/>
              <w:tabs>
                <w:tab w:val="left" w:pos="2185"/>
                <w:tab w:val="left" w:pos="7575"/>
              </w:tabs>
              <w:autoSpaceDE w:val="0"/>
              <w:autoSpaceDN w:val="0"/>
              <w:ind w:left="0"/>
              <w:jc w:val="both"/>
              <w:rPr>
                <w:rFonts w:ascii="Times New Roman" w:hAnsi="Times New Roman"/>
              </w:rPr>
            </w:pPr>
            <w:r>
              <w:rPr>
                <w:rFonts w:ascii="Times New Roman" w:hAnsi="Times New Roman"/>
                <w:u w:val="single"/>
              </w:rPr>
              <w:lastRenderedPageBreak/>
              <w:br w:type="page"/>
            </w:r>
          </w:p>
        </w:tc>
        <w:tc>
          <w:tcPr>
            <w:tcW w:w="4929" w:type="dxa"/>
          </w:tcPr>
          <w:p w:rsidR="00CF4241" w:rsidRDefault="00F31254" w:rsidP="00193C70">
            <w:pPr>
              <w:pStyle w:val="a3"/>
              <w:tabs>
                <w:tab w:val="left" w:pos="2185"/>
                <w:tab w:val="left" w:pos="7575"/>
              </w:tabs>
              <w:autoSpaceDE w:val="0"/>
              <w:autoSpaceDN w:val="0"/>
              <w:ind w:left="0"/>
              <w:jc w:val="right"/>
              <w:rPr>
                <w:rFonts w:ascii="Times New Roman" w:hAnsi="Times New Roman"/>
              </w:rPr>
            </w:pPr>
            <w:r>
              <w:rPr>
                <w:rFonts w:ascii="Times New Roman" w:hAnsi="Times New Roman"/>
              </w:rPr>
              <w:t xml:space="preserve">Приложение № 3 </w:t>
            </w:r>
          </w:p>
          <w:p w:rsidR="00F31254" w:rsidRDefault="00F31254" w:rsidP="00193C70">
            <w:pPr>
              <w:pStyle w:val="a3"/>
              <w:tabs>
                <w:tab w:val="left" w:pos="2185"/>
                <w:tab w:val="left" w:pos="7575"/>
              </w:tabs>
              <w:autoSpaceDE w:val="0"/>
              <w:autoSpaceDN w:val="0"/>
              <w:ind w:left="0"/>
              <w:jc w:val="right"/>
              <w:rPr>
                <w:rFonts w:ascii="Times New Roman" w:hAnsi="Times New Roman"/>
              </w:rPr>
            </w:pPr>
            <w:r>
              <w:rPr>
                <w:rFonts w:ascii="Times New Roman" w:hAnsi="Times New Roman"/>
              </w:rPr>
              <w:t>к Административному регламенту по предоставлению муниципальной услуги</w:t>
            </w:r>
          </w:p>
          <w:p w:rsidR="00F31254" w:rsidRDefault="00F31254" w:rsidP="00193C70">
            <w:pPr>
              <w:pStyle w:val="a9"/>
              <w:ind w:right="262"/>
              <w:jc w:val="right"/>
              <w:rPr>
                <w:sz w:val="24"/>
                <w:szCs w:val="24"/>
              </w:rPr>
            </w:pPr>
            <w:r>
              <w:rPr>
                <w:sz w:val="24"/>
                <w:szCs w:val="24"/>
              </w:rPr>
              <w:t>ФОРМА</w:t>
            </w:r>
            <w:r>
              <w:rPr>
                <w:spacing w:val="-1"/>
                <w:sz w:val="24"/>
                <w:szCs w:val="24"/>
              </w:rPr>
              <w:t xml:space="preserve"> 3</w:t>
            </w:r>
          </w:p>
        </w:tc>
      </w:tr>
    </w:tbl>
    <w:p w:rsidR="00F31254" w:rsidRDefault="00F31254" w:rsidP="00F31254">
      <w:pPr>
        <w:pStyle w:val="1"/>
        <w:spacing w:before="0"/>
        <w:jc w:val="center"/>
        <w:rPr>
          <w:sz w:val="24"/>
          <w:szCs w:val="24"/>
        </w:rPr>
      </w:pPr>
    </w:p>
    <w:p w:rsidR="00F31254" w:rsidRDefault="00F31254" w:rsidP="00F31254">
      <w:pPr>
        <w:pStyle w:val="1"/>
        <w:spacing w:before="0"/>
        <w:jc w:val="center"/>
        <w:rPr>
          <w:b w:val="0"/>
          <w:sz w:val="24"/>
          <w:szCs w:val="24"/>
        </w:rPr>
      </w:pPr>
      <w:r w:rsidRPr="00F31254">
        <w:rPr>
          <w:color w:val="auto"/>
          <w:sz w:val="24"/>
          <w:szCs w:val="24"/>
        </w:rPr>
        <w:t>Форма решения об отказе в приеме на обучение в государственную</w:t>
      </w:r>
      <w:r w:rsidRPr="00F31254">
        <w:rPr>
          <w:color w:val="auto"/>
          <w:spacing w:val="1"/>
          <w:sz w:val="24"/>
          <w:szCs w:val="24"/>
        </w:rPr>
        <w:t xml:space="preserve"> </w:t>
      </w:r>
      <w:r w:rsidRPr="00F31254">
        <w:rPr>
          <w:color w:val="auto"/>
          <w:sz w:val="24"/>
          <w:szCs w:val="24"/>
        </w:rPr>
        <w:t>либо</w:t>
      </w:r>
      <w:r w:rsidRPr="00F31254">
        <w:rPr>
          <w:color w:val="auto"/>
          <w:spacing w:val="-3"/>
          <w:sz w:val="24"/>
          <w:szCs w:val="24"/>
        </w:rPr>
        <w:t xml:space="preserve"> </w:t>
      </w:r>
      <w:r w:rsidRPr="00F31254">
        <w:rPr>
          <w:color w:val="auto"/>
          <w:sz w:val="24"/>
          <w:szCs w:val="24"/>
        </w:rPr>
        <w:t>муниципальную</w:t>
      </w:r>
      <w:r w:rsidRPr="00F31254">
        <w:rPr>
          <w:color w:val="auto"/>
          <w:spacing w:val="-4"/>
          <w:sz w:val="24"/>
          <w:szCs w:val="24"/>
        </w:rPr>
        <w:t xml:space="preserve"> </w:t>
      </w:r>
      <w:r w:rsidRPr="00F31254">
        <w:rPr>
          <w:color w:val="auto"/>
          <w:sz w:val="24"/>
          <w:szCs w:val="24"/>
        </w:rPr>
        <w:t>образовательную</w:t>
      </w:r>
      <w:r w:rsidRPr="00F31254">
        <w:rPr>
          <w:color w:val="auto"/>
          <w:spacing w:val="-4"/>
          <w:sz w:val="24"/>
          <w:szCs w:val="24"/>
        </w:rPr>
        <w:t xml:space="preserve"> </w:t>
      </w:r>
      <w:r w:rsidRPr="00F31254">
        <w:rPr>
          <w:color w:val="auto"/>
          <w:sz w:val="24"/>
          <w:szCs w:val="24"/>
        </w:rPr>
        <w:t>организацию</w:t>
      </w:r>
      <w:r w:rsidRPr="00F31254">
        <w:rPr>
          <w:color w:val="auto"/>
          <w:spacing w:val="-5"/>
          <w:sz w:val="24"/>
          <w:szCs w:val="24"/>
        </w:rPr>
        <w:t xml:space="preserve"> </w:t>
      </w:r>
      <w:r w:rsidRPr="00F31254">
        <w:rPr>
          <w:color w:val="auto"/>
          <w:sz w:val="24"/>
          <w:szCs w:val="24"/>
        </w:rPr>
        <w:t>Забайкальского края,</w:t>
      </w:r>
      <w:r w:rsidRPr="00F31254">
        <w:rPr>
          <w:color w:val="auto"/>
          <w:spacing w:val="-5"/>
          <w:sz w:val="24"/>
          <w:szCs w:val="24"/>
        </w:rPr>
        <w:t xml:space="preserve"> </w:t>
      </w:r>
      <w:r w:rsidRPr="00F31254">
        <w:rPr>
          <w:color w:val="auto"/>
          <w:sz w:val="24"/>
          <w:szCs w:val="24"/>
        </w:rPr>
        <w:t>реализующую</w:t>
      </w:r>
      <w:r w:rsidRPr="00F31254">
        <w:rPr>
          <w:color w:val="auto"/>
          <w:spacing w:val="-5"/>
          <w:sz w:val="24"/>
          <w:szCs w:val="24"/>
        </w:rPr>
        <w:t xml:space="preserve"> </w:t>
      </w:r>
      <w:r w:rsidRPr="00F31254">
        <w:rPr>
          <w:color w:val="auto"/>
          <w:sz w:val="24"/>
          <w:szCs w:val="24"/>
        </w:rPr>
        <w:t>программу</w:t>
      </w:r>
      <w:r w:rsidRPr="00F31254">
        <w:rPr>
          <w:color w:val="auto"/>
          <w:spacing w:val="-5"/>
          <w:sz w:val="24"/>
          <w:szCs w:val="24"/>
        </w:rPr>
        <w:t xml:space="preserve"> </w:t>
      </w:r>
      <w:r w:rsidRPr="00F31254">
        <w:rPr>
          <w:color w:val="auto"/>
          <w:sz w:val="24"/>
          <w:szCs w:val="24"/>
        </w:rPr>
        <w:t>общего</w:t>
      </w:r>
      <w:r w:rsidRPr="00F31254">
        <w:rPr>
          <w:color w:val="auto"/>
          <w:spacing w:val="-4"/>
          <w:sz w:val="24"/>
          <w:szCs w:val="24"/>
        </w:rPr>
        <w:t xml:space="preserve"> </w:t>
      </w:r>
      <w:r w:rsidRPr="00F31254">
        <w:rPr>
          <w:color w:val="auto"/>
          <w:sz w:val="24"/>
          <w:szCs w:val="24"/>
        </w:rPr>
        <w:t>образования</w:t>
      </w:r>
    </w:p>
    <w:p w:rsidR="00F31254" w:rsidRDefault="00F31254" w:rsidP="00F31254">
      <w:pPr>
        <w:pStyle w:val="a9"/>
        <w:rPr>
          <w:b/>
          <w:sz w:val="24"/>
          <w:szCs w:val="24"/>
        </w:rPr>
      </w:pPr>
    </w:p>
    <w:p w:rsidR="00F31254" w:rsidRDefault="00F31254" w:rsidP="00F31254">
      <w:pPr>
        <w:pStyle w:val="a9"/>
        <w:rPr>
          <w:b/>
          <w:sz w:val="24"/>
          <w:szCs w:val="24"/>
        </w:rPr>
      </w:pPr>
      <w:r>
        <w:rPr>
          <w:noProof/>
          <w:lang w:eastAsia="ru-RU"/>
        </w:rPr>
        <mc:AlternateContent>
          <mc:Choice Requires="wps">
            <w:drawing>
              <wp:anchor distT="0" distB="0" distL="0" distR="0" simplePos="0" relativeHeight="251660288" behindDoc="1" locked="0" layoutInCell="1" allowOverlap="1">
                <wp:simplePos x="0" y="0"/>
                <wp:positionH relativeFrom="page">
                  <wp:posOffset>1169035</wp:posOffset>
                </wp:positionH>
                <wp:positionV relativeFrom="paragraph">
                  <wp:posOffset>196850</wp:posOffset>
                </wp:positionV>
                <wp:extent cx="4267200" cy="1270"/>
                <wp:effectExtent l="0" t="0" r="0" b="0"/>
                <wp:wrapTopAndBottom/>
                <wp:docPr id="21" name="Полилиния: фигура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841 1841"/>
                            <a:gd name="T1" fmla="*/ T0 w 6720"/>
                            <a:gd name="T2" fmla="+- 0 8561 1841"/>
                            <a:gd name="T3" fmla="*/ T2 w 6720"/>
                          </a:gdLst>
                          <a:ahLst/>
                          <a:cxnLst>
                            <a:cxn ang="0">
                              <a:pos x="T1" y="0"/>
                            </a:cxn>
                            <a:cxn ang="0">
                              <a:pos x="T3" y="0"/>
                            </a:cxn>
                          </a:cxnLst>
                          <a:rect l="0" t="0" r="r" b="b"/>
                          <a:pathLst>
                            <a:path w="6720">
                              <a:moveTo>
                                <a:pt x="0" y="0"/>
                              </a:moveTo>
                              <a:lnTo>
                                <a:pt x="67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C9686F" id="Полилиния: фигура 21" o:spid="_x0000_s1026" style="position:absolute;margin-left:92.05pt;margin-top:15.5pt;width:336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" path="m,l6720,e" filled="f" strokeweight=".48pt">
                <v:path arrowok="t" o:connecttype="custom" o:connectlocs="0,0;4267200,0" o:connectangles="0,0"/>
                <w10:wrap type="topAndBottom" anchorx="page"/>
              </v:shape>
            </w:pict>
          </mc:Fallback>
        </mc:AlternateContent>
      </w:r>
    </w:p>
    <w:p w:rsidR="00F31254" w:rsidRDefault="00F31254" w:rsidP="00F31254">
      <w:pPr>
        <w:spacing w:line="247" w:lineRule="exact"/>
        <w:rPr>
          <w:i/>
        </w:rPr>
      </w:pPr>
      <w:r>
        <w:rPr>
          <w:i/>
        </w:rPr>
        <w:t>Наименование</w:t>
      </w:r>
      <w:r>
        <w:rPr>
          <w:i/>
          <w:spacing w:val="-9"/>
        </w:rPr>
        <w:t xml:space="preserve"> </w:t>
      </w:r>
      <w:r>
        <w:rPr>
          <w:i/>
        </w:rPr>
        <w:t>Организации</w:t>
      </w:r>
    </w:p>
    <w:p w:rsidR="00F31254" w:rsidRDefault="00F31254" w:rsidP="00F31254">
      <w:pPr>
        <w:pStyle w:val="a9"/>
        <w:rPr>
          <w:i/>
          <w:sz w:val="24"/>
          <w:szCs w:val="24"/>
        </w:rPr>
      </w:pPr>
    </w:p>
    <w:p w:rsidR="00F31254" w:rsidRDefault="00F31254" w:rsidP="00F31254">
      <w:pPr>
        <w:pStyle w:val="a9"/>
        <w:tabs>
          <w:tab w:val="left" w:pos="8710"/>
        </w:tabs>
        <w:rPr>
          <w:sz w:val="24"/>
          <w:szCs w:val="24"/>
        </w:rPr>
      </w:pPr>
      <w:r>
        <w:rPr>
          <w:sz w:val="24"/>
          <w:szCs w:val="24"/>
        </w:rPr>
        <w:t xml:space="preserve">Кому: </w:t>
      </w:r>
      <w:r>
        <w:rPr>
          <w:sz w:val="24"/>
          <w:szCs w:val="24"/>
          <w:u w:val="single"/>
        </w:rPr>
        <w:t xml:space="preserve"> </w:t>
      </w:r>
      <w:r>
        <w:rPr>
          <w:sz w:val="24"/>
          <w:szCs w:val="24"/>
          <w:u w:val="single"/>
        </w:rPr>
        <w:tab/>
      </w:r>
    </w:p>
    <w:p w:rsidR="00F31254" w:rsidRDefault="00F31254" w:rsidP="00F31254">
      <w:pPr>
        <w:pStyle w:val="a9"/>
        <w:rPr>
          <w:sz w:val="24"/>
          <w:szCs w:val="24"/>
        </w:rPr>
      </w:pPr>
    </w:p>
    <w:p w:rsidR="00F31254" w:rsidRDefault="00F31254" w:rsidP="00F31254">
      <w:pPr>
        <w:pStyle w:val="2"/>
        <w:spacing w:before="0" w:after="0"/>
        <w:jc w:val="center"/>
        <w:rPr>
          <w:rFonts w:ascii="Times New Roman" w:hAnsi="Times New Roman"/>
          <w:sz w:val="24"/>
          <w:szCs w:val="24"/>
        </w:rPr>
      </w:pPr>
      <w:r>
        <w:rPr>
          <w:rFonts w:ascii="Times New Roman" w:hAnsi="Times New Roman"/>
          <w:sz w:val="24"/>
          <w:szCs w:val="24"/>
        </w:rPr>
        <w:t>РЕШЕНИЕ</w:t>
      </w:r>
    </w:p>
    <w:p w:rsidR="00F31254" w:rsidRDefault="00F31254" w:rsidP="00F31254">
      <w:pPr>
        <w:jc w:val="center"/>
        <w:rPr>
          <w:b/>
        </w:rPr>
      </w:pPr>
      <w:r>
        <w:rPr>
          <w:b/>
        </w:rPr>
        <w:t>об отказе в приеме на обучение в государственную либо муниципальную</w:t>
      </w:r>
      <w:r>
        <w:rPr>
          <w:b/>
          <w:spacing w:val="1"/>
        </w:rPr>
        <w:t xml:space="preserve"> </w:t>
      </w:r>
      <w:r>
        <w:rPr>
          <w:b/>
        </w:rPr>
        <w:t>образовательную</w:t>
      </w:r>
      <w:r>
        <w:rPr>
          <w:b/>
          <w:spacing w:val="-5"/>
        </w:rPr>
        <w:t xml:space="preserve"> </w:t>
      </w:r>
      <w:r>
        <w:rPr>
          <w:b/>
        </w:rPr>
        <w:t>организацию</w:t>
      </w:r>
      <w:r>
        <w:rPr>
          <w:b/>
          <w:spacing w:val="-4"/>
        </w:rPr>
        <w:t xml:space="preserve"> </w:t>
      </w:r>
      <w:r>
        <w:rPr>
          <w:b/>
        </w:rPr>
        <w:t>Забайкальского края,</w:t>
      </w:r>
      <w:r>
        <w:rPr>
          <w:b/>
          <w:spacing w:val="-3"/>
        </w:rPr>
        <w:t xml:space="preserve"> </w:t>
      </w:r>
      <w:r>
        <w:rPr>
          <w:b/>
        </w:rPr>
        <w:t>реализующую</w:t>
      </w:r>
      <w:r>
        <w:rPr>
          <w:b/>
          <w:spacing w:val="-4"/>
        </w:rPr>
        <w:t xml:space="preserve"> </w:t>
      </w:r>
      <w:r>
        <w:rPr>
          <w:b/>
        </w:rPr>
        <w:t>программу</w:t>
      </w:r>
    </w:p>
    <w:p w:rsidR="00F31254" w:rsidRDefault="00F31254" w:rsidP="00F31254">
      <w:pPr>
        <w:pStyle w:val="2"/>
        <w:spacing w:before="0" w:after="0"/>
        <w:rPr>
          <w:rFonts w:ascii="Times New Roman" w:hAnsi="Times New Roman"/>
          <w:sz w:val="24"/>
          <w:szCs w:val="24"/>
        </w:rPr>
      </w:pPr>
      <w:r>
        <w:rPr>
          <w:rFonts w:ascii="Times New Roman" w:hAnsi="Times New Roman"/>
          <w:sz w:val="24"/>
          <w:szCs w:val="24"/>
        </w:rPr>
        <w:t>общего</w:t>
      </w:r>
      <w:r>
        <w:rPr>
          <w:rFonts w:ascii="Times New Roman" w:hAnsi="Times New Roman"/>
          <w:spacing w:val="-2"/>
          <w:sz w:val="24"/>
          <w:szCs w:val="24"/>
        </w:rPr>
        <w:t xml:space="preserve"> </w:t>
      </w:r>
      <w:r>
        <w:rPr>
          <w:rFonts w:ascii="Times New Roman" w:hAnsi="Times New Roman"/>
          <w:sz w:val="24"/>
          <w:szCs w:val="24"/>
        </w:rPr>
        <w:t>образования</w:t>
      </w:r>
    </w:p>
    <w:p w:rsidR="00F31254" w:rsidRDefault="00F31254" w:rsidP="00F31254">
      <w:pPr>
        <w:pStyle w:val="a9"/>
        <w:rPr>
          <w:b/>
          <w:sz w:val="24"/>
          <w:szCs w:val="24"/>
        </w:rPr>
      </w:pPr>
    </w:p>
    <w:tbl>
      <w:tblPr>
        <w:tblW w:w="0" w:type="auto"/>
        <w:tblInd w:w="1528" w:type="dxa"/>
        <w:tblLayout w:type="fixed"/>
        <w:tblCellMar>
          <w:left w:w="0" w:type="dxa"/>
          <w:right w:w="0" w:type="dxa"/>
        </w:tblCellMar>
        <w:tblLook w:val="0000" w:firstRow="0" w:lastRow="0" w:firstColumn="0" w:lastColumn="0" w:noHBand="0" w:noVBand="0"/>
      </w:tblPr>
      <w:tblGrid>
        <w:gridCol w:w="3365"/>
        <w:gridCol w:w="3488"/>
      </w:tblGrid>
      <w:tr w:rsidR="00F31254" w:rsidTr="00193C70">
        <w:trPr>
          <w:trHeight w:val="265"/>
        </w:trPr>
        <w:tc>
          <w:tcPr>
            <w:tcW w:w="3365" w:type="dxa"/>
          </w:tcPr>
          <w:p w:rsidR="00F31254" w:rsidRDefault="00F31254" w:rsidP="00193C70">
            <w:pPr>
              <w:pStyle w:val="TableParagraph"/>
              <w:tabs>
                <w:tab w:val="left" w:pos="1980"/>
              </w:tabs>
              <w:spacing w:line="246" w:lineRule="exact"/>
              <w:rPr>
                <w:sz w:val="24"/>
                <w:szCs w:val="24"/>
              </w:rPr>
            </w:pPr>
            <w:r>
              <w:rPr>
                <w:sz w:val="24"/>
                <w:szCs w:val="24"/>
              </w:rPr>
              <w:t xml:space="preserve">от </w:t>
            </w:r>
            <w:r>
              <w:rPr>
                <w:sz w:val="24"/>
                <w:szCs w:val="24"/>
                <w:u w:val="single"/>
              </w:rPr>
              <w:t xml:space="preserve"> </w:t>
            </w:r>
            <w:r>
              <w:rPr>
                <w:sz w:val="24"/>
                <w:szCs w:val="24"/>
                <w:u w:val="single"/>
              </w:rPr>
              <w:tab/>
            </w:r>
          </w:p>
        </w:tc>
        <w:tc>
          <w:tcPr>
            <w:tcW w:w="3488" w:type="dxa"/>
          </w:tcPr>
          <w:p w:rsidR="00F31254" w:rsidRDefault="00F31254" w:rsidP="00193C70">
            <w:pPr>
              <w:pStyle w:val="TableParagraph"/>
              <w:tabs>
                <w:tab w:val="left" w:pos="3341"/>
              </w:tabs>
              <w:spacing w:line="246" w:lineRule="exact"/>
              <w:rPr>
                <w:sz w:val="24"/>
                <w:szCs w:val="24"/>
              </w:rPr>
            </w:pPr>
            <w:r>
              <w:rPr>
                <w:sz w:val="24"/>
                <w:szCs w:val="24"/>
              </w:rPr>
              <w:t>№</w:t>
            </w:r>
            <w:r>
              <w:rPr>
                <w:spacing w:val="-1"/>
                <w:sz w:val="24"/>
                <w:szCs w:val="24"/>
              </w:rPr>
              <w:t xml:space="preserve"> </w:t>
            </w:r>
            <w:r>
              <w:rPr>
                <w:sz w:val="24"/>
                <w:szCs w:val="24"/>
                <w:u w:val="single"/>
              </w:rPr>
              <w:t xml:space="preserve"> </w:t>
            </w:r>
            <w:r>
              <w:rPr>
                <w:sz w:val="24"/>
                <w:szCs w:val="24"/>
                <w:u w:val="single"/>
              </w:rPr>
              <w:tab/>
            </w:r>
          </w:p>
        </w:tc>
      </w:tr>
    </w:tbl>
    <w:p w:rsidR="00F31254" w:rsidRDefault="00F31254" w:rsidP="00F31254">
      <w:pPr>
        <w:pStyle w:val="a9"/>
        <w:rPr>
          <w:b/>
          <w:sz w:val="24"/>
          <w:szCs w:val="24"/>
        </w:rPr>
      </w:pPr>
    </w:p>
    <w:p w:rsidR="00F31254" w:rsidRDefault="00F31254" w:rsidP="00F31254">
      <w:pPr>
        <w:pStyle w:val="a9"/>
        <w:tabs>
          <w:tab w:val="left" w:pos="2625"/>
          <w:tab w:val="left" w:pos="5369"/>
          <w:tab w:val="left" w:pos="7517"/>
        </w:tabs>
        <w:ind w:firstLine="708"/>
        <w:rPr>
          <w:sz w:val="24"/>
          <w:szCs w:val="24"/>
        </w:rPr>
      </w:pPr>
      <w:r>
        <w:rPr>
          <w:sz w:val="24"/>
          <w:szCs w:val="24"/>
        </w:rPr>
        <w:t>Ваше</w:t>
      </w:r>
      <w:r>
        <w:rPr>
          <w:spacing w:val="56"/>
          <w:sz w:val="24"/>
          <w:szCs w:val="24"/>
        </w:rPr>
        <w:t xml:space="preserve"> </w:t>
      </w:r>
      <w:r>
        <w:rPr>
          <w:sz w:val="24"/>
          <w:szCs w:val="24"/>
        </w:rPr>
        <w:t>заявление</w:t>
      </w:r>
      <w:r>
        <w:rPr>
          <w:spacing w:val="57"/>
          <w:sz w:val="24"/>
          <w:szCs w:val="24"/>
        </w:rPr>
        <w:t xml:space="preserve"> </w:t>
      </w:r>
      <w:r>
        <w:rPr>
          <w:sz w:val="24"/>
          <w:szCs w:val="24"/>
        </w:rPr>
        <w:t>от</w:t>
      </w:r>
      <w:r>
        <w:rPr>
          <w:sz w:val="24"/>
          <w:szCs w:val="24"/>
          <w:u w:val="single"/>
        </w:rPr>
        <w:tab/>
      </w:r>
      <w:r>
        <w:rPr>
          <w:sz w:val="24"/>
          <w:szCs w:val="24"/>
        </w:rPr>
        <w:t>№</w:t>
      </w:r>
      <w:r>
        <w:rPr>
          <w:sz w:val="24"/>
          <w:szCs w:val="24"/>
          <w:u w:val="single"/>
        </w:rPr>
        <w:tab/>
      </w:r>
      <w:r>
        <w:rPr>
          <w:sz w:val="24"/>
          <w:szCs w:val="24"/>
        </w:rPr>
        <w:t>и прилагаемые</w:t>
      </w:r>
      <w:r>
        <w:rPr>
          <w:spacing w:val="1"/>
          <w:sz w:val="24"/>
          <w:szCs w:val="24"/>
        </w:rPr>
        <w:t xml:space="preserve"> </w:t>
      </w:r>
      <w:r>
        <w:rPr>
          <w:sz w:val="24"/>
          <w:szCs w:val="24"/>
        </w:rPr>
        <w:t>к</w:t>
      </w:r>
      <w:r>
        <w:rPr>
          <w:spacing w:val="1"/>
          <w:sz w:val="24"/>
          <w:szCs w:val="24"/>
        </w:rPr>
        <w:t xml:space="preserve"> </w:t>
      </w:r>
      <w:r>
        <w:rPr>
          <w:sz w:val="24"/>
          <w:szCs w:val="24"/>
        </w:rPr>
        <w:t>нему</w:t>
      </w:r>
      <w:r>
        <w:rPr>
          <w:spacing w:val="1"/>
          <w:sz w:val="24"/>
          <w:szCs w:val="24"/>
        </w:rPr>
        <w:t xml:space="preserve"> </w:t>
      </w:r>
      <w:r>
        <w:rPr>
          <w:sz w:val="24"/>
          <w:szCs w:val="24"/>
        </w:rPr>
        <w:t>документы</w:t>
      </w:r>
      <w:r>
        <w:rPr>
          <w:spacing w:val="-57"/>
          <w:sz w:val="24"/>
          <w:szCs w:val="24"/>
        </w:rPr>
        <w:t xml:space="preserve"> </w:t>
      </w:r>
      <w:r>
        <w:rPr>
          <w:sz w:val="24"/>
          <w:szCs w:val="24"/>
        </w:rPr>
        <w:t>(копии)</w:t>
      </w:r>
      <w:r>
        <w:rPr>
          <w:spacing w:val="47"/>
          <w:sz w:val="24"/>
          <w:szCs w:val="24"/>
        </w:rPr>
        <w:t xml:space="preserve"> </w:t>
      </w:r>
      <w:r>
        <w:rPr>
          <w:sz w:val="24"/>
          <w:szCs w:val="24"/>
        </w:rPr>
        <w:t>Организацией</w:t>
      </w:r>
      <w:r>
        <w:rPr>
          <w:spacing w:val="104"/>
          <w:sz w:val="24"/>
          <w:szCs w:val="24"/>
        </w:rPr>
        <w:t xml:space="preserve"> </w:t>
      </w:r>
      <w:r>
        <w:rPr>
          <w:sz w:val="24"/>
          <w:szCs w:val="24"/>
        </w:rPr>
        <w:t>рассмотрены</w:t>
      </w:r>
      <w:r>
        <w:rPr>
          <w:spacing w:val="106"/>
          <w:sz w:val="24"/>
          <w:szCs w:val="24"/>
        </w:rPr>
        <w:t xml:space="preserve"> </w:t>
      </w:r>
      <w:r>
        <w:rPr>
          <w:sz w:val="24"/>
          <w:szCs w:val="24"/>
        </w:rPr>
        <w:t>и</w:t>
      </w:r>
      <w:r>
        <w:rPr>
          <w:spacing w:val="106"/>
          <w:sz w:val="24"/>
          <w:szCs w:val="24"/>
        </w:rPr>
        <w:t xml:space="preserve"> </w:t>
      </w:r>
      <w:r>
        <w:rPr>
          <w:sz w:val="24"/>
          <w:szCs w:val="24"/>
        </w:rPr>
        <w:t>принято</w:t>
      </w:r>
      <w:r>
        <w:rPr>
          <w:spacing w:val="106"/>
          <w:sz w:val="24"/>
          <w:szCs w:val="24"/>
        </w:rPr>
        <w:t xml:space="preserve"> </w:t>
      </w:r>
      <w:r>
        <w:rPr>
          <w:sz w:val="24"/>
          <w:szCs w:val="24"/>
        </w:rPr>
        <w:t>решение</w:t>
      </w:r>
      <w:r>
        <w:rPr>
          <w:spacing w:val="104"/>
          <w:sz w:val="24"/>
          <w:szCs w:val="24"/>
        </w:rPr>
        <w:t xml:space="preserve"> </w:t>
      </w:r>
      <w:r>
        <w:rPr>
          <w:sz w:val="24"/>
          <w:szCs w:val="24"/>
        </w:rPr>
        <w:t>об</w:t>
      </w:r>
      <w:r>
        <w:rPr>
          <w:spacing w:val="107"/>
          <w:sz w:val="24"/>
          <w:szCs w:val="24"/>
        </w:rPr>
        <w:t xml:space="preserve"> </w:t>
      </w:r>
      <w:r>
        <w:rPr>
          <w:sz w:val="24"/>
          <w:szCs w:val="24"/>
        </w:rPr>
        <w:t>отказе</w:t>
      </w:r>
      <w:r>
        <w:rPr>
          <w:spacing w:val="105"/>
          <w:sz w:val="24"/>
          <w:szCs w:val="24"/>
        </w:rPr>
        <w:t xml:space="preserve"> </w:t>
      </w:r>
      <w:r>
        <w:rPr>
          <w:sz w:val="24"/>
          <w:szCs w:val="24"/>
        </w:rPr>
        <w:t>в</w:t>
      </w:r>
      <w:r>
        <w:rPr>
          <w:spacing w:val="105"/>
          <w:sz w:val="24"/>
          <w:szCs w:val="24"/>
        </w:rPr>
        <w:t xml:space="preserve"> </w:t>
      </w:r>
      <w:r>
        <w:rPr>
          <w:sz w:val="24"/>
          <w:szCs w:val="24"/>
        </w:rPr>
        <w:t>приеме</w:t>
      </w:r>
      <w:r>
        <w:rPr>
          <w:spacing w:val="108"/>
          <w:sz w:val="24"/>
          <w:szCs w:val="24"/>
        </w:rPr>
        <w:t xml:space="preserve"> </w:t>
      </w:r>
      <w:r>
        <w:rPr>
          <w:sz w:val="24"/>
          <w:szCs w:val="24"/>
        </w:rPr>
        <w:t>на</w:t>
      </w:r>
      <w:r>
        <w:rPr>
          <w:spacing w:val="104"/>
          <w:sz w:val="24"/>
          <w:szCs w:val="24"/>
        </w:rPr>
        <w:t xml:space="preserve"> </w:t>
      </w:r>
      <w:r>
        <w:rPr>
          <w:sz w:val="24"/>
          <w:szCs w:val="24"/>
        </w:rPr>
        <w:t>обучение</w:t>
      </w:r>
      <w:r>
        <w:rPr>
          <w:spacing w:val="-58"/>
          <w:sz w:val="24"/>
          <w:szCs w:val="24"/>
        </w:rPr>
        <w:t xml:space="preserve"> </w:t>
      </w:r>
      <w:r>
        <w:rPr>
          <w:sz w:val="24"/>
          <w:szCs w:val="24"/>
        </w:rPr>
        <w:t>в</w:t>
      </w:r>
      <w:r>
        <w:rPr>
          <w:sz w:val="24"/>
          <w:szCs w:val="24"/>
          <w:u w:val="single"/>
        </w:rPr>
        <w:tab/>
      </w:r>
      <w:r>
        <w:rPr>
          <w:sz w:val="24"/>
          <w:szCs w:val="24"/>
        </w:rPr>
        <w:t>.</w:t>
      </w:r>
    </w:p>
    <w:p w:rsidR="00F31254" w:rsidRDefault="00F31254" w:rsidP="00F31254">
      <w:pPr>
        <w:pStyle w:val="a9"/>
        <w:rPr>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621"/>
        <w:gridCol w:w="6725"/>
      </w:tblGrid>
      <w:tr w:rsidR="00F31254" w:rsidTr="00193C70">
        <w:trPr>
          <w:trHeight w:val="20"/>
          <w:jc w:val="center"/>
        </w:trPr>
        <w:tc>
          <w:tcPr>
            <w:tcW w:w="1402" w:type="pct"/>
          </w:tcPr>
          <w:p w:rsidR="00F31254" w:rsidRDefault="00F31254" w:rsidP="00193C70">
            <w:pPr>
              <w:pStyle w:val="TableParagraph"/>
              <w:jc w:val="center"/>
              <w:rPr>
                <w:b/>
                <w:sz w:val="24"/>
                <w:szCs w:val="24"/>
              </w:rPr>
            </w:pPr>
            <w:r>
              <w:rPr>
                <w:b/>
                <w:sz w:val="24"/>
                <w:szCs w:val="24"/>
              </w:rPr>
              <w:t>№ пункта</w:t>
            </w:r>
            <w:r>
              <w:rPr>
                <w:b/>
                <w:spacing w:val="1"/>
                <w:sz w:val="24"/>
                <w:szCs w:val="24"/>
              </w:rPr>
              <w:t xml:space="preserve"> </w:t>
            </w:r>
            <w:r>
              <w:rPr>
                <w:b/>
                <w:spacing w:val="-1"/>
                <w:sz w:val="24"/>
                <w:szCs w:val="24"/>
              </w:rPr>
              <w:t>Административного</w:t>
            </w:r>
            <w:r>
              <w:rPr>
                <w:b/>
                <w:spacing w:val="-57"/>
                <w:sz w:val="24"/>
                <w:szCs w:val="24"/>
              </w:rPr>
              <w:t xml:space="preserve"> </w:t>
            </w:r>
            <w:r>
              <w:rPr>
                <w:b/>
                <w:sz w:val="24"/>
                <w:szCs w:val="24"/>
              </w:rPr>
              <w:t>регламента</w:t>
            </w:r>
          </w:p>
        </w:tc>
        <w:tc>
          <w:tcPr>
            <w:tcW w:w="3598" w:type="pct"/>
          </w:tcPr>
          <w:p w:rsidR="00F31254" w:rsidRDefault="00F31254" w:rsidP="00193C70">
            <w:pPr>
              <w:pStyle w:val="TableParagraph"/>
              <w:jc w:val="center"/>
              <w:rPr>
                <w:b/>
                <w:sz w:val="24"/>
                <w:szCs w:val="24"/>
              </w:rPr>
            </w:pPr>
            <w:r>
              <w:rPr>
                <w:b/>
                <w:sz w:val="24"/>
                <w:szCs w:val="24"/>
              </w:rPr>
              <w:t>Наименование основания для отказа в соответствии с единым</w:t>
            </w:r>
            <w:r>
              <w:rPr>
                <w:b/>
                <w:spacing w:val="-57"/>
                <w:sz w:val="24"/>
                <w:szCs w:val="24"/>
              </w:rPr>
              <w:t xml:space="preserve"> </w:t>
            </w:r>
            <w:r>
              <w:rPr>
                <w:b/>
                <w:sz w:val="24"/>
                <w:szCs w:val="24"/>
              </w:rPr>
              <w:t>стандартом</w:t>
            </w:r>
          </w:p>
        </w:tc>
      </w:tr>
      <w:tr w:rsidR="00F31254" w:rsidTr="00193C70">
        <w:trPr>
          <w:trHeight w:val="20"/>
          <w:jc w:val="center"/>
        </w:trPr>
        <w:tc>
          <w:tcPr>
            <w:tcW w:w="1402" w:type="pct"/>
          </w:tcPr>
          <w:p w:rsidR="00F31254" w:rsidRDefault="00F31254" w:rsidP="00193C70">
            <w:pPr>
              <w:pStyle w:val="TableParagraph"/>
              <w:jc w:val="center"/>
              <w:rPr>
                <w:sz w:val="24"/>
                <w:szCs w:val="24"/>
              </w:rPr>
            </w:pPr>
            <w:r>
              <w:rPr>
                <w:sz w:val="24"/>
                <w:szCs w:val="24"/>
              </w:rPr>
              <w:t>13.2.1.</w:t>
            </w:r>
          </w:p>
        </w:tc>
        <w:tc>
          <w:tcPr>
            <w:tcW w:w="3598" w:type="pct"/>
          </w:tcPr>
          <w:p w:rsidR="00F31254" w:rsidRDefault="00F31254" w:rsidP="00193C70">
            <w:pPr>
              <w:pStyle w:val="TableParagraph"/>
              <w:jc w:val="center"/>
              <w:rPr>
                <w:sz w:val="24"/>
                <w:szCs w:val="24"/>
              </w:rPr>
            </w:pPr>
            <w:r>
              <w:rPr>
                <w:color w:val="000007"/>
                <w:sz w:val="24"/>
                <w:szCs w:val="24"/>
              </w:rPr>
              <w:t>Несоответствие возраста ребенка, в интересах которого действует родитель</w:t>
            </w:r>
            <w:r>
              <w:rPr>
                <w:color w:val="000007"/>
                <w:spacing w:val="-57"/>
                <w:sz w:val="24"/>
                <w:szCs w:val="24"/>
              </w:rPr>
              <w:t xml:space="preserve"> </w:t>
            </w:r>
            <w:r>
              <w:rPr>
                <w:color w:val="000007"/>
                <w:sz w:val="24"/>
                <w:szCs w:val="24"/>
              </w:rPr>
              <w:t>(законный представитель), требованиям действующего законодательства</w:t>
            </w:r>
            <w:r>
              <w:rPr>
                <w:color w:val="000007"/>
                <w:spacing w:val="1"/>
                <w:sz w:val="24"/>
                <w:szCs w:val="24"/>
              </w:rPr>
              <w:t xml:space="preserve"> </w:t>
            </w:r>
            <w:r>
              <w:rPr>
                <w:color w:val="000007"/>
                <w:sz w:val="24"/>
                <w:szCs w:val="24"/>
              </w:rPr>
              <w:t>(ребенок</w:t>
            </w:r>
            <w:r>
              <w:rPr>
                <w:color w:val="000007"/>
                <w:spacing w:val="-2"/>
                <w:sz w:val="24"/>
                <w:szCs w:val="24"/>
              </w:rPr>
              <w:t xml:space="preserve"> </w:t>
            </w:r>
            <w:r>
              <w:rPr>
                <w:color w:val="000007"/>
                <w:sz w:val="24"/>
                <w:szCs w:val="24"/>
              </w:rPr>
              <w:t>не</w:t>
            </w:r>
            <w:r>
              <w:rPr>
                <w:color w:val="000007"/>
                <w:spacing w:val="-3"/>
                <w:sz w:val="24"/>
                <w:szCs w:val="24"/>
              </w:rPr>
              <w:t xml:space="preserve"> </w:t>
            </w:r>
            <w:r>
              <w:rPr>
                <w:color w:val="000007"/>
                <w:sz w:val="24"/>
                <w:szCs w:val="24"/>
              </w:rPr>
              <w:t>достиг</w:t>
            </w:r>
            <w:r>
              <w:rPr>
                <w:color w:val="000007"/>
                <w:spacing w:val="-3"/>
                <w:sz w:val="24"/>
                <w:szCs w:val="24"/>
              </w:rPr>
              <w:t xml:space="preserve"> </w:t>
            </w:r>
            <w:r>
              <w:rPr>
                <w:color w:val="000007"/>
                <w:sz w:val="24"/>
                <w:szCs w:val="24"/>
              </w:rPr>
              <w:t>возраста</w:t>
            </w:r>
            <w:r>
              <w:rPr>
                <w:color w:val="000007"/>
                <w:spacing w:val="-2"/>
                <w:sz w:val="24"/>
                <w:szCs w:val="24"/>
              </w:rPr>
              <w:t xml:space="preserve"> </w:t>
            </w:r>
            <w:r>
              <w:rPr>
                <w:color w:val="000007"/>
                <w:sz w:val="24"/>
                <w:szCs w:val="24"/>
              </w:rPr>
              <w:t>6</w:t>
            </w:r>
            <w:r>
              <w:rPr>
                <w:color w:val="000007"/>
                <w:spacing w:val="-2"/>
                <w:sz w:val="24"/>
                <w:szCs w:val="24"/>
              </w:rPr>
              <w:t xml:space="preserve"> </w:t>
            </w:r>
            <w:r>
              <w:rPr>
                <w:color w:val="000007"/>
                <w:sz w:val="24"/>
                <w:szCs w:val="24"/>
              </w:rPr>
              <w:t>лет</w:t>
            </w:r>
            <w:r>
              <w:rPr>
                <w:color w:val="000007"/>
                <w:spacing w:val="-2"/>
                <w:sz w:val="24"/>
                <w:szCs w:val="24"/>
              </w:rPr>
              <w:t xml:space="preserve"> </w:t>
            </w:r>
            <w:r>
              <w:rPr>
                <w:color w:val="000007"/>
                <w:sz w:val="24"/>
                <w:szCs w:val="24"/>
              </w:rPr>
              <w:t>и</w:t>
            </w:r>
            <w:r>
              <w:rPr>
                <w:color w:val="000007"/>
                <w:spacing w:val="-2"/>
                <w:sz w:val="24"/>
                <w:szCs w:val="24"/>
              </w:rPr>
              <w:t xml:space="preserve"> </w:t>
            </w:r>
            <w:r>
              <w:rPr>
                <w:color w:val="000007"/>
                <w:sz w:val="24"/>
                <w:szCs w:val="24"/>
              </w:rPr>
              <w:t>6</w:t>
            </w:r>
            <w:r>
              <w:rPr>
                <w:color w:val="000007"/>
                <w:spacing w:val="-1"/>
                <w:sz w:val="24"/>
                <w:szCs w:val="24"/>
              </w:rPr>
              <w:t xml:space="preserve"> </w:t>
            </w:r>
            <w:r>
              <w:rPr>
                <w:color w:val="000007"/>
                <w:sz w:val="24"/>
                <w:szCs w:val="24"/>
              </w:rPr>
              <w:t>месяцев</w:t>
            </w:r>
            <w:r>
              <w:rPr>
                <w:color w:val="000007"/>
                <w:spacing w:val="-3"/>
                <w:sz w:val="24"/>
                <w:szCs w:val="24"/>
              </w:rPr>
              <w:t xml:space="preserve"> </w:t>
            </w:r>
            <w:r>
              <w:rPr>
                <w:color w:val="000007"/>
                <w:sz w:val="24"/>
                <w:szCs w:val="24"/>
              </w:rPr>
              <w:t>или</w:t>
            </w:r>
            <w:r>
              <w:rPr>
                <w:color w:val="000007"/>
                <w:spacing w:val="1"/>
                <w:sz w:val="24"/>
                <w:szCs w:val="24"/>
              </w:rPr>
              <w:t xml:space="preserve"> </w:t>
            </w:r>
            <w:r>
              <w:rPr>
                <w:color w:val="000007"/>
                <w:sz w:val="24"/>
                <w:szCs w:val="24"/>
              </w:rPr>
              <w:t>уже</w:t>
            </w:r>
            <w:r>
              <w:rPr>
                <w:color w:val="000007"/>
                <w:spacing w:val="-4"/>
                <w:sz w:val="24"/>
                <w:szCs w:val="24"/>
              </w:rPr>
              <w:t xml:space="preserve"> </w:t>
            </w:r>
            <w:r>
              <w:rPr>
                <w:color w:val="000007"/>
                <w:sz w:val="24"/>
                <w:szCs w:val="24"/>
              </w:rPr>
              <w:t>достиг</w:t>
            </w:r>
            <w:r>
              <w:rPr>
                <w:color w:val="000007"/>
                <w:spacing w:val="-2"/>
                <w:sz w:val="24"/>
                <w:szCs w:val="24"/>
              </w:rPr>
              <w:t xml:space="preserve"> </w:t>
            </w:r>
            <w:r>
              <w:rPr>
                <w:color w:val="000007"/>
                <w:sz w:val="24"/>
                <w:szCs w:val="24"/>
              </w:rPr>
              <w:t>возраста</w:t>
            </w:r>
            <w:r>
              <w:rPr>
                <w:color w:val="000007"/>
                <w:spacing w:val="-1"/>
                <w:sz w:val="24"/>
                <w:szCs w:val="24"/>
              </w:rPr>
              <w:t xml:space="preserve"> </w:t>
            </w:r>
            <w:r>
              <w:rPr>
                <w:color w:val="000007"/>
                <w:sz w:val="24"/>
                <w:szCs w:val="24"/>
              </w:rPr>
              <w:t>8</w:t>
            </w:r>
            <w:r>
              <w:rPr>
                <w:color w:val="000007"/>
                <w:spacing w:val="-2"/>
                <w:sz w:val="24"/>
                <w:szCs w:val="24"/>
              </w:rPr>
              <w:t xml:space="preserve"> </w:t>
            </w:r>
            <w:r>
              <w:rPr>
                <w:color w:val="000007"/>
                <w:sz w:val="24"/>
                <w:szCs w:val="24"/>
              </w:rPr>
              <w:t>лет</w:t>
            </w:r>
            <w:r>
              <w:rPr>
                <w:color w:val="000007"/>
                <w:spacing w:val="-57"/>
                <w:sz w:val="24"/>
                <w:szCs w:val="24"/>
              </w:rPr>
              <w:t xml:space="preserve"> </w:t>
            </w:r>
            <w:r>
              <w:rPr>
                <w:color w:val="000007"/>
                <w:sz w:val="24"/>
                <w:szCs w:val="24"/>
              </w:rPr>
              <w:t>на</w:t>
            </w:r>
            <w:r>
              <w:rPr>
                <w:color w:val="000007"/>
                <w:spacing w:val="-2"/>
                <w:sz w:val="24"/>
                <w:szCs w:val="24"/>
              </w:rPr>
              <w:t xml:space="preserve"> </w:t>
            </w:r>
            <w:r>
              <w:rPr>
                <w:color w:val="000007"/>
                <w:sz w:val="24"/>
                <w:szCs w:val="24"/>
              </w:rPr>
              <w:t>момент начала</w:t>
            </w:r>
            <w:r>
              <w:rPr>
                <w:color w:val="000007"/>
                <w:spacing w:val="-2"/>
                <w:sz w:val="24"/>
                <w:szCs w:val="24"/>
              </w:rPr>
              <w:t xml:space="preserve"> </w:t>
            </w:r>
            <w:r>
              <w:rPr>
                <w:color w:val="000007"/>
                <w:sz w:val="24"/>
                <w:szCs w:val="24"/>
              </w:rPr>
              <w:t>получения начального общего</w:t>
            </w:r>
            <w:r>
              <w:rPr>
                <w:color w:val="000007"/>
                <w:spacing w:val="-2"/>
                <w:sz w:val="24"/>
                <w:szCs w:val="24"/>
              </w:rPr>
              <w:t xml:space="preserve"> </w:t>
            </w:r>
            <w:r>
              <w:rPr>
                <w:color w:val="000007"/>
                <w:sz w:val="24"/>
                <w:szCs w:val="24"/>
              </w:rPr>
              <w:t>образования)</w:t>
            </w:r>
          </w:p>
          <w:p w:rsidR="00F31254" w:rsidRDefault="00F31254" w:rsidP="00193C70">
            <w:pPr>
              <w:pStyle w:val="TableParagraph"/>
              <w:jc w:val="center"/>
              <w:rPr>
                <w:sz w:val="24"/>
                <w:szCs w:val="24"/>
              </w:rPr>
            </w:pPr>
            <w:r>
              <w:rPr>
                <w:color w:val="000007"/>
                <w:sz w:val="24"/>
                <w:szCs w:val="24"/>
              </w:rPr>
              <w:t>при</w:t>
            </w:r>
            <w:r>
              <w:rPr>
                <w:color w:val="000007"/>
                <w:spacing w:val="-3"/>
                <w:sz w:val="24"/>
                <w:szCs w:val="24"/>
              </w:rPr>
              <w:t xml:space="preserve"> </w:t>
            </w:r>
            <w:r>
              <w:rPr>
                <w:color w:val="000007"/>
                <w:sz w:val="24"/>
                <w:szCs w:val="24"/>
              </w:rPr>
              <w:t>отсутствии</w:t>
            </w:r>
            <w:r>
              <w:rPr>
                <w:color w:val="000007"/>
                <w:spacing w:val="-2"/>
                <w:sz w:val="24"/>
                <w:szCs w:val="24"/>
              </w:rPr>
              <w:t xml:space="preserve"> </w:t>
            </w:r>
            <w:r>
              <w:rPr>
                <w:color w:val="000007"/>
                <w:sz w:val="24"/>
                <w:szCs w:val="24"/>
              </w:rPr>
              <w:t>разрешения</w:t>
            </w:r>
            <w:r>
              <w:rPr>
                <w:color w:val="000007"/>
                <w:spacing w:val="-2"/>
                <w:sz w:val="24"/>
                <w:szCs w:val="24"/>
              </w:rPr>
              <w:t xml:space="preserve"> </w:t>
            </w:r>
            <w:r>
              <w:rPr>
                <w:color w:val="000007"/>
                <w:sz w:val="24"/>
                <w:szCs w:val="24"/>
              </w:rPr>
              <w:t>на</w:t>
            </w:r>
            <w:r>
              <w:rPr>
                <w:color w:val="000007"/>
                <w:spacing w:val="-4"/>
                <w:sz w:val="24"/>
                <w:szCs w:val="24"/>
              </w:rPr>
              <w:t xml:space="preserve"> </w:t>
            </w:r>
            <w:r>
              <w:rPr>
                <w:color w:val="000007"/>
                <w:sz w:val="24"/>
                <w:szCs w:val="24"/>
              </w:rPr>
              <w:t>прием</w:t>
            </w:r>
            <w:r>
              <w:rPr>
                <w:color w:val="000007"/>
                <w:spacing w:val="-3"/>
                <w:sz w:val="24"/>
                <w:szCs w:val="24"/>
              </w:rPr>
              <w:t xml:space="preserve"> </w:t>
            </w:r>
            <w:r>
              <w:rPr>
                <w:color w:val="000007"/>
                <w:sz w:val="24"/>
                <w:szCs w:val="24"/>
              </w:rPr>
              <w:t>ребенка</w:t>
            </w:r>
            <w:r>
              <w:rPr>
                <w:color w:val="000007"/>
                <w:spacing w:val="-3"/>
                <w:sz w:val="24"/>
                <w:szCs w:val="24"/>
              </w:rPr>
              <w:t xml:space="preserve"> </w:t>
            </w:r>
            <w:r>
              <w:rPr>
                <w:color w:val="000007"/>
                <w:sz w:val="24"/>
                <w:szCs w:val="24"/>
              </w:rPr>
              <w:t>в</w:t>
            </w:r>
            <w:r>
              <w:rPr>
                <w:color w:val="000007"/>
                <w:spacing w:val="-3"/>
                <w:sz w:val="24"/>
                <w:szCs w:val="24"/>
              </w:rPr>
              <w:t xml:space="preserve"> </w:t>
            </w:r>
            <w:r>
              <w:rPr>
                <w:color w:val="000007"/>
                <w:sz w:val="24"/>
                <w:szCs w:val="24"/>
              </w:rPr>
              <w:t>Организацию</w:t>
            </w:r>
          </w:p>
        </w:tc>
      </w:tr>
      <w:tr w:rsidR="00F31254" w:rsidTr="00193C70">
        <w:trPr>
          <w:trHeight w:val="20"/>
          <w:jc w:val="center"/>
        </w:trPr>
        <w:tc>
          <w:tcPr>
            <w:tcW w:w="1402" w:type="pct"/>
          </w:tcPr>
          <w:p w:rsidR="00F31254" w:rsidRDefault="00F31254" w:rsidP="00193C70">
            <w:pPr>
              <w:pStyle w:val="TableParagraph"/>
              <w:jc w:val="center"/>
              <w:rPr>
                <w:sz w:val="24"/>
                <w:szCs w:val="24"/>
              </w:rPr>
            </w:pPr>
            <w:r>
              <w:rPr>
                <w:sz w:val="24"/>
                <w:szCs w:val="24"/>
              </w:rPr>
              <w:t>13.2.2.</w:t>
            </w:r>
          </w:p>
        </w:tc>
        <w:tc>
          <w:tcPr>
            <w:tcW w:w="3598" w:type="pct"/>
          </w:tcPr>
          <w:p w:rsidR="00F31254" w:rsidRDefault="00F31254" w:rsidP="00193C70">
            <w:pPr>
              <w:pStyle w:val="TableParagraph"/>
              <w:jc w:val="center"/>
              <w:rPr>
                <w:sz w:val="24"/>
                <w:szCs w:val="24"/>
              </w:rPr>
            </w:pPr>
            <w:r>
              <w:rPr>
                <w:sz w:val="24"/>
                <w:szCs w:val="24"/>
              </w:rPr>
              <w:t>Отзыв</w:t>
            </w:r>
            <w:r>
              <w:rPr>
                <w:spacing w:val="-4"/>
                <w:sz w:val="24"/>
                <w:szCs w:val="24"/>
              </w:rPr>
              <w:t xml:space="preserve"> </w:t>
            </w:r>
            <w:r>
              <w:rPr>
                <w:sz w:val="24"/>
                <w:szCs w:val="24"/>
              </w:rPr>
              <w:t>заявления</w:t>
            </w:r>
            <w:r>
              <w:rPr>
                <w:spacing w:val="-2"/>
                <w:sz w:val="24"/>
                <w:szCs w:val="24"/>
              </w:rPr>
              <w:t xml:space="preserve"> </w:t>
            </w:r>
            <w:r>
              <w:rPr>
                <w:sz w:val="24"/>
                <w:szCs w:val="24"/>
              </w:rPr>
              <w:t>по</w:t>
            </w:r>
            <w:r>
              <w:rPr>
                <w:spacing w:val="-5"/>
                <w:sz w:val="24"/>
                <w:szCs w:val="24"/>
              </w:rPr>
              <w:t xml:space="preserve"> </w:t>
            </w:r>
            <w:r>
              <w:rPr>
                <w:sz w:val="24"/>
                <w:szCs w:val="24"/>
              </w:rPr>
              <w:t>инициативе</w:t>
            </w:r>
            <w:r>
              <w:rPr>
                <w:spacing w:val="-4"/>
                <w:sz w:val="24"/>
                <w:szCs w:val="24"/>
              </w:rPr>
              <w:t xml:space="preserve"> </w:t>
            </w:r>
            <w:r>
              <w:rPr>
                <w:sz w:val="24"/>
                <w:szCs w:val="24"/>
              </w:rPr>
              <w:t>заявителя</w:t>
            </w:r>
          </w:p>
        </w:tc>
      </w:tr>
      <w:tr w:rsidR="00F31254" w:rsidTr="00193C70">
        <w:trPr>
          <w:trHeight w:val="20"/>
          <w:jc w:val="center"/>
        </w:trPr>
        <w:tc>
          <w:tcPr>
            <w:tcW w:w="1402" w:type="pct"/>
          </w:tcPr>
          <w:p w:rsidR="00F31254" w:rsidRDefault="00F31254" w:rsidP="00193C70">
            <w:pPr>
              <w:pStyle w:val="TableParagraph"/>
              <w:jc w:val="center"/>
              <w:rPr>
                <w:sz w:val="24"/>
                <w:szCs w:val="24"/>
              </w:rPr>
            </w:pPr>
            <w:r>
              <w:rPr>
                <w:sz w:val="24"/>
                <w:szCs w:val="24"/>
              </w:rPr>
              <w:t>13.2.3.</w:t>
            </w:r>
          </w:p>
        </w:tc>
        <w:tc>
          <w:tcPr>
            <w:tcW w:w="3598" w:type="pct"/>
          </w:tcPr>
          <w:p w:rsidR="00F31254" w:rsidRDefault="00F31254" w:rsidP="00193C70">
            <w:pPr>
              <w:pStyle w:val="TableParagraph"/>
              <w:jc w:val="center"/>
              <w:rPr>
                <w:sz w:val="24"/>
                <w:szCs w:val="24"/>
              </w:rPr>
            </w:pPr>
            <w:r>
              <w:rPr>
                <w:sz w:val="24"/>
                <w:szCs w:val="24"/>
              </w:rPr>
              <w:t>Отсутствие</w:t>
            </w:r>
            <w:r>
              <w:rPr>
                <w:spacing w:val="1"/>
                <w:sz w:val="24"/>
                <w:szCs w:val="24"/>
              </w:rPr>
              <w:t xml:space="preserve"> </w:t>
            </w:r>
            <w:r>
              <w:rPr>
                <w:sz w:val="24"/>
                <w:szCs w:val="24"/>
              </w:rPr>
              <w:t>в</w:t>
            </w:r>
            <w:r>
              <w:rPr>
                <w:spacing w:val="1"/>
                <w:sz w:val="24"/>
                <w:szCs w:val="24"/>
              </w:rPr>
              <w:t xml:space="preserve"> </w:t>
            </w:r>
            <w:r>
              <w:rPr>
                <w:sz w:val="24"/>
                <w:szCs w:val="24"/>
              </w:rPr>
              <w:t>государственной</w:t>
            </w:r>
            <w:r>
              <w:rPr>
                <w:spacing w:val="1"/>
                <w:sz w:val="24"/>
                <w:szCs w:val="24"/>
              </w:rPr>
              <w:t xml:space="preserve"> </w:t>
            </w:r>
            <w:r>
              <w:rPr>
                <w:sz w:val="24"/>
                <w:szCs w:val="24"/>
              </w:rPr>
              <w:t>или</w:t>
            </w:r>
            <w:r>
              <w:rPr>
                <w:spacing w:val="1"/>
                <w:sz w:val="24"/>
                <w:szCs w:val="24"/>
              </w:rPr>
              <w:t xml:space="preserve"> </w:t>
            </w:r>
            <w:r>
              <w:rPr>
                <w:sz w:val="24"/>
                <w:szCs w:val="24"/>
              </w:rPr>
              <w:t>муниципальной</w:t>
            </w:r>
            <w:r>
              <w:rPr>
                <w:spacing w:val="1"/>
                <w:sz w:val="24"/>
                <w:szCs w:val="24"/>
              </w:rPr>
              <w:t xml:space="preserve"> </w:t>
            </w:r>
            <w:r>
              <w:rPr>
                <w:sz w:val="24"/>
                <w:szCs w:val="24"/>
              </w:rPr>
              <w:t>образовательной</w:t>
            </w:r>
            <w:r>
              <w:rPr>
                <w:spacing w:val="-57"/>
                <w:sz w:val="24"/>
                <w:szCs w:val="24"/>
              </w:rPr>
              <w:t xml:space="preserve"> </w:t>
            </w:r>
            <w:r>
              <w:rPr>
                <w:sz w:val="24"/>
                <w:szCs w:val="24"/>
              </w:rPr>
              <w:t>организации</w:t>
            </w:r>
            <w:r>
              <w:rPr>
                <w:spacing w:val="1"/>
                <w:sz w:val="24"/>
                <w:szCs w:val="24"/>
              </w:rPr>
              <w:t xml:space="preserve"> </w:t>
            </w:r>
            <w:r>
              <w:rPr>
                <w:sz w:val="24"/>
                <w:szCs w:val="24"/>
              </w:rPr>
              <w:t>свободных</w:t>
            </w:r>
            <w:r>
              <w:rPr>
                <w:spacing w:val="1"/>
                <w:sz w:val="24"/>
                <w:szCs w:val="24"/>
              </w:rPr>
              <w:t xml:space="preserve"> </w:t>
            </w:r>
            <w:r>
              <w:rPr>
                <w:sz w:val="24"/>
                <w:szCs w:val="24"/>
              </w:rPr>
              <w:t>мест,</w:t>
            </w:r>
            <w:r>
              <w:rPr>
                <w:spacing w:val="1"/>
                <w:sz w:val="24"/>
                <w:szCs w:val="24"/>
              </w:rPr>
              <w:t xml:space="preserve"> </w:t>
            </w:r>
            <w:r>
              <w:rPr>
                <w:sz w:val="24"/>
                <w:szCs w:val="24"/>
              </w:rPr>
              <w:t>за</w:t>
            </w:r>
            <w:r>
              <w:rPr>
                <w:spacing w:val="1"/>
                <w:sz w:val="24"/>
                <w:szCs w:val="24"/>
              </w:rPr>
              <w:t xml:space="preserve"> </w:t>
            </w:r>
            <w:r>
              <w:rPr>
                <w:sz w:val="24"/>
                <w:szCs w:val="24"/>
              </w:rPr>
              <w:t>исключением</w:t>
            </w:r>
            <w:r>
              <w:rPr>
                <w:spacing w:val="1"/>
                <w:sz w:val="24"/>
                <w:szCs w:val="24"/>
              </w:rPr>
              <w:t xml:space="preserve"> </w:t>
            </w:r>
            <w:r>
              <w:rPr>
                <w:sz w:val="24"/>
                <w:szCs w:val="24"/>
              </w:rPr>
              <w:t>случаев,</w:t>
            </w:r>
            <w:r>
              <w:rPr>
                <w:spacing w:val="1"/>
                <w:sz w:val="24"/>
                <w:szCs w:val="24"/>
              </w:rPr>
              <w:t xml:space="preserve"> </w:t>
            </w:r>
            <w:r>
              <w:rPr>
                <w:sz w:val="24"/>
                <w:szCs w:val="24"/>
              </w:rPr>
              <w:t>предусмотренных</w:t>
            </w:r>
            <w:r>
              <w:rPr>
                <w:spacing w:val="-57"/>
                <w:sz w:val="24"/>
                <w:szCs w:val="24"/>
              </w:rPr>
              <w:t xml:space="preserve"> </w:t>
            </w:r>
            <w:r>
              <w:rPr>
                <w:sz w:val="24"/>
                <w:szCs w:val="24"/>
              </w:rPr>
              <w:t>частями</w:t>
            </w:r>
            <w:r>
              <w:rPr>
                <w:spacing w:val="-1"/>
                <w:sz w:val="24"/>
                <w:szCs w:val="24"/>
              </w:rPr>
              <w:t xml:space="preserve"> </w:t>
            </w:r>
            <w:r>
              <w:rPr>
                <w:sz w:val="24"/>
                <w:szCs w:val="24"/>
              </w:rPr>
              <w:t>5 и 6</w:t>
            </w:r>
            <w:r>
              <w:rPr>
                <w:spacing w:val="-1"/>
                <w:sz w:val="24"/>
                <w:szCs w:val="24"/>
              </w:rPr>
              <w:t xml:space="preserve"> </w:t>
            </w:r>
            <w:r>
              <w:rPr>
                <w:sz w:val="24"/>
                <w:szCs w:val="24"/>
              </w:rPr>
              <w:t>статьи 67</w:t>
            </w:r>
            <w:r>
              <w:rPr>
                <w:spacing w:val="-3"/>
                <w:sz w:val="24"/>
                <w:szCs w:val="24"/>
              </w:rPr>
              <w:t xml:space="preserve"> </w:t>
            </w:r>
            <w:r>
              <w:rPr>
                <w:sz w:val="24"/>
                <w:szCs w:val="24"/>
              </w:rPr>
              <w:t>и</w:t>
            </w:r>
            <w:r>
              <w:rPr>
                <w:spacing w:val="-1"/>
                <w:sz w:val="24"/>
                <w:szCs w:val="24"/>
              </w:rPr>
              <w:t xml:space="preserve"> </w:t>
            </w:r>
            <w:r>
              <w:rPr>
                <w:sz w:val="24"/>
                <w:szCs w:val="24"/>
              </w:rPr>
              <w:t>статьей 88 Закона</w:t>
            </w:r>
            <w:r>
              <w:rPr>
                <w:spacing w:val="-2"/>
                <w:sz w:val="24"/>
                <w:szCs w:val="24"/>
              </w:rPr>
              <w:t xml:space="preserve"> </w:t>
            </w:r>
            <w:r>
              <w:rPr>
                <w:sz w:val="24"/>
                <w:szCs w:val="24"/>
              </w:rPr>
              <w:t>об</w:t>
            </w:r>
            <w:r>
              <w:rPr>
                <w:spacing w:val="-3"/>
                <w:sz w:val="24"/>
                <w:szCs w:val="24"/>
              </w:rPr>
              <w:t xml:space="preserve"> </w:t>
            </w:r>
            <w:r>
              <w:rPr>
                <w:sz w:val="24"/>
                <w:szCs w:val="24"/>
              </w:rPr>
              <w:t>образовании</w:t>
            </w:r>
          </w:p>
        </w:tc>
      </w:tr>
    </w:tbl>
    <w:p w:rsidR="00F31254" w:rsidRDefault="00F31254" w:rsidP="00F31254">
      <w:pPr>
        <w:pStyle w:val="a9"/>
        <w:rPr>
          <w:sz w:val="24"/>
          <w:szCs w:val="24"/>
        </w:rPr>
      </w:pPr>
    </w:p>
    <w:p w:rsidR="00F31254" w:rsidRDefault="00F31254" w:rsidP="00F31254">
      <w:pPr>
        <w:pStyle w:val="a9"/>
        <w:tabs>
          <w:tab w:val="left" w:pos="9559"/>
        </w:tabs>
        <w:rPr>
          <w:sz w:val="24"/>
          <w:szCs w:val="24"/>
        </w:rPr>
      </w:pPr>
      <w:r>
        <w:rPr>
          <w:sz w:val="24"/>
          <w:szCs w:val="24"/>
        </w:rPr>
        <w:t>Дополнительная</w:t>
      </w:r>
      <w:r>
        <w:rPr>
          <w:spacing w:val="-4"/>
          <w:sz w:val="24"/>
          <w:szCs w:val="24"/>
        </w:rPr>
        <w:t xml:space="preserve"> </w:t>
      </w:r>
      <w:r>
        <w:rPr>
          <w:sz w:val="24"/>
          <w:szCs w:val="24"/>
        </w:rPr>
        <w:t>информация:</w:t>
      </w:r>
      <w:r>
        <w:rPr>
          <w:sz w:val="24"/>
          <w:szCs w:val="24"/>
          <w:u w:val="single"/>
        </w:rPr>
        <w:tab/>
      </w:r>
      <w:r>
        <w:rPr>
          <w:sz w:val="24"/>
          <w:szCs w:val="24"/>
        </w:rPr>
        <w:t>.</w:t>
      </w:r>
    </w:p>
    <w:p w:rsidR="00F31254" w:rsidRDefault="00F31254" w:rsidP="00F31254">
      <w:pPr>
        <w:pStyle w:val="a9"/>
        <w:rPr>
          <w:sz w:val="24"/>
          <w:szCs w:val="24"/>
        </w:rPr>
      </w:pPr>
    </w:p>
    <w:p w:rsidR="00F31254" w:rsidRDefault="00F31254" w:rsidP="00F31254">
      <w:pPr>
        <w:pStyle w:val="a9"/>
        <w:rPr>
          <w:sz w:val="24"/>
          <w:szCs w:val="24"/>
        </w:rPr>
      </w:pPr>
      <w:r>
        <w:rPr>
          <w:sz w:val="24"/>
          <w:szCs w:val="24"/>
        </w:rPr>
        <w:t>Вы</w:t>
      </w:r>
      <w:r>
        <w:rPr>
          <w:spacing w:val="-3"/>
          <w:sz w:val="24"/>
          <w:szCs w:val="24"/>
        </w:rPr>
        <w:t xml:space="preserve"> </w:t>
      </w:r>
      <w:r>
        <w:rPr>
          <w:sz w:val="24"/>
          <w:szCs w:val="24"/>
        </w:rPr>
        <w:t>вправе</w:t>
      </w:r>
      <w:r>
        <w:rPr>
          <w:spacing w:val="-3"/>
          <w:sz w:val="24"/>
          <w:szCs w:val="24"/>
        </w:rPr>
        <w:t xml:space="preserve"> </w:t>
      </w:r>
      <w:r>
        <w:rPr>
          <w:sz w:val="24"/>
          <w:szCs w:val="24"/>
        </w:rPr>
        <w:t>повторно</w:t>
      </w:r>
      <w:r>
        <w:rPr>
          <w:spacing w:val="-3"/>
          <w:sz w:val="24"/>
          <w:szCs w:val="24"/>
        </w:rPr>
        <w:t xml:space="preserve"> </w:t>
      </w:r>
      <w:r>
        <w:rPr>
          <w:sz w:val="24"/>
          <w:szCs w:val="24"/>
        </w:rPr>
        <w:t>обратиться</w:t>
      </w:r>
      <w:r>
        <w:rPr>
          <w:spacing w:val="-2"/>
          <w:sz w:val="24"/>
          <w:szCs w:val="24"/>
        </w:rPr>
        <w:t xml:space="preserve"> </w:t>
      </w:r>
      <w:r>
        <w:rPr>
          <w:sz w:val="24"/>
          <w:szCs w:val="24"/>
        </w:rPr>
        <w:t>в</w:t>
      </w:r>
      <w:r>
        <w:rPr>
          <w:spacing w:val="-3"/>
          <w:sz w:val="24"/>
          <w:szCs w:val="24"/>
        </w:rPr>
        <w:t xml:space="preserve"> </w:t>
      </w:r>
      <w:r>
        <w:rPr>
          <w:sz w:val="24"/>
          <w:szCs w:val="24"/>
        </w:rPr>
        <w:t>Организацию</w:t>
      </w:r>
      <w:r>
        <w:rPr>
          <w:spacing w:val="-3"/>
          <w:sz w:val="24"/>
          <w:szCs w:val="24"/>
        </w:rPr>
        <w:t xml:space="preserve"> </w:t>
      </w:r>
      <w:r>
        <w:rPr>
          <w:sz w:val="24"/>
          <w:szCs w:val="24"/>
        </w:rPr>
        <w:t>с</w:t>
      </w:r>
      <w:r>
        <w:rPr>
          <w:spacing w:val="-3"/>
          <w:sz w:val="24"/>
          <w:szCs w:val="24"/>
        </w:rPr>
        <w:t xml:space="preserve"> </w:t>
      </w:r>
      <w:r>
        <w:rPr>
          <w:sz w:val="24"/>
          <w:szCs w:val="24"/>
        </w:rPr>
        <w:t>заявлением</w:t>
      </w:r>
      <w:r>
        <w:rPr>
          <w:spacing w:val="-4"/>
          <w:sz w:val="24"/>
          <w:szCs w:val="24"/>
        </w:rPr>
        <w:t xml:space="preserve"> </w:t>
      </w:r>
      <w:r>
        <w:rPr>
          <w:sz w:val="24"/>
          <w:szCs w:val="24"/>
        </w:rPr>
        <w:t>о</w:t>
      </w:r>
      <w:r>
        <w:rPr>
          <w:spacing w:val="-2"/>
          <w:sz w:val="24"/>
          <w:szCs w:val="24"/>
        </w:rPr>
        <w:t xml:space="preserve"> </w:t>
      </w:r>
      <w:r>
        <w:rPr>
          <w:sz w:val="24"/>
          <w:szCs w:val="24"/>
        </w:rPr>
        <w:t>предоставлении</w:t>
      </w:r>
      <w:r>
        <w:rPr>
          <w:spacing w:val="-2"/>
          <w:sz w:val="24"/>
          <w:szCs w:val="24"/>
        </w:rPr>
        <w:t xml:space="preserve"> </w:t>
      </w:r>
      <w:r>
        <w:rPr>
          <w:sz w:val="24"/>
          <w:szCs w:val="24"/>
        </w:rPr>
        <w:t>Услуги.</w:t>
      </w:r>
    </w:p>
    <w:p w:rsidR="00F31254" w:rsidRDefault="00F31254" w:rsidP="00F31254">
      <w:pPr>
        <w:pStyle w:val="a9"/>
        <w:ind w:firstLine="708"/>
        <w:rPr>
          <w:sz w:val="24"/>
          <w:szCs w:val="24"/>
        </w:rPr>
      </w:pPr>
      <w:r>
        <w:rPr>
          <w:sz w:val="24"/>
          <w:szCs w:val="24"/>
        </w:rPr>
        <w:t>Данный</w:t>
      </w:r>
      <w:r>
        <w:rPr>
          <w:spacing w:val="40"/>
          <w:sz w:val="24"/>
          <w:szCs w:val="24"/>
        </w:rPr>
        <w:t xml:space="preserve"> </w:t>
      </w:r>
      <w:r>
        <w:rPr>
          <w:sz w:val="24"/>
          <w:szCs w:val="24"/>
        </w:rPr>
        <w:t>отказ</w:t>
      </w:r>
      <w:r>
        <w:rPr>
          <w:spacing w:val="40"/>
          <w:sz w:val="24"/>
          <w:szCs w:val="24"/>
        </w:rPr>
        <w:t xml:space="preserve"> </w:t>
      </w:r>
      <w:r>
        <w:rPr>
          <w:sz w:val="24"/>
          <w:szCs w:val="24"/>
        </w:rPr>
        <w:t>может</w:t>
      </w:r>
      <w:r>
        <w:rPr>
          <w:spacing w:val="41"/>
          <w:sz w:val="24"/>
          <w:szCs w:val="24"/>
        </w:rPr>
        <w:t xml:space="preserve"> </w:t>
      </w:r>
      <w:r>
        <w:rPr>
          <w:sz w:val="24"/>
          <w:szCs w:val="24"/>
        </w:rPr>
        <w:t>быть</w:t>
      </w:r>
      <w:r>
        <w:rPr>
          <w:spacing w:val="40"/>
          <w:sz w:val="24"/>
          <w:szCs w:val="24"/>
        </w:rPr>
        <w:t xml:space="preserve"> </w:t>
      </w:r>
      <w:r>
        <w:rPr>
          <w:sz w:val="24"/>
          <w:szCs w:val="24"/>
        </w:rPr>
        <w:t>обжалован</w:t>
      </w:r>
      <w:r>
        <w:rPr>
          <w:spacing w:val="41"/>
          <w:sz w:val="24"/>
          <w:szCs w:val="24"/>
        </w:rPr>
        <w:t xml:space="preserve"> </w:t>
      </w:r>
      <w:r>
        <w:rPr>
          <w:sz w:val="24"/>
          <w:szCs w:val="24"/>
        </w:rPr>
        <w:t>в</w:t>
      </w:r>
      <w:r>
        <w:rPr>
          <w:spacing w:val="39"/>
          <w:sz w:val="24"/>
          <w:szCs w:val="24"/>
        </w:rPr>
        <w:t xml:space="preserve"> </w:t>
      </w:r>
      <w:r>
        <w:rPr>
          <w:sz w:val="24"/>
          <w:szCs w:val="24"/>
        </w:rPr>
        <w:t>досудебном</w:t>
      </w:r>
      <w:r>
        <w:rPr>
          <w:spacing w:val="40"/>
          <w:sz w:val="24"/>
          <w:szCs w:val="24"/>
        </w:rPr>
        <w:t xml:space="preserve"> </w:t>
      </w:r>
      <w:r>
        <w:rPr>
          <w:sz w:val="24"/>
          <w:szCs w:val="24"/>
        </w:rPr>
        <w:t>порядке</w:t>
      </w:r>
      <w:r>
        <w:rPr>
          <w:spacing w:val="36"/>
          <w:sz w:val="24"/>
          <w:szCs w:val="24"/>
        </w:rPr>
        <w:t xml:space="preserve"> </w:t>
      </w:r>
      <w:r>
        <w:rPr>
          <w:sz w:val="24"/>
          <w:szCs w:val="24"/>
        </w:rPr>
        <w:t>путем</w:t>
      </w:r>
      <w:r>
        <w:rPr>
          <w:spacing w:val="42"/>
          <w:sz w:val="24"/>
          <w:szCs w:val="24"/>
        </w:rPr>
        <w:t xml:space="preserve"> </w:t>
      </w:r>
      <w:r>
        <w:rPr>
          <w:sz w:val="24"/>
          <w:szCs w:val="24"/>
        </w:rPr>
        <w:t>направления</w:t>
      </w:r>
      <w:r>
        <w:rPr>
          <w:spacing w:val="39"/>
          <w:sz w:val="24"/>
          <w:szCs w:val="24"/>
        </w:rPr>
        <w:t xml:space="preserve"> </w:t>
      </w:r>
      <w:r>
        <w:rPr>
          <w:sz w:val="24"/>
          <w:szCs w:val="24"/>
        </w:rPr>
        <w:t>жалобы</w:t>
      </w:r>
      <w:r>
        <w:rPr>
          <w:spacing w:val="-57"/>
          <w:sz w:val="24"/>
          <w:szCs w:val="24"/>
        </w:rPr>
        <w:t xml:space="preserve"> </w:t>
      </w:r>
      <w:r>
        <w:rPr>
          <w:sz w:val="24"/>
          <w:szCs w:val="24"/>
        </w:rPr>
        <w:t>в уполномоченный орган, а</w:t>
      </w:r>
      <w:r>
        <w:rPr>
          <w:spacing w:val="-1"/>
          <w:sz w:val="24"/>
          <w:szCs w:val="24"/>
        </w:rPr>
        <w:t xml:space="preserve"> </w:t>
      </w:r>
      <w:r>
        <w:rPr>
          <w:sz w:val="24"/>
          <w:szCs w:val="24"/>
        </w:rPr>
        <w:t>также в</w:t>
      </w:r>
      <w:r>
        <w:rPr>
          <w:spacing w:val="-1"/>
          <w:sz w:val="24"/>
          <w:szCs w:val="24"/>
        </w:rPr>
        <w:t xml:space="preserve"> </w:t>
      </w:r>
      <w:r>
        <w:rPr>
          <w:sz w:val="24"/>
          <w:szCs w:val="24"/>
        </w:rPr>
        <w:t>судебном</w:t>
      </w:r>
      <w:r>
        <w:rPr>
          <w:spacing w:val="1"/>
          <w:sz w:val="24"/>
          <w:szCs w:val="24"/>
        </w:rPr>
        <w:t xml:space="preserve"> </w:t>
      </w:r>
      <w:r>
        <w:rPr>
          <w:sz w:val="24"/>
          <w:szCs w:val="24"/>
        </w:rPr>
        <w:t>порядке.</w:t>
      </w:r>
    </w:p>
    <w:p w:rsidR="00F31254" w:rsidRDefault="00F31254" w:rsidP="00F31254">
      <w:pPr>
        <w:pStyle w:val="a9"/>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5055"/>
        <w:gridCol w:w="4296"/>
      </w:tblGrid>
      <w:tr w:rsidR="00F31254" w:rsidTr="00193C70">
        <w:trPr>
          <w:trHeight w:val="877"/>
        </w:trPr>
        <w:tc>
          <w:tcPr>
            <w:tcW w:w="2703" w:type="pct"/>
            <w:tcBorders>
              <w:top w:val="nil"/>
              <w:left w:val="nil"/>
              <w:bottom w:val="nil"/>
            </w:tcBorders>
          </w:tcPr>
          <w:p w:rsidR="00F31254" w:rsidRDefault="00F31254" w:rsidP="00193C70">
            <w:pPr>
              <w:pStyle w:val="TableParagraph"/>
              <w:rPr>
                <w:sz w:val="24"/>
                <w:szCs w:val="24"/>
              </w:rPr>
            </w:pPr>
          </w:p>
          <w:p w:rsidR="00F31254" w:rsidRDefault="00F31254" w:rsidP="00193C70">
            <w:pPr>
              <w:pStyle w:val="TableParagraph"/>
              <w:spacing w:line="20" w:lineRule="exact"/>
              <w:rPr>
                <w:sz w:val="24"/>
                <w:szCs w:val="24"/>
              </w:rPr>
            </w:pPr>
            <w:r>
              <w:rPr>
                <w:noProof/>
                <w:lang w:eastAsia="ru-RU"/>
              </w:rPr>
              <mc:AlternateContent>
                <mc:Choice Requires="wpg">
                  <w:drawing>
                    <wp:inline distT="0" distB="0" distL="0" distR="0">
                      <wp:extent cx="2732405" cy="10160"/>
                      <wp:effectExtent l="0" t="0" r="0" b="0"/>
                      <wp:docPr id="19" name="Группа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2405" cy="10160"/>
                                <a:chOff x="0" y="0"/>
                                <a:chExt cx="4303" cy="16"/>
                              </a:xfrm>
                            </wpg:grpSpPr>
                            <wps:wsp>
                              <wps:cNvPr id="20" name="Line 18"/>
                              <wps:cNvCnPr/>
                              <wps:spPr bwMode="auto">
                                <a:xfrm>
                                  <a:off x="0" y="8"/>
                                  <a:ext cx="4302" cy="0"/>
                                </a:xfrm>
                                <a:prstGeom prst="line">
                                  <a:avLst/>
                                </a:prstGeom>
                                <a:noFill/>
                                <a:ln w="990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D68A795" id="Группа 19" o:spid="_x0000_s1026" style="width:215.15pt;height:.8pt;mso-position-horizontal-relative:char;mso-position-vertical-relative:line" coordsize="43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">
                      <v:line id="Line 18" o:spid="_x0000_s1027" style="position:absolute;visibility:visible;mso-wrap-style:square" from="0,8" to="43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" strokeweight=".78pt"/>
                      <w10:anchorlock/>
                    </v:group>
                  </w:pict>
                </mc:Fallback>
              </mc:AlternateContent>
            </w:r>
          </w:p>
          <w:p w:rsidR="00F31254" w:rsidRDefault="00F31254" w:rsidP="00193C70">
            <w:pPr>
              <w:pStyle w:val="TableParagraph"/>
              <w:tabs>
                <w:tab w:val="left" w:pos="2534"/>
                <w:tab w:val="left" w:pos="3042"/>
                <w:tab w:val="left" w:pos="3904"/>
              </w:tabs>
              <w:spacing w:line="290" w:lineRule="atLeast"/>
              <w:jc w:val="center"/>
              <w:rPr>
                <w:i/>
                <w:sz w:val="24"/>
                <w:szCs w:val="24"/>
              </w:rPr>
            </w:pPr>
            <w:r>
              <w:rPr>
                <w:i/>
                <w:sz w:val="24"/>
                <w:szCs w:val="24"/>
              </w:rPr>
              <w:t xml:space="preserve">Должность и ФИО </w:t>
            </w:r>
            <w:r>
              <w:rPr>
                <w:i/>
                <w:spacing w:val="-1"/>
                <w:sz w:val="24"/>
                <w:szCs w:val="24"/>
              </w:rPr>
              <w:t>сотрудника,</w:t>
            </w:r>
            <w:r>
              <w:rPr>
                <w:i/>
                <w:spacing w:val="-52"/>
                <w:sz w:val="24"/>
                <w:szCs w:val="24"/>
              </w:rPr>
              <w:t xml:space="preserve"> </w:t>
            </w:r>
            <w:r>
              <w:rPr>
                <w:i/>
                <w:sz w:val="24"/>
                <w:szCs w:val="24"/>
              </w:rPr>
              <w:t>принявшего</w:t>
            </w:r>
            <w:r>
              <w:rPr>
                <w:i/>
                <w:spacing w:val="-1"/>
                <w:sz w:val="24"/>
                <w:szCs w:val="24"/>
              </w:rPr>
              <w:t xml:space="preserve"> </w:t>
            </w:r>
            <w:r>
              <w:rPr>
                <w:i/>
                <w:sz w:val="24"/>
                <w:szCs w:val="24"/>
              </w:rPr>
              <w:t>решение</w:t>
            </w:r>
          </w:p>
        </w:tc>
        <w:tc>
          <w:tcPr>
            <w:tcW w:w="2297" w:type="pct"/>
          </w:tcPr>
          <w:p w:rsidR="00F31254" w:rsidRDefault="00F31254" w:rsidP="00193C70">
            <w:pPr>
              <w:pStyle w:val="TableParagraph"/>
              <w:spacing w:line="268" w:lineRule="exact"/>
              <w:rPr>
                <w:sz w:val="24"/>
                <w:szCs w:val="24"/>
              </w:rPr>
            </w:pPr>
            <w:r>
              <w:rPr>
                <w:sz w:val="24"/>
                <w:szCs w:val="24"/>
              </w:rPr>
              <w:t>Подпись</w:t>
            </w:r>
          </w:p>
        </w:tc>
      </w:tr>
    </w:tbl>
    <w:p w:rsidR="00F31254" w:rsidRDefault="00F31254" w:rsidP="00F31254">
      <w:pPr>
        <w:pStyle w:val="ConsPlusNormal"/>
        <w:spacing w:line="23" w:lineRule="atLeast"/>
        <w:ind w:firstLine="709"/>
        <w:jc w:val="center"/>
        <w:rPr>
          <w:b/>
        </w:rPr>
      </w:pPr>
      <w:r>
        <w:rPr>
          <w:b/>
        </w:rPr>
        <w:br w:type="page"/>
      </w:r>
    </w:p>
    <w:tbl>
      <w:tblPr>
        <w:tblW w:w="0" w:type="auto"/>
        <w:tblLook w:val="0000" w:firstRow="0" w:lastRow="0" w:firstColumn="0" w:lastColumn="0" w:noHBand="0" w:noVBand="0"/>
      </w:tblPr>
      <w:tblGrid>
        <w:gridCol w:w="4605"/>
        <w:gridCol w:w="4751"/>
      </w:tblGrid>
      <w:tr w:rsidR="00F31254" w:rsidTr="00193C70">
        <w:tc>
          <w:tcPr>
            <w:tcW w:w="4929" w:type="dxa"/>
          </w:tcPr>
          <w:p w:rsidR="00F31254" w:rsidRDefault="00F31254" w:rsidP="00193C70">
            <w:pPr>
              <w:pStyle w:val="a3"/>
              <w:tabs>
                <w:tab w:val="left" w:pos="2185"/>
                <w:tab w:val="left" w:pos="7575"/>
              </w:tabs>
              <w:autoSpaceDE w:val="0"/>
              <w:autoSpaceDN w:val="0"/>
              <w:ind w:left="0"/>
              <w:jc w:val="both"/>
              <w:rPr>
                <w:rFonts w:ascii="Times New Roman" w:hAnsi="Times New Roman"/>
              </w:rPr>
            </w:pPr>
          </w:p>
        </w:tc>
        <w:tc>
          <w:tcPr>
            <w:tcW w:w="4929" w:type="dxa"/>
          </w:tcPr>
          <w:p w:rsidR="00CF4241" w:rsidRDefault="00F31254" w:rsidP="00193C70">
            <w:pPr>
              <w:pStyle w:val="a3"/>
              <w:tabs>
                <w:tab w:val="left" w:pos="2185"/>
                <w:tab w:val="left" w:pos="7575"/>
              </w:tabs>
              <w:autoSpaceDE w:val="0"/>
              <w:autoSpaceDN w:val="0"/>
              <w:ind w:left="0"/>
              <w:jc w:val="right"/>
              <w:rPr>
                <w:rFonts w:ascii="Times New Roman" w:hAnsi="Times New Roman"/>
              </w:rPr>
            </w:pPr>
            <w:r>
              <w:rPr>
                <w:rFonts w:ascii="Times New Roman" w:hAnsi="Times New Roman"/>
              </w:rPr>
              <w:t>Приложение № 4</w:t>
            </w:r>
          </w:p>
          <w:p w:rsidR="00F31254" w:rsidRDefault="00F31254" w:rsidP="00193C70">
            <w:pPr>
              <w:pStyle w:val="a3"/>
              <w:tabs>
                <w:tab w:val="left" w:pos="2185"/>
                <w:tab w:val="left" w:pos="7575"/>
              </w:tabs>
              <w:autoSpaceDE w:val="0"/>
              <w:autoSpaceDN w:val="0"/>
              <w:ind w:left="0"/>
              <w:jc w:val="right"/>
              <w:rPr>
                <w:rFonts w:ascii="Times New Roman" w:hAnsi="Times New Roman"/>
              </w:rPr>
            </w:pPr>
            <w:r>
              <w:rPr>
                <w:rFonts w:ascii="Times New Roman" w:hAnsi="Times New Roman"/>
              </w:rPr>
              <w:t xml:space="preserve"> к Административному регламенту по предоставлению муниципальной услуги</w:t>
            </w:r>
          </w:p>
          <w:p w:rsidR="00F31254" w:rsidRDefault="00F31254" w:rsidP="00193C70">
            <w:pPr>
              <w:pStyle w:val="a9"/>
              <w:ind w:right="262"/>
              <w:jc w:val="right"/>
              <w:rPr>
                <w:sz w:val="24"/>
                <w:szCs w:val="24"/>
              </w:rPr>
            </w:pPr>
            <w:r>
              <w:rPr>
                <w:sz w:val="24"/>
                <w:szCs w:val="24"/>
              </w:rPr>
              <w:t>ФОРМА</w:t>
            </w:r>
            <w:r>
              <w:rPr>
                <w:spacing w:val="-1"/>
                <w:sz w:val="24"/>
                <w:szCs w:val="24"/>
              </w:rPr>
              <w:t xml:space="preserve"> 4</w:t>
            </w:r>
          </w:p>
        </w:tc>
      </w:tr>
    </w:tbl>
    <w:p w:rsidR="00F31254" w:rsidRDefault="00F31254" w:rsidP="00F31254">
      <w:pPr>
        <w:pStyle w:val="2"/>
        <w:spacing w:before="0" w:after="0"/>
        <w:jc w:val="center"/>
        <w:rPr>
          <w:rFonts w:ascii="Times New Roman" w:hAnsi="Times New Roman"/>
          <w:sz w:val="24"/>
          <w:szCs w:val="24"/>
        </w:rPr>
      </w:pPr>
    </w:p>
    <w:p w:rsidR="00F31254" w:rsidRDefault="00F31254" w:rsidP="00F31254">
      <w:pPr>
        <w:pStyle w:val="2"/>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Уведомление о регистрации заявления о зачислении в государственную</w:t>
      </w:r>
    </w:p>
    <w:p w:rsidR="00F31254" w:rsidRDefault="00F31254" w:rsidP="00F31254">
      <w:pPr>
        <w:jc w:val="center"/>
        <w:rPr>
          <w:b/>
        </w:rPr>
      </w:pPr>
      <w:r>
        <w:rPr>
          <w:b/>
        </w:rPr>
        <w:t>либо муниципальную образовательную организацию Забайкальского края,</w:t>
      </w:r>
      <w:r>
        <w:rPr>
          <w:b/>
          <w:spacing w:val="-58"/>
        </w:rPr>
        <w:t xml:space="preserve"> </w:t>
      </w:r>
      <w:r>
        <w:rPr>
          <w:b/>
        </w:rPr>
        <w:t>реализующую</w:t>
      </w:r>
      <w:r>
        <w:rPr>
          <w:b/>
          <w:spacing w:val="-2"/>
        </w:rPr>
        <w:t xml:space="preserve"> </w:t>
      </w:r>
      <w:r>
        <w:rPr>
          <w:b/>
        </w:rPr>
        <w:t>программу</w:t>
      </w:r>
      <w:r>
        <w:rPr>
          <w:b/>
          <w:spacing w:val="-1"/>
        </w:rPr>
        <w:t xml:space="preserve"> </w:t>
      </w:r>
      <w:r>
        <w:rPr>
          <w:b/>
        </w:rPr>
        <w:t>общего образования,</w:t>
      </w:r>
      <w:r>
        <w:rPr>
          <w:b/>
          <w:spacing w:val="-1"/>
        </w:rPr>
        <w:t xml:space="preserve"> </w:t>
      </w:r>
      <w:r>
        <w:rPr>
          <w:b/>
        </w:rPr>
        <w:t>по электронной</w:t>
      </w:r>
      <w:r>
        <w:rPr>
          <w:b/>
          <w:spacing w:val="-1"/>
        </w:rPr>
        <w:t xml:space="preserve"> </w:t>
      </w:r>
      <w:r>
        <w:rPr>
          <w:b/>
        </w:rPr>
        <w:t>почте:</w:t>
      </w:r>
    </w:p>
    <w:p w:rsidR="00F31254" w:rsidRDefault="00F31254" w:rsidP="00F31254">
      <w:pPr>
        <w:pStyle w:val="a9"/>
        <w:rPr>
          <w:b/>
          <w:sz w:val="24"/>
          <w:szCs w:val="24"/>
        </w:rPr>
      </w:pPr>
    </w:p>
    <w:p w:rsidR="00F31254" w:rsidRDefault="00F31254" w:rsidP="00F31254">
      <w:pPr>
        <w:pStyle w:val="a9"/>
        <w:jc w:val="center"/>
        <w:rPr>
          <w:sz w:val="24"/>
          <w:szCs w:val="24"/>
        </w:rPr>
      </w:pPr>
      <w:r>
        <w:rPr>
          <w:sz w:val="24"/>
          <w:szCs w:val="24"/>
        </w:rPr>
        <w:t>Добрый</w:t>
      </w:r>
      <w:r>
        <w:rPr>
          <w:spacing w:val="-4"/>
          <w:sz w:val="24"/>
          <w:szCs w:val="24"/>
        </w:rPr>
        <w:t xml:space="preserve"> </w:t>
      </w:r>
      <w:r>
        <w:rPr>
          <w:sz w:val="24"/>
          <w:szCs w:val="24"/>
        </w:rPr>
        <w:t>день!</w:t>
      </w:r>
    </w:p>
    <w:p w:rsidR="00F31254" w:rsidRDefault="00F31254" w:rsidP="00F31254">
      <w:pPr>
        <w:pStyle w:val="a9"/>
        <w:rPr>
          <w:sz w:val="24"/>
          <w:szCs w:val="24"/>
        </w:rPr>
      </w:pPr>
    </w:p>
    <w:p w:rsidR="00F31254" w:rsidRDefault="00F31254" w:rsidP="00F31254">
      <w:pPr>
        <w:pStyle w:val="a9"/>
        <w:tabs>
          <w:tab w:val="left" w:pos="6602"/>
        </w:tabs>
        <w:jc w:val="both"/>
        <w:rPr>
          <w:sz w:val="24"/>
          <w:szCs w:val="24"/>
        </w:rPr>
      </w:pPr>
      <w:r>
        <w:rPr>
          <w:sz w:val="24"/>
          <w:szCs w:val="24"/>
        </w:rPr>
        <w:t>Ваше</w:t>
      </w:r>
      <w:r>
        <w:rPr>
          <w:spacing w:val="-5"/>
          <w:sz w:val="24"/>
          <w:szCs w:val="24"/>
        </w:rPr>
        <w:t xml:space="preserve"> </w:t>
      </w:r>
      <w:r>
        <w:rPr>
          <w:sz w:val="24"/>
          <w:szCs w:val="24"/>
        </w:rPr>
        <w:t>заявление</w:t>
      </w:r>
      <w:r>
        <w:rPr>
          <w:spacing w:val="-5"/>
          <w:sz w:val="24"/>
          <w:szCs w:val="24"/>
        </w:rPr>
        <w:t xml:space="preserve"> </w:t>
      </w:r>
      <w:r>
        <w:rPr>
          <w:sz w:val="24"/>
          <w:szCs w:val="24"/>
        </w:rPr>
        <w:t>на</w:t>
      </w:r>
      <w:r>
        <w:rPr>
          <w:spacing w:val="-5"/>
          <w:sz w:val="24"/>
          <w:szCs w:val="24"/>
        </w:rPr>
        <w:t xml:space="preserve"> </w:t>
      </w:r>
      <w:r>
        <w:rPr>
          <w:sz w:val="24"/>
          <w:szCs w:val="24"/>
        </w:rPr>
        <w:t>зачисление</w:t>
      </w:r>
      <w:r>
        <w:rPr>
          <w:spacing w:val="-5"/>
          <w:sz w:val="24"/>
          <w:szCs w:val="24"/>
        </w:rPr>
        <w:t xml:space="preserve"> </w:t>
      </w:r>
      <w:r>
        <w:rPr>
          <w:sz w:val="24"/>
          <w:szCs w:val="24"/>
        </w:rPr>
        <w:t>в</w:t>
      </w:r>
      <w:r>
        <w:rPr>
          <w:spacing w:val="-5"/>
          <w:sz w:val="24"/>
          <w:szCs w:val="24"/>
        </w:rPr>
        <w:t xml:space="preserve"> </w:t>
      </w:r>
      <w:r>
        <w:rPr>
          <w:sz w:val="24"/>
          <w:szCs w:val="24"/>
        </w:rPr>
        <w:t>общеобразовательную</w:t>
      </w:r>
      <w:r>
        <w:rPr>
          <w:spacing w:val="-3"/>
          <w:sz w:val="24"/>
          <w:szCs w:val="24"/>
        </w:rPr>
        <w:t xml:space="preserve"> </w:t>
      </w:r>
      <w:r>
        <w:rPr>
          <w:sz w:val="24"/>
          <w:szCs w:val="24"/>
        </w:rPr>
        <w:t>организацию</w:t>
      </w:r>
      <w:r>
        <w:rPr>
          <w:spacing w:val="-6"/>
          <w:sz w:val="24"/>
          <w:szCs w:val="24"/>
        </w:rPr>
        <w:t xml:space="preserve"> </w:t>
      </w:r>
      <w:r>
        <w:rPr>
          <w:sz w:val="24"/>
          <w:szCs w:val="24"/>
        </w:rPr>
        <w:t>зарегистрировано</w:t>
      </w:r>
      <w:r>
        <w:rPr>
          <w:spacing w:val="-57"/>
          <w:sz w:val="24"/>
          <w:szCs w:val="24"/>
        </w:rPr>
        <w:t xml:space="preserve"> </w:t>
      </w:r>
      <w:r>
        <w:rPr>
          <w:sz w:val="24"/>
          <w:szCs w:val="24"/>
        </w:rPr>
        <w:t>под</w:t>
      </w:r>
      <w:r>
        <w:rPr>
          <w:spacing w:val="-1"/>
          <w:sz w:val="24"/>
          <w:szCs w:val="24"/>
        </w:rPr>
        <w:t xml:space="preserve"> </w:t>
      </w:r>
      <w:r>
        <w:rPr>
          <w:sz w:val="24"/>
          <w:szCs w:val="24"/>
        </w:rPr>
        <w:t>номером</w:t>
      </w:r>
      <w:r>
        <w:rPr>
          <w:sz w:val="24"/>
          <w:szCs w:val="24"/>
          <w:u w:val="single"/>
        </w:rPr>
        <w:tab/>
      </w:r>
      <w:r>
        <w:rPr>
          <w:sz w:val="24"/>
          <w:szCs w:val="24"/>
        </w:rPr>
        <w:t>.</w:t>
      </w:r>
    </w:p>
    <w:p w:rsidR="00F31254" w:rsidRDefault="00F31254" w:rsidP="00F31254">
      <w:pPr>
        <w:pStyle w:val="a9"/>
        <w:rPr>
          <w:sz w:val="24"/>
          <w:szCs w:val="24"/>
        </w:rPr>
      </w:pPr>
    </w:p>
    <w:p w:rsidR="00F31254" w:rsidRDefault="00F31254" w:rsidP="00F31254">
      <w:pPr>
        <w:pStyle w:val="a9"/>
        <w:rPr>
          <w:sz w:val="24"/>
          <w:szCs w:val="24"/>
        </w:rPr>
      </w:pPr>
      <w:r>
        <w:rPr>
          <w:sz w:val="24"/>
          <w:szCs w:val="24"/>
        </w:rPr>
        <w:t>Данные</w:t>
      </w:r>
      <w:r>
        <w:rPr>
          <w:spacing w:val="-5"/>
          <w:sz w:val="24"/>
          <w:szCs w:val="24"/>
        </w:rPr>
        <w:t xml:space="preserve"> </w:t>
      </w:r>
      <w:r>
        <w:rPr>
          <w:sz w:val="24"/>
          <w:szCs w:val="24"/>
        </w:rPr>
        <w:t>заявления:</w:t>
      </w:r>
    </w:p>
    <w:p w:rsidR="00F31254" w:rsidRDefault="00F31254" w:rsidP="00F31254">
      <w:pPr>
        <w:pStyle w:val="a9"/>
        <w:rPr>
          <w:sz w:val="24"/>
          <w:szCs w:val="24"/>
        </w:rPr>
      </w:pPr>
    </w:p>
    <w:p w:rsidR="00F31254" w:rsidRDefault="00F31254" w:rsidP="00F31254">
      <w:pPr>
        <w:pStyle w:val="a3"/>
        <w:tabs>
          <w:tab w:val="left" w:pos="2185"/>
          <w:tab w:val="left" w:pos="7575"/>
        </w:tabs>
        <w:autoSpaceDE w:val="0"/>
        <w:autoSpaceDN w:val="0"/>
        <w:ind w:left="0"/>
        <w:jc w:val="both"/>
        <w:rPr>
          <w:rFonts w:ascii="Times New Roman" w:hAnsi="Times New Roman"/>
          <w:spacing w:val="1"/>
        </w:rPr>
      </w:pPr>
      <w:r>
        <w:rPr>
          <w:rFonts w:ascii="Times New Roman" w:hAnsi="Times New Roman"/>
        </w:rPr>
        <w:t>Дата</w:t>
      </w:r>
      <w:r>
        <w:rPr>
          <w:rFonts w:ascii="Times New Roman" w:hAnsi="Times New Roman"/>
          <w:spacing w:val="-4"/>
        </w:rPr>
        <w:t xml:space="preserve"> </w:t>
      </w:r>
      <w:r>
        <w:rPr>
          <w:rFonts w:ascii="Times New Roman" w:hAnsi="Times New Roman"/>
        </w:rPr>
        <w:t>регистрации:</w:t>
      </w:r>
      <w:r>
        <w:rPr>
          <w:rFonts w:ascii="Times New Roman" w:hAnsi="Times New Roman"/>
          <w:u w:val="single"/>
        </w:rPr>
        <w:tab/>
      </w:r>
      <w:r>
        <w:rPr>
          <w:rFonts w:ascii="Times New Roman" w:hAnsi="Times New Roman"/>
        </w:rPr>
        <w:t>.</w:t>
      </w:r>
      <w:r>
        <w:rPr>
          <w:rFonts w:ascii="Times New Roman" w:hAnsi="Times New Roman"/>
          <w:spacing w:val="1"/>
        </w:rPr>
        <w:t xml:space="preserve"> </w:t>
      </w:r>
    </w:p>
    <w:p w:rsidR="00F31254" w:rsidRDefault="00F31254" w:rsidP="00F31254">
      <w:pPr>
        <w:pStyle w:val="a3"/>
        <w:tabs>
          <w:tab w:val="left" w:pos="2185"/>
          <w:tab w:val="left" w:pos="7575"/>
        </w:tabs>
        <w:autoSpaceDE w:val="0"/>
        <w:autoSpaceDN w:val="0"/>
        <w:ind w:left="0"/>
        <w:jc w:val="both"/>
        <w:rPr>
          <w:rFonts w:ascii="Times New Roman" w:hAnsi="Times New Roman"/>
          <w:spacing w:val="-58"/>
        </w:rPr>
      </w:pPr>
      <w:r>
        <w:rPr>
          <w:rFonts w:ascii="Times New Roman" w:hAnsi="Times New Roman"/>
        </w:rPr>
        <w:t>Время</w:t>
      </w:r>
      <w:r>
        <w:rPr>
          <w:rFonts w:ascii="Times New Roman" w:hAnsi="Times New Roman"/>
          <w:spacing w:val="-2"/>
        </w:rPr>
        <w:t xml:space="preserve"> </w:t>
      </w:r>
      <w:r>
        <w:rPr>
          <w:rFonts w:ascii="Times New Roman" w:hAnsi="Times New Roman"/>
        </w:rPr>
        <w:t>регистрации:</w:t>
      </w:r>
      <w:r>
        <w:rPr>
          <w:rFonts w:ascii="Times New Roman" w:hAnsi="Times New Roman"/>
          <w:u w:val="single"/>
        </w:rPr>
        <w:tab/>
      </w:r>
      <w:r>
        <w:rPr>
          <w:rFonts w:ascii="Times New Roman" w:hAnsi="Times New Roman"/>
          <w:u w:val="single"/>
        </w:rPr>
        <w:tab/>
      </w:r>
      <w:r>
        <w:rPr>
          <w:rFonts w:ascii="Times New Roman" w:hAnsi="Times New Roman"/>
        </w:rPr>
        <w:t>.</w:t>
      </w:r>
      <w:r>
        <w:rPr>
          <w:rFonts w:ascii="Times New Roman" w:hAnsi="Times New Roman"/>
          <w:spacing w:val="-58"/>
        </w:rPr>
        <w:t xml:space="preserve"> </w:t>
      </w:r>
    </w:p>
    <w:p w:rsidR="00F31254" w:rsidRDefault="00F31254" w:rsidP="00F31254">
      <w:pPr>
        <w:pStyle w:val="a3"/>
        <w:tabs>
          <w:tab w:val="left" w:pos="2185"/>
          <w:tab w:val="left" w:pos="7575"/>
        </w:tabs>
        <w:autoSpaceDE w:val="0"/>
        <w:autoSpaceDN w:val="0"/>
        <w:ind w:left="0"/>
        <w:jc w:val="both"/>
        <w:rPr>
          <w:rFonts w:ascii="Times New Roman" w:hAnsi="Times New Roman"/>
          <w:spacing w:val="-58"/>
        </w:rPr>
      </w:pPr>
      <w:r>
        <w:rPr>
          <w:rFonts w:ascii="Times New Roman" w:hAnsi="Times New Roman"/>
        </w:rPr>
        <w:t>Образовательная</w:t>
      </w:r>
      <w:r>
        <w:rPr>
          <w:rFonts w:ascii="Times New Roman" w:hAnsi="Times New Roman"/>
          <w:spacing w:val="-4"/>
        </w:rPr>
        <w:t xml:space="preserve"> </w:t>
      </w:r>
      <w:r>
        <w:rPr>
          <w:rFonts w:ascii="Times New Roman" w:hAnsi="Times New Roman"/>
        </w:rPr>
        <w:t>организация:</w:t>
      </w:r>
      <w:r>
        <w:rPr>
          <w:rFonts w:ascii="Times New Roman" w:hAnsi="Times New Roman"/>
          <w:u w:val="single"/>
        </w:rPr>
        <w:tab/>
      </w:r>
      <w:r>
        <w:rPr>
          <w:rFonts w:ascii="Times New Roman" w:hAnsi="Times New Roman"/>
          <w:u w:val="single"/>
        </w:rPr>
        <w:tab/>
      </w:r>
      <w:r>
        <w:rPr>
          <w:rFonts w:ascii="Times New Roman" w:hAnsi="Times New Roman"/>
        </w:rPr>
        <w:t>.</w:t>
      </w:r>
      <w:r>
        <w:rPr>
          <w:rFonts w:ascii="Times New Roman" w:hAnsi="Times New Roman"/>
          <w:spacing w:val="-58"/>
        </w:rPr>
        <w:t xml:space="preserve"> </w:t>
      </w:r>
    </w:p>
    <w:p w:rsidR="00F31254" w:rsidRDefault="00F31254" w:rsidP="00F31254">
      <w:pPr>
        <w:pStyle w:val="a3"/>
        <w:tabs>
          <w:tab w:val="left" w:pos="2185"/>
          <w:tab w:val="left" w:pos="7575"/>
        </w:tabs>
        <w:autoSpaceDE w:val="0"/>
        <w:autoSpaceDN w:val="0"/>
        <w:ind w:left="0"/>
        <w:jc w:val="both"/>
        <w:rPr>
          <w:rFonts w:ascii="Times New Roman" w:hAnsi="Times New Roman"/>
          <w:u w:val="single"/>
        </w:rPr>
      </w:pPr>
      <w:r>
        <w:rPr>
          <w:rFonts w:ascii="Times New Roman" w:hAnsi="Times New Roman"/>
        </w:rPr>
        <w:t>ФИО</w:t>
      </w:r>
      <w:r>
        <w:rPr>
          <w:rFonts w:ascii="Times New Roman" w:hAnsi="Times New Roman"/>
          <w:spacing w:val="-2"/>
        </w:rPr>
        <w:t xml:space="preserve"> </w:t>
      </w:r>
      <w:r>
        <w:rPr>
          <w:rFonts w:ascii="Times New Roman" w:hAnsi="Times New Roman"/>
        </w:rPr>
        <w:t>ребенка:</w:t>
      </w:r>
      <w:r>
        <w:rPr>
          <w:rFonts w:ascii="Times New Roman" w:hAnsi="Times New Roman"/>
          <w:u w:val="single"/>
        </w:rPr>
        <w:tab/>
      </w:r>
    </w:p>
    <w:p w:rsidR="00F31254" w:rsidRDefault="00F31254" w:rsidP="00F31254">
      <w:pPr>
        <w:pStyle w:val="a3"/>
        <w:tabs>
          <w:tab w:val="left" w:pos="2185"/>
          <w:tab w:val="left" w:pos="7575"/>
        </w:tabs>
        <w:autoSpaceDE w:val="0"/>
        <w:autoSpaceDN w:val="0"/>
        <w:ind w:left="0"/>
        <w:jc w:val="both"/>
        <w:rPr>
          <w:rFonts w:ascii="Times New Roman" w:hAnsi="Times New Roman"/>
          <w:u w:val="single"/>
        </w:rPr>
      </w:pPr>
    </w:p>
    <w:p w:rsidR="00F31254" w:rsidRDefault="00F31254" w:rsidP="00CF4241">
      <w:pPr>
        <w:pStyle w:val="ConsPlusNormal"/>
        <w:spacing w:line="23" w:lineRule="atLeast"/>
        <w:ind w:firstLine="709"/>
        <w:jc w:val="center"/>
        <w:rPr>
          <w:b/>
        </w:rPr>
      </w:pPr>
      <w:r>
        <w:br w:type="page"/>
      </w:r>
    </w:p>
    <w:tbl>
      <w:tblPr>
        <w:tblW w:w="0" w:type="auto"/>
        <w:tblLook w:val="0000" w:firstRow="0" w:lastRow="0" w:firstColumn="0" w:lastColumn="0" w:noHBand="0" w:noVBand="0"/>
      </w:tblPr>
      <w:tblGrid>
        <w:gridCol w:w="4605"/>
        <w:gridCol w:w="4751"/>
      </w:tblGrid>
      <w:tr w:rsidR="00F31254" w:rsidTr="00193C70">
        <w:tc>
          <w:tcPr>
            <w:tcW w:w="4929" w:type="dxa"/>
          </w:tcPr>
          <w:p w:rsidR="00F31254" w:rsidRDefault="00F31254" w:rsidP="00193C70">
            <w:pPr>
              <w:pStyle w:val="a3"/>
              <w:tabs>
                <w:tab w:val="left" w:pos="2185"/>
                <w:tab w:val="left" w:pos="7575"/>
              </w:tabs>
              <w:autoSpaceDE w:val="0"/>
              <w:autoSpaceDN w:val="0"/>
              <w:ind w:left="0"/>
              <w:jc w:val="both"/>
              <w:rPr>
                <w:rFonts w:ascii="Times New Roman" w:hAnsi="Times New Roman"/>
                <w:u w:val="single"/>
              </w:rPr>
            </w:pPr>
            <w:r>
              <w:rPr>
                <w:rFonts w:ascii="Times New Roman" w:hAnsi="Times New Roman"/>
                <w:u w:val="single"/>
              </w:rPr>
              <w:lastRenderedPageBreak/>
              <w:br w:type="page"/>
            </w:r>
          </w:p>
          <w:p w:rsidR="00F31254" w:rsidRDefault="00F31254" w:rsidP="00193C70">
            <w:pPr>
              <w:pStyle w:val="a3"/>
              <w:tabs>
                <w:tab w:val="left" w:pos="2185"/>
                <w:tab w:val="left" w:pos="7575"/>
              </w:tabs>
              <w:autoSpaceDE w:val="0"/>
              <w:autoSpaceDN w:val="0"/>
              <w:ind w:left="0"/>
              <w:jc w:val="both"/>
              <w:rPr>
                <w:rFonts w:ascii="Times New Roman" w:hAnsi="Times New Roman"/>
              </w:rPr>
            </w:pPr>
          </w:p>
          <w:p w:rsidR="00F31254" w:rsidRDefault="00F31254" w:rsidP="00193C70">
            <w:pPr>
              <w:pStyle w:val="a3"/>
              <w:tabs>
                <w:tab w:val="left" w:pos="2185"/>
                <w:tab w:val="left" w:pos="7575"/>
              </w:tabs>
              <w:autoSpaceDE w:val="0"/>
              <w:autoSpaceDN w:val="0"/>
              <w:ind w:left="0"/>
              <w:jc w:val="both"/>
              <w:rPr>
                <w:rFonts w:ascii="Times New Roman" w:hAnsi="Times New Roman"/>
              </w:rPr>
            </w:pPr>
          </w:p>
          <w:p w:rsidR="00F31254" w:rsidRDefault="00F31254" w:rsidP="00193C70">
            <w:pPr>
              <w:pStyle w:val="a3"/>
              <w:tabs>
                <w:tab w:val="left" w:pos="2185"/>
                <w:tab w:val="left" w:pos="7575"/>
              </w:tabs>
              <w:autoSpaceDE w:val="0"/>
              <w:autoSpaceDN w:val="0"/>
              <w:ind w:left="0"/>
              <w:jc w:val="both"/>
              <w:rPr>
                <w:rFonts w:ascii="Times New Roman" w:hAnsi="Times New Roman"/>
              </w:rPr>
            </w:pPr>
          </w:p>
        </w:tc>
        <w:tc>
          <w:tcPr>
            <w:tcW w:w="4929" w:type="dxa"/>
          </w:tcPr>
          <w:p w:rsidR="00CF4241" w:rsidRDefault="00F31254" w:rsidP="00193C70">
            <w:pPr>
              <w:pStyle w:val="a3"/>
              <w:tabs>
                <w:tab w:val="left" w:pos="2185"/>
                <w:tab w:val="left" w:pos="7575"/>
              </w:tabs>
              <w:autoSpaceDE w:val="0"/>
              <w:autoSpaceDN w:val="0"/>
              <w:ind w:left="0"/>
              <w:jc w:val="right"/>
              <w:rPr>
                <w:rFonts w:ascii="Times New Roman" w:hAnsi="Times New Roman"/>
              </w:rPr>
            </w:pPr>
            <w:r>
              <w:rPr>
                <w:rFonts w:ascii="Times New Roman" w:hAnsi="Times New Roman"/>
              </w:rPr>
              <w:t xml:space="preserve">Приложение № 5 </w:t>
            </w:r>
          </w:p>
          <w:p w:rsidR="00F31254" w:rsidRDefault="00F31254" w:rsidP="00193C70">
            <w:pPr>
              <w:pStyle w:val="a3"/>
              <w:tabs>
                <w:tab w:val="left" w:pos="2185"/>
                <w:tab w:val="left" w:pos="7575"/>
              </w:tabs>
              <w:autoSpaceDE w:val="0"/>
              <w:autoSpaceDN w:val="0"/>
              <w:ind w:left="0"/>
              <w:jc w:val="right"/>
              <w:rPr>
                <w:rFonts w:ascii="Times New Roman" w:hAnsi="Times New Roman"/>
              </w:rPr>
            </w:pPr>
            <w:r>
              <w:rPr>
                <w:rFonts w:ascii="Times New Roman" w:hAnsi="Times New Roman"/>
              </w:rPr>
              <w:t>к Административному регламенту по предоставлению муниципальной услуги</w:t>
            </w:r>
          </w:p>
          <w:p w:rsidR="00F31254" w:rsidRDefault="00F31254" w:rsidP="00193C70">
            <w:pPr>
              <w:pStyle w:val="a9"/>
              <w:ind w:right="262"/>
              <w:jc w:val="right"/>
              <w:rPr>
                <w:sz w:val="24"/>
                <w:szCs w:val="24"/>
              </w:rPr>
            </w:pPr>
            <w:r>
              <w:rPr>
                <w:sz w:val="24"/>
                <w:szCs w:val="24"/>
              </w:rPr>
              <w:t>ФОРМА</w:t>
            </w:r>
            <w:r>
              <w:rPr>
                <w:spacing w:val="-1"/>
                <w:sz w:val="24"/>
                <w:szCs w:val="24"/>
              </w:rPr>
              <w:t xml:space="preserve"> 5</w:t>
            </w:r>
          </w:p>
        </w:tc>
      </w:tr>
    </w:tbl>
    <w:p w:rsidR="00F31254" w:rsidRDefault="00F31254" w:rsidP="00F31254">
      <w:pPr>
        <w:pStyle w:val="ConsPlusNormal"/>
        <w:spacing w:line="23" w:lineRule="atLeast"/>
        <w:ind w:firstLine="709"/>
        <w:jc w:val="center"/>
        <w:rPr>
          <w:b/>
        </w:rPr>
      </w:pPr>
    </w:p>
    <w:p w:rsidR="00F31254" w:rsidRPr="00CF4241" w:rsidRDefault="00F31254" w:rsidP="00F31254">
      <w:pPr>
        <w:pStyle w:val="1"/>
        <w:spacing w:before="0"/>
        <w:jc w:val="center"/>
        <w:rPr>
          <w:rFonts w:ascii="Times New Roman" w:hAnsi="Times New Roman"/>
          <w:b w:val="0"/>
          <w:sz w:val="24"/>
          <w:szCs w:val="24"/>
        </w:rPr>
      </w:pPr>
      <w:r w:rsidRPr="00CF4241">
        <w:rPr>
          <w:rFonts w:ascii="Times New Roman" w:hAnsi="Times New Roman"/>
          <w:color w:val="auto"/>
          <w:sz w:val="24"/>
          <w:szCs w:val="24"/>
        </w:rPr>
        <w:t>Форма заявления о зачислении в государственную либо муниципальную</w:t>
      </w:r>
      <w:r w:rsidRPr="00CF4241">
        <w:rPr>
          <w:rFonts w:ascii="Times New Roman" w:hAnsi="Times New Roman"/>
          <w:color w:val="auto"/>
          <w:spacing w:val="-67"/>
          <w:sz w:val="24"/>
          <w:szCs w:val="24"/>
        </w:rPr>
        <w:t xml:space="preserve"> </w:t>
      </w:r>
      <w:r w:rsidRPr="00CF4241">
        <w:rPr>
          <w:rFonts w:ascii="Times New Roman" w:hAnsi="Times New Roman"/>
          <w:color w:val="auto"/>
          <w:sz w:val="24"/>
          <w:szCs w:val="24"/>
        </w:rPr>
        <w:t>образовательную</w:t>
      </w:r>
      <w:r w:rsidRPr="00CF4241">
        <w:rPr>
          <w:rFonts w:ascii="Times New Roman" w:hAnsi="Times New Roman"/>
          <w:color w:val="auto"/>
          <w:spacing w:val="-16"/>
          <w:sz w:val="24"/>
          <w:szCs w:val="24"/>
        </w:rPr>
        <w:t xml:space="preserve"> </w:t>
      </w:r>
      <w:r w:rsidRPr="00CF4241">
        <w:rPr>
          <w:rFonts w:ascii="Times New Roman" w:hAnsi="Times New Roman"/>
          <w:color w:val="auto"/>
          <w:sz w:val="24"/>
          <w:szCs w:val="24"/>
        </w:rPr>
        <w:t>организацию</w:t>
      </w:r>
      <w:r w:rsidRPr="00CF4241">
        <w:rPr>
          <w:rFonts w:ascii="Times New Roman" w:hAnsi="Times New Roman"/>
          <w:color w:val="auto"/>
          <w:spacing w:val="-13"/>
          <w:sz w:val="24"/>
          <w:szCs w:val="24"/>
        </w:rPr>
        <w:t xml:space="preserve"> </w:t>
      </w:r>
      <w:r w:rsidRPr="00CF4241">
        <w:rPr>
          <w:rFonts w:ascii="Times New Roman" w:hAnsi="Times New Roman"/>
          <w:color w:val="auto"/>
          <w:sz w:val="24"/>
          <w:szCs w:val="24"/>
        </w:rPr>
        <w:t>Забайкальского края,</w:t>
      </w:r>
      <w:r w:rsidRPr="00CF4241">
        <w:rPr>
          <w:rFonts w:ascii="Times New Roman" w:hAnsi="Times New Roman"/>
          <w:color w:val="auto"/>
          <w:spacing w:val="-13"/>
          <w:sz w:val="24"/>
          <w:szCs w:val="24"/>
        </w:rPr>
        <w:t xml:space="preserve"> </w:t>
      </w:r>
      <w:r w:rsidRPr="00CF4241">
        <w:rPr>
          <w:rFonts w:ascii="Times New Roman" w:hAnsi="Times New Roman"/>
          <w:color w:val="auto"/>
          <w:sz w:val="24"/>
          <w:szCs w:val="24"/>
        </w:rPr>
        <w:t>реализующую программу</w:t>
      </w:r>
      <w:r w:rsidRPr="00CF4241">
        <w:rPr>
          <w:rFonts w:ascii="Times New Roman" w:hAnsi="Times New Roman"/>
          <w:color w:val="auto"/>
          <w:spacing w:val="-11"/>
          <w:sz w:val="24"/>
          <w:szCs w:val="24"/>
        </w:rPr>
        <w:t xml:space="preserve"> </w:t>
      </w:r>
      <w:r w:rsidRPr="00CF4241">
        <w:rPr>
          <w:rFonts w:ascii="Times New Roman" w:hAnsi="Times New Roman"/>
          <w:color w:val="auto"/>
          <w:sz w:val="24"/>
          <w:szCs w:val="24"/>
        </w:rPr>
        <w:t>общего</w:t>
      </w:r>
      <w:r w:rsidRPr="00CF4241">
        <w:rPr>
          <w:rFonts w:ascii="Times New Roman" w:hAnsi="Times New Roman"/>
          <w:color w:val="auto"/>
          <w:spacing w:val="-6"/>
          <w:sz w:val="24"/>
          <w:szCs w:val="24"/>
        </w:rPr>
        <w:t xml:space="preserve"> </w:t>
      </w:r>
      <w:r w:rsidRPr="00CF4241">
        <w:rPr>
          <w:rFonts w:ascii="Times New Roman" w:hAnsi="Times New Roman"/>
          <w:color w:val="auto"/>
          <w:sz w:val="24"/>
          <w:szCs w:val="24"/>
        </w:rPr>
        <w:t>образования</w:t>
      </w:r>
    </w:p>
    <w:p w:rsidR="00F31254" w:rsidRDefault="00F31254" w:rsidP="00F31254">
      <w:pPr>
        <w:pStyle w:val="a9"/>
        <w:rPr>
          <w:b/>
          <w:sz w:val="24"/>
          <w:szCs w:val="24"/>
        </w:rPr>
      </w:pPr>
    </w:p>
    <w:p w:rsidR="00F31254" w:rsidRDefault="00F31254" w:rsidP="00F31254">
      <w:pPr>
        <w:pStyle w:val="a9"/>
        <w:tabs>
          <w:tab w:val="left" w:pos="8360"/>
        </w:tabs>
        <w:rPr>
          <w:sz w:val="24"/>
          <w:szCs w:val="24"/>
        </w:rPr>
      </w:pPr>
      <w:r>
        <w:rPr>
          <w:sz w:val="24"/>
          <w:szCs w:val="24"/>
        </w:rPr>
        <w:t xml:space="preserve">Руководителю </w:t>
      </w:r>
      <w:r>
        <w:rPr>
          <w:sz w:val="24"/>
          <w:szCs w:val="24"/>
          <w:u w:val="single"/>
        </w:rPr>
        <w:t xml:space="preserve"> </w:t>
      </w:r>
      <w:r>
        <w:rPr>
          <w:sz w:val="24"/>
          <w:szCs w:val="24"/>
          <w:u w:val="single"/>
        </w:rPr>
        <w:tab/>
      </w:r>
    </w:p>
    <w:p w:rsidR="00F31254" w:rsidRDefault="00F31254" w:rsidP="00F31254">
      <w:pPr>
        <w:pStyle w:val="a9"/>
        <w:tabs>
          <w:tab w:val="left" w:pos="6761"/>
          <w:tab w:val="left" w:pos="8960"/>
        </w:tabs>
        <w:ind w:firstLine="708"/>
        <w:rPr>
          <w:sz w:val="24"/>
          <w:szCs w:val="24"/>
        </w:rPr>
      </w:pPr>
      <w:r>
        <w:rPr>
          <w:sz w:val="24"/>
          <w:szCs w:val="24"/>
          <w:u w:val="single"/>
        </w:rPr>
        <w:t xml:space="preserve"> </w:t>
      </w:r>
      <w:r>
        <w:rPr>
          <w:sz w:val="24"/>
          <w:szCs w:val="24"/>
          <w:u w:val="single"/>
        </w:rPr>
        <w:tab/>
      </w:r>
      <w:r>
        <w:rPr>
          <w:sz w:val="24"/>
          <w:szCs w:val="24"/>
        </w:rPr>
        <w:t xml:space="preserve">(наименование </w:t>
      </w:r>
      <w:r>
        <w:rPr>
          <w:spacing w:val="-1"/>
          <w:sz w:val="24"/>
          <w:szCs w:val="24"/>
        </w:rPr>
        <w:t>общеобразовательной</w:t>
      </w:r>
      <w:r>
        <w:rPr>
          <w:spacing w:val="-57"/>
          <w:sz w:val="24"/>
          <w:szCs w:val="24"/>
        </w:rPr>
        <w:t xml:space="preserve"> </w:t>
      </w:r>
      <w:r>
        <w:rPr>
          <w:sz w:val="24"/>
          <w:szCs w:val="24"/>
        </w:rPr>
        <w:t>организации)</w:t>
      </w:r>
    </w:p>
    <w:p w:rsidR="00F31254" w:rsidRDefault="00F31254" w:rsidP="00F31254">
      <w:pPr>
        <w:pStyle w:val="a9"/>
        <w:tabs>
          <w:tab w:val="left" w:pos="6801"/>
        </w:tabs>
        <w:rPr>
          <w:sz w:val="24"/>
          <w:szCs w:val="24"/>
        </w:rPr>
      </w:pPr>
      <w:r>
        <w:rPr>
          <w:sz w:val="24"/>
          <w:szCs w:val="24"/>
        </w:rPr>
        <w:t>от</w:t>
      </w:r>
      <w:r>
        <w:rPr>
          <w:sz w:val="24"/>
          <w:szCs w:val="24"/>
          <w:u w:val="single"/>
        </w:rPr>
        <w:tab/>
      </w:r>
      <w:r>
        <w:rPr>
          <w:sz w:val="24"/>
          <w:szCs w:val="24"/>
        </w:rPr>
        <w:t xml:space="preserve"> (ФИО</w:t>
      </w:r>
      <w:r>
        <w:rPr>
          <w:spacing w:val="-2"/>
          <w:sz w:val="24"/>
          <w:szCs w:val="24"/>
        </w:rPr>
        <w:t xml:space="preserve"> </w:t>
      </w:r>
      <w:r>
        <w:rPr>
          <w:sz w:val="24"/>
          <w:szCs w:val="24"/>
        </w:rPr>
        <w:t>заявителя)</w:t>
      </w:r>
    </w:p>
    <w:p w:rsidR="00F31254" w:rsidRDefault="00F31254" w:rsidP="00F31254">
      <w:pPr>
        <w:pStyle w:val="a9"/>
        <w:rPr>
          <w:sz w:val="24"/>
          <w:szCs w:val="24"/>
        </w:rPr>
      </w:pPr>
      <w:r>
        <w:rPr>
          <w:sz w:val="24"/>
          <w:szCs w:val="24"/>
        </w:rPr>
        <w:t>Адрес</w:t>
      </w:r>
      <w:r>
        <w:rPr>
          <w:spacing w:val="-10"/>
          <w:sz w:val="24"/>
          <w:szCs w:val="24"/>
        </w:rPr>
        <w:t xml:space="preserve"> </w:t>
      </w:r>
      <w:r>
        <w:rPr>
          <w:sz w:val="24"/>
          <w:szCs w:val="24"/>
        </w:rPr>
        <w:t>регистрации:</w:t>
      </w:r>
    </w:p>
    <w:p w:rsidR="00F31254" w:rsidRDefault="00F31254" w:rsidP="00F31254">
      <w:pPr>
        <w:pStyle w:val="a9"/>
        <w:rPr>
          <w:sz w:val="24"/>
          <w:szCs w:val="24"/>
        </w:rPr>
      </w:pPr>
      <w:r>
        <w:rPr>
          <w:noProof/>
          <w:lang w:eastAsia="ru-RU"/>
        </w:rPr>
        <mc:AlternateContent>
          <mc:Choice Requires="wps">
            <w:drawing>
              <wp:anchor distT="0" distB="0" distL="0" distR="0" simplePos="0" relativeHeight="251661312" behindDoc="1" locked="0" layoutInCell="1" allowOverlap="1">
                <wp:simplePos x="0" y="0"/>
                <wp:positionH relativeFrom="page">
                  <wp:posOffset>1169035</wp:posOffset>
                </wp:positionH>
                <wp:positionV relativeFrom="paragraph">
                  <wp:posOffset>172085</wp:posOffset>
                </wp:positionV>
                <wp:extent cx="6019800" cy="1270"/>
                <wp:effectExtent l="0" t="0" r="0" b="0"/>
                <wp:wrapTopAndBottom/>
                <wp:docPr id="18" name="Полилиния: фигура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19800" cy="1270"/>
                        </a:xfrm>
                        <a:custGeom>
                          <a:avLst/>
                          <a:gdLst>
                            <a:gd name="T0" fmla="+- 0 1841 1841"/>
                            <a:gd name="T1" fmla="*/ T0 w 9480"/>
                            <a:gd name="T2" fmla="+- 0 11321 1841"/>
                            <a:gd name="T3" fmla="*/ T2 w 9480"/>
                          </a:gdLst>
                          <a:ahLst/>
                          <a:cxnLst>
                            <a:cxn ang="0">
                              <a:pos x="T1" y="0"/>
                            </a:cxn>
                            <a:cxn ang="0">
                              <a:pos x="T3" y="0"/>
                            </a:cxn>
                          </a:cxnLst>
                          <a:rect l="0" t="0" r="r" b="b"/>
                          <a:pathLst>
                            <a:path w="9480">
                              <a:moveTo>
                                <a:pt x="0" y="0"/>
                              </a:moveTo>
                              <a:lnTo>
                                <a:pt x="948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B9FE78" id="Полилиния: фигура 18" o:spid="_x0000_s1026" style="position:absolute;margin-left:92.05pt;margin-top:13.55pt;width:474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" path="m,l9480,e" filled="f" strokeweight=".48pt">
                <v:path arrowok="t" o:connecttype="custom" o:connectlocs="0,0;6019800,0" o:connectangles="0,0"/>
                <w10:wrap type="topAndBottom" anchorx="page"/>
              </v:shape>
            </w:pict>
          </mc:Fallback>
        </mc:AlternateContent>
      </w:r>
      <w:r>
        <w:rPr>
          <w:noProof/>
          <w:lang w:eastAsia="ru-RU"/>
        </w:rPr>
        <mc:AlternateContent>
          <mc:Choice Requires="wps">
            <w:drawing>
              <wp:anchor distT="0" distB="0" distL="0" distR="0" simplePos="0" relativeHeight="251662336" behindDoc="1" locked="0" layoutInCell="1" allowOverlap="1">
                <wp:simplePos x="0" y="0"/>
                <wp:positionH relativeFrom="page">
                  <wp:posOffset>719455</wp:posOffset>
                </wp:positionH>
                <wp:positionV relativeFrom="paragraph">
                  <wp:posOffset>347345</wp:posOffset>
                </wp:positionV>
                <wp:extent cx="6477000" cy="1270"/>
                <wp:effectExtent l="0" t="0" r="0" b="0"/>
                <wp:wrapTopAndBottom/>
                <wp:docPr id="17" name="Полилиния: фигур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133 1133"/>
                            <a:gd name="T1" fmla="*/ T0 w 10200"/>
                            <a:gd name="T2" fmla="+- 0 11333 1133"/>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CA4A35" id="Полилиния: фигура 17" o:spid="_x0000_s1026" style="position:absolute;margin-left:56.65pt;margin-top:27.35pt;width:510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" path="m,l10200,e" filled="f" strokeweight=".48pt">
                <v:path arrowok="t" o:connecttype="custom" o:connectlocs="0,0;6477000,0" o:connectangles="0,0"/>
                <w10:wrap type="topAndBottom" anchorx="page"/>
              </v:shape>
            </w:pict>
          </mc:Fallback>
        </mc:AlternateContent>
      </w:r>
    </w:p>
    <w:p w:rsidR="00F31254" w:rsidRDefault="00F31254" w:rsidP="00F31254">
      <w:pPr>
        <w:pStyle w:val="a9"/>
        <w:rPr>
          <w:sz w:val="24"/>
          <w:szCs w:val="24"/>
        </w:rPr>
      </w:pPr>
    </w:p>
    <w:p w:rsidR="00F31254" w:rsidRDefault="00F31254" w:rsidP="00F31254">
      <w:pPr>
        <w:pStyle w:val="a9"/>
        <w:spacing w:line="247" w:lineRule="exact"/>
        <w:rPr>
          <w:sz w:val="24"/>
          <w:szCs w:val="24"/>
        </w:rPr>
      </w:pPr>
      <w:r>
        <w:rPr>
          <w:sz w:val="24"/>
          <w:szCs w:val="24"/>
        </w:rPr>
        <w:t>Адрес</w:t>
      </w:r>
      <w:r>
        <w:rPr>
          <w:spacing w:val="-9"/>
          <w:sz w:val="24"/>
          <w:szCs w:val="24"/>
        </w:rPr>
        <w:t xml:space="preserve"> </w:t>
      </w:r>
      <w:r>
        <w:rPr>
          <w:sz w:val="24"/>
          <w:szCs w:val="24"/>
        </w:rPr>
        <w:t>проживания:</w:t>
      </w:r>
    </w:p>
    <w:p w:rsidR="00F31254" w:rsidRDefault="00F31254" w:rsidP="00F31254">
      <w:pPr>
        <w:pStyle w:val="a9"/>
        <w:rPr>
          <w:sz w:val="24"/>
          <w:szCs w:val="24"/>
        </w:rPr>
      </w:pPr>
      <w:r>
        <w:rPr>
          <w:noProof/>
          <w:lang w:eastAsia="ru-RU"/>
        </w:rPr>
        <mc:AlternateContent>
          <mc:Choice Requires="wps">
            <w:drawing>
              <wp:anchor distT="0" distB="0" distL="0" distR="0" simplePos="0" relativeHeight="251663360" behindDoc="1" locked="0" layoutInCell="1" allowOverlap="1">
                <wp:simplePos x="0" y="0"/>
                <wp:positionH relativeFrom="page">
                  <wp:posOffset>1169035</wp:posOffset>
                </wp:positionH>
                <wp:positionV relativeFrom="paragraph">
                  <wp:posOffset>172085</wp:posOffset>
                </wp:positionV>
                <wp:extent cx="6021070" cy="1270"/>
                <wp:effectExtent l="0" t="0" r="0" b="0"/>
                <wp:wrapTopAndBottom/>
                <wp:docPr id="16" name="Полилиния: фигура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1070" cy="1270"/>
                        </a:xfrm>
                        <a:custGeom>
                          <a:avLst/>
                          <a:gdLst>
                            <a:gd name="T0" fmla="+- 0 1841 1841"/>
                            <a:gd name="T1" fmla="*/ T0 w 9482"/>
                            <a:gd name="T2" fmla="+- 0 11323 1841"/>
                            <a:gd name="T3" fmla="*/ T2 w 9482"/>
                          </a:gdLst>
                          <a:ahLst/>
                          <a:cxnLst>
                            <a:cxn ang="0">
                              <a:pos x="T1" y="0"/>
                            </a:cxn>
                            <a:cxn ang="0">
                              <a:pos x="T3" y="0"/>
                            </a:cxn>
                          </a:cxnLst>
                          <a:rect l="0" t="0" r="r" b="b"/>
                          <a:pathLst>
                            <a:path w="9482">
                              <a:moveTo>
                                <a:pt x="0" y="0"/>
                              </a:moveTo>
                              <a:lnTo>
                                <a:pt x="9482"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E7D7F8" id="Полилиния: фигура 16" o:spid="_x0000_s1026" style="position:absolute;margin-left:92.05pt;margin-top:13.55pt;width:474.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" path="m,l9482,e" filled="f" strokeweight=".48pt">
                <v:path arrowok="t" o:connecttype="custom" o:connectlocs="0,0;6021070,0" o:connectangles="0,0"/>
                <w10:wrap type="topAndBottom" anchorx="page"/>
              </v:shape>
            </w:pict>
          </mc:Fallback>
        </mc:AlternateContent>
      </w:r>
      <w:r>
        <w:rPr>
          <w:noProof/>
          <w:lang w:eastAsia="ru-RU"/>
        </w:rPr>
        <mc:AlternateContent>
          <mc:Choice Requires="wps">
            <w:drawing>
              <wp:anchor distT="0" distB="0" distL="0" distR="0" simplePos="0" relativeHeight="251664384" behindDoc="1" locked="0" layoutInCell="1" allowOverlap="1">
                <wp:simplePos x="0" y="0"/>
                <wp:positionH relativeFrom="page">
                  <wp:posOffset>719455</wp:posOffset>
                </wp:positionH>
                <wp:positionV relativeFrom="paragraph">
                  <wp:posOffset>347345</wp:posOffset>
                </wp:positionV>
                <wp:extent cx="6477000" cy="1270"/>
                <wp:effectExtent l="0" t="0" r="0" b="0"/>
                <wp:wrapTopAndBottom/>
                <wp:docPr id="15" name="Полилиния: фигура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7000" cy="1270"/>
                        </a:xfrm>
                        <a:custGeom>
                          <a:avLst/>
                          <a:gdLst>
                            <a:gd name="T0" fmla="+- 0 1133 1133"/>
                            <a:gd name="T1" fmla="*/ T0 w 10200"/>
                            <a:gd name="T2" fmla="+- 0 11333 1133"/>
                            <a:gd name="T3" fmla="*/ T2 w 10200"/>
                          </a:gdLst>
                          <a:ahLst/>
                          <a:cxnLst>
                            <a:cxn ang="0">
                              <a:pos x="T1" y="0"/>
                            </a:cxn>
                            <a:cxn ang="0">
                              <a:pos x="T3" y="0"/>
                            </a:cxn>
                          </a:cxnLst>
                          <a:rect l="0" t="0" r="r" b="b"/>
                          <a:pathLst>
                            <a:path w="10200">
                              <a:moveTo>
                                <a:pt x="0" y="0"/>
                              </a:moveTo>
                              <a:lnTo>
                                <a:pt x="102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476BD6" id="Полилиния: фигура 15" o:spid="_x0000_s1026" style="position:absolute;margin-left:56.65pt;margin-top:27.35pt;width:510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" path="m,l10200,e" filled="f" strokeweight=".48pt">
                <v:path arrowok="t" o:connecttype="custom" o:connectlocs="0,0;6477000,0" o:connectangles="0,0"/>
                <w10:wrap type="topAndBottom" anchorx="page"/>
              </v:shape>
            </w:pict>
          </mc:Fallback>
        </mc:AlternateContent>
      </w:r>
    </w:p>
    <w:p w:rsidR="00F31254" w:rsidRDefault="00F31254" w:rsidP="00F31254">
      <w:pPr>
        <w:pStyle w:val="a9"/>
        <w:rPr>
          <w:sz w:val="24"/>
          <w:szCs w:val="24"/>
        </w:rPr>
      </w:pPr>
    </w:p>
    <w:p w:rsidR="00F31254" w:rsidRDefault="00F31254" w:rsidP="00F31254">
      <w:pPr>
        <w:pStyle w:val="a9"/>
        <w:spacing w:line="247" w:lineRule="exact"/>
        <w:rPr>
          <w:sz w:val="24"/>
          <w:szCs w:val="24"/>
        </w:rPr>
      </w:pPr>
      <w:r>
        <w:rPr>
          <w:sz w:val="24"/>
          <w:szCs w:val="24"/>
        </w:rPr>
        <w:t>(документ,</w:t>
      </w:r>
      <w:r>
        <w:rPr>
          <w:spacing w:val="-2"/>
          <w:sz w:val="24"/>
          <w:szCs w:val="24"/>
        </w:rPr>
        <w:t xml:space="preserve"> </w:t>
      </w:r>
      <w:r>
        <w:rPr>
          <w:sz w:val="24"/>
          <w:szCs w:val="24"/>
        </w:rPr>
        <w:t>удостоверяющий</w:t>
      </w:r>
      <w:r>
        <w:rPr>
          <w:spacing w:val="-4"/>
          <w:sz w:val="24"/>
          <w:szCs w:val="24"/>
        </w:rPr>
        <w:t xml:space="preserve"> </w:t>
      </w:r>
      <w:r>
        <w:rPr>
          <w:sz w:val="24"/>
          <w:szCs w:val="24"/>
        </w:rPr>
        <w:t>личность</w:t>
      </w:r>
      <w:r>
        <w:rPr>
          <w:spacing w:val="-7"/>
          <w:sz w:val="24"/>
          <w:szCs w:val="24"/>
        </w:rPr>
        <w:t xml:space="preserve"> </w:t>
      </w:r>
      <w:r>
        <w:rPr>
          <w:sz w:val="24"/>
          <w:szCs w:val="24"/>
        </w:rPr>
        <w:t>заявителя</w:t>
      </w:r>
    </w:p>
    <w:p w:rsidR="00F31254" w:rsidRDefault="00F31254" w:rsidP="00F31254">
      <w:pPr>
        <w:pStyle w:val="a9"/>
        <w:rPr>
          <w:sz w:val="24"/>
          <w:szCs w:val="24"/>
        </w:rPr>
      </w:pPr>
      <w:r>
        <w:rPr>
          <w:sz w:val="24"/>
          <w:szCs w:val="24"/>
        </w:rPr>
        <w:t>(№,</w:t>
      </w:r>
      <w:r>
        <w:rPr>
          <w:spacing w:val="-2"/>
          <w:sz w:val="24"/>
          <w:szCs w:val="24"/>
        </w:rPr>
        <w:t xml:space="preserve"> </w:t>
      </w:r>
      <w:r>
        <w:rPr>
          <w:sz w:val="24"/>
          <w:szCs w:val="24"/>
        </w:rPr>
        <w:t>серия,</w:t>
      </w:r>
      <w:r>
        <w:rPr>
          <w:spacing w:val="-2"/>
          <w:sz w:val="24"/>
          <w:szCs w:val="24"/>
        </w:rPr>
        <w:t xml:space="preserve"> </w:t>
      </w:r>
      <w:r>
        <w:rPr>
          <w:sz w:val="24"/>
          <w:szCs w:val="24"/>
        </w:rPr>
        <w:t>дата</w:t>
      </w:r>
      <w:r>
        <w:rPr>
          <w:spacing w:val="-3"/>
          <w:sz w:val="24"/>
          <w:szCs w:val="24"/>
        </w:rPr>
        <w:t xml:space="preserve"> </w:t>
      </w:r>
      <w:r>
        <w:rPr>
          <w:sz w:val="24"/>
          <w:szCs w:val="24"/>
        </w:rPr>
        <w:t>выдачи,</w:t>
      </w:r>
      <w:r>
        <w:rPr>
          <w:spacing w:val="1"/>
          <w:sz w:val="24"/>
          <w:szCs w:val="24"/>
        </w:rPr>
        <w:t xml:space="preserve"> </w:t>
      </w:r>
      <w:r>
        <w:rPr>
          <w:sz w:val="24"/>
          <w:szCs w:val="24"/>
        </w:rPr>
        <w:t>кем</w:t>
      </w:r>
      <w:r>
        <w:rPr>
          <w:spacing w:val="-3"/>
          <w:sz w:val="24"/>
          <w:szCs w:val="24"/>
        </w:rPr>
        <w:t xml:space="preserve"> </w:t>
      </w:r>
      <w:r>
        <w:rPr>
          <w:sz w:val="24"/>
          <w:szCs w:val="24"/>
        </w:rPr>
        <w:t>выдан)</w:t>
      </w:r>
    </w:p>
    <w:p w:rsidR="00F31254" w:rsidRDefault="00F31254" w:rsidP="00F31254">
      <w:pPr>
        <w:pStyle w:val="a9"/>
        <w:tabs>
          <w:tab w:val="left" w:pos="6822"/>
        </w:tabs>
        <w:rPr>
          <w:sz w:val="24"/>
          <w:szCs w:val="24"/>
        </w:rPr>
      </w:pPr>
      <w:r>
        <w:rPr>
          <w:sz w:val="24"/>
          <w:szCs w:val="24"/>
        </w:rPr>
        <w:t>Контактный</w:t>
      </w:r>
      <w:r>
        <w:rPr>
          <w:spacing w:val="-3"/>
          <w:sz w:val="24"/>
          <w:szCs w:val="24"/>
        </w:rPr>
        <w:t xml:space="preserve"> </w:t>
      </w:r>
      <w:r>
        <w:rPr>
          <w:sz w:val="24"/>
          <w:szCs w:val="24"/>
        </w:rPr>
        <w:t xml:space="preserve">телефон: </w:t>
      </w:r>
      <w:r>
        <w:rPr>
          <w:sz w:val="24"/>
          <w:szCs w:val="24"/>
          <w:u w:val="single"/>
        </w:rPr>
        <w:t xml:space="preserve"> </w:t>
      </w:r>
      <w:r>
        <w:rPr>
          <w:sz w:val="24"/>
          <w:szCs w:val="24"/>
          <w:u w:val="single"/>
        </w:rPr>
        <w:tab/>
      </w:r>
    </w:p>
    <w:p w:rsidR="00F31254" w:rsidRDefault="00F31254" w:rsidP="00F31254">
      <w:pPr>
        <w:pStyle w:val="a9"/>
        <w:tabs>
          <w:tab w:val="left" w:pos="6864"/>
        </w:tabs>
        <w:rPr>
          <w:sz w:val="24"/>
          <w:szCs w:val="24"/>
        </w:rPr>
      </w:pPr>
      <w:r>
        <w:rPr>
          <w:sz w:val="24"/>
          <w:szCs w:val="24"/>
        </w:rPr>
        <w:t>Электронная</w:t>
      </w:r>
      <w:r>
        <w:rPr>
          <w:spacing w:val="-3"/>
          <w:sz w:val="24"/>
          <w:szCs w:val="24"/>
        </w:rPr>
        <w:t xml:space="preserve"> </w:t>
      </w:r>
      <w:r>
        <w:rPr>
          <w:sz w:val="24"/>
          <w:szCs w:val="24"/>
        </w:rPr>
        <w:t xml:space="preserve">почта: </w:t>
      </w:r>
      <w:r>
        <w:rPr>
          <w:sz w:val="24"/>
          <w:szCs w:val="24"/>
          <w:u w:val="single"/>
        </w:rPr>
        <w:t xml:space="preserve"> </w:t>
      </w:r>
      <w:r>
        <w:rPr>
          <w:sz w:val="24"/>
          <w:szCs w:val="24"/>
          <w:u w:val="single"/>
        </w:rPr>
        <w:tab/>
      </w:r>
    </w:p>
    <w:p w:rsidR="00F31254" w:rsidRDefault="00F31254" w:rsidP="00F31254">
      <w:pPr>
        <w:pStyle w:val="a9"/>
        <w:rPr>
          <w:sz w:val="24"/>
          <w:szCs w:val="24"/>
        </w:rPr>
      </w:pPr>
    </w:p>
    <w:p w:rsidR="00F31254" w:rsidRDefault="00F31254" w:rsidP="00F31254">
      <w:pPr>
        <w:pStyle w:val="a9"/>
        <w:rPr>
          <w:sz w:val="24"/>
          <w:szCs w:val="24"/>
        </w:rPr>
      </w:pPr>
    </w:p>
    <w:p w:rsidR="00F31254" w:rsidRDefault="00F31254" w:rsidP="00F31254">
      <w:pPr>
        <w:pStyle w:val="2"/>
        <w:spacing w:before="0" w:after="0"/>
        <w:jc w:val="center"/>
        <w:rPr>
          <w:rFonts w:ascii="Times New Roman" w:hAnsi="Times New Roman"/>
          <w:sz w:val="24"/>
          <w:szCs w:val="24"/>
        </w:rPr>
      </w:pPr>
      <w:r>
        <w:rPr>
          <w:rFonts w:ascii="Times New Roman" w:hAnsi="Times New Roman"/>
          <w:sz w:val="24"/>
          <w:szCs w:val="24"/>
        </w:rPr>
        <w:t>ЗАЯВЛЕНИЕ</w:t>
      </w:r>
    </w:p>
    <w:p w:rsidR="00F31254" w:rsidRDefault="00F31254" w:rsidP="00F31254">
      <w:pPr>
        <w:ind w:firstLine="794"/>
        <w:jc w:val="center"/>
        <w:rPr>
          <w:b/>
        </w:rPr>
      </w:pPr>
      <w:r>
        <w:rPr>
          <w:b/>
        </w:rPr>
        <w:t>о зачислении в государственную либо муниципальную образовательную</w:t>
      </w:r>
      <w:r>
        <w:rPr>
          <w:b/>
          <w:spacing w:val="1"/>
        </w:rPr>
        <w:t xml:space="preserve"> </w:t>
      </w:r>
      <w:r>
        <w:rPr>
          <w:b/>
        </w:rPr>
        <w:t>организацию</w:t>
      </w:r>
      <w:r>
        <w:rPr>
          <w:b/>
          <w:spacing w:val="-5"/>
        </w:rPr>
        <w:t xml:space="preserve"> </w:t>
      </w:r>
      <w:r>
        <w:rPr>
          <w:b/>
        </w:rPr>
        <w:t>Забайкальского края,</w:t>
      </w:r>
      <w:r>
        <w:rPr>
          <w:b/>
          <w:spacing w:val="-3"/>
        </w:rPr>
        <w:t xml:space="preserve"> </w:t>
      </w:r>
      <w:r>
        <w:rPr>
          <w:b/>
        </w:rPr>
        <w:t>реализующую</w:t>
      </w:r>
      <w:r>
        <w:rPr>
          <w:b/>
          <w:spacing w:val="-4"/>
        </w:rPr>
        <w:t xml:space="preserve"> </w:t>
      </w:r>
      <w:r>
        <w:rPr>
          <w:b/>
        </w:rPr>
        <w:t>программу</w:t>
      </w:r>
      <w:r>
        <w:rPr>
          <w:b/>
          <w:spacing w:val="-3"/>
        </w:rPr>
        <w:t xml:space="preserve"> </w:t>
      </w:r>
      <w:r>
        <w:rPr>
          <w:b/>
        </w:rPr>
        <w:t>общего</w:t>
      </w:r>
    </w:p>
    <w:p w:rsidR="00F31254" w:rsidRDefault="00F31254" w:rsidP="00F31254">
      <w:pPr>
        <w:pStyle w:val="2"/>
        <w:spacing w:before="0" w:after="0"/>
        <w:jc w:val="center"/>
        <w:rPr>
          <w:rFonts w:ascii="Times New Roman" w:hAnsi="Times New Roman"/>
          <w:sz w:val="24"/>
          <w:szCs w:val="24"/>
        </w:rPr>
      </w:pPr>
      <w:r>
        <w:rPr>
          <w:rFonts w:ascii="Times New Roman" w:hAnsi="Times New Roman"/>
          <w:sz w:val="24"/>
          <w:szCs w:val="24"/>
        </w:rPr>
        <w:t>образования</w:t>
      </w:r>
    </w:p>
    <w:p w:rsidR="00F31254" w:rsidRDefault="00F31254" w:rsidP="00F31254">
      <w:pPr>
        <w:pStyle w:val="a9"/>
        <w:rPr>
          <w:b/>
          <w:sz w:val="24"/>
          <w:szCs w:val="24"/>
        </w:rPr>
      </w:pPr>
    </w:p>
    <w:p w:rsidR="00F31254" w:rsidRDefault="00F31254" w:rsidP="00F31254">
      <w:pPr>
        <w:pStyle w:val="a9"/>
        <w:rPr>
          <w:b/>
          <w:sz w:val="24"/>
          <w:szCs w:val="24"/>
        </w:rPr>
      </w:pPr>
    </w:p>
    <w:p w:rsidR="00F31254" w:rsidRDefault="00F31254" w:rsidP="00F31254">
      <w:pPr>
        <w:pStyle w:val="a9"/>
        <w:tabs>
          <w:tab w:val="left" w:pos="8688"/>
        </w:tabs>
        <w:jc w:val="center"/>
        <w:rPr>
          <w:sz w:val="24"/>
          <w:szCs w:val="24"/>
        </w:rPr>
      </w:pPr>
      <w:r>
        <w:rPr>
          <w:sz w:val="24"/>
          <w:szCs w:val="24"/>
        </w:rPr>
        <w:t>Прошу</w:t>
      </w:r>
      <w:r>
        <w:rPr>
          <w:spacing w:val="-6"/>
          <w:sz w:val="24"/>
          <w:szCs w:val="24"/>
        </w:rPr>
        <w:t xml:space="preserve"> </w:t>
      </w:r>
      <w:r>
        <w:rPr>
          <w:sz w:val="24"/>
          <w:szCs w:val="24"/>
        </w:rPr>
        <w:t>принять</w:t>
      </w:r>
      <w:r>
        <w:rPr>
          <w:spacing w:val="-1"/>
          <w:sz w:val="24"/>
          <w:szCs w:val="24"/>
        </w:rPr>
        <w:t xml:space="preserve"> </w:t>
      </w:r>
      <w:r>
        <w:rPr>
          <w:sz w:val="24"/>
          <w:szCs w:val="24"/>
        </w:rPr>
        <w:t>моего</w:t>
      </w:r>
      <w:r>
        <w:rPr>
          <w:spacing w:val="-2"/>
          <w:sz w:val="24"/>
          <w:szCs w:val="24"/>
        </w:rPr>
        <w:t xml:space="preserve"> </w:t>
      </w:r>
      <w:r>
        <w:rPr>
          <w:sz w:val="24"/>
          <w:szCs w:val="24"/>
        </w:rPr>
        <w:t>ребенка</w:t>
      </w:r>
      <w:r>
        <w:rPr>
          <w:spacing w:val="-2"/>
          <w:sz w:val="24"/>
          <w:szCs w:val="24"/>
        </w:rPr>
        <w:t xml:space="preserve"> </w:t>
      </w:r>
      <w:r>
        <w:rPr>
          <w:sz w:val="24"/>
          <w:szCs w:val="24"/>
        </w:rPr>
        <w:t>(сына,</w:t>
      </w:r>
      <w:r>
        <w:rPr>
          <w:spacing w:val="-1"/>
          <w:sz w:val="24"/>
          <w:szCs w:val="24"/>
        </w:rPr>
        <w:t xml:space="preserve"> </w:t>
      </w:r>
      <w:r>
        <w:rPr>
          <w:sz w:val="24"/>
          <w:szCs w:val="24"/>
        </w:rPr>
        <w:t>дочь)</w:t>
      </w:r>
      <w:r>
        <w:rPr>
          <w:spacing w:val="-1"/>
          <w:sz w:val="24"/>
          <w:szCs w:val="24"/>
        </w:rPr>
        <w:t xml:space="preserve"> </w:t>
      </w:r>
      <w:r>
        <w:rPr>
          <w:sz w:val="24"/>
          <w:szCs w:val="24"/>
        </w:rPr>
        <w:t>/</w:t>
      </w:r>
      <w:r>
        <w:rPr>
          <w:spacing w:val="-1"/>
          <w:sz w:val="24"/>
          <w:szCs w:val="24"/>
        </w:rPr>
        <w:t xml:space="preserve"> </w:t>
      </w:r>
      <w:r>
        <w:rPr>
          <w:sz w:val="24"/>
          <w:szCs w:val="24"/>
        </w:rPr>
        <w:t xml:space="preserve">меня </w:t>
      </w:r>
      <w:r>
        <w:rPr>
          <w:sz w:val="24"/>
          <w:szCs w:val="24"/>
          <w:u w:val="single"/>
        </w:rPr>
        <w:t xml:space="preserve"> </w:t>
      </w:r>
      <w:r>
        <w:rPr>
          <w:sz w:val="24"/>
          <w:szCs w:val="24"/>
          <w:u w:val="single"/>
        </w:rPr>
        <w:tab/>
      </w:r>
    </w:p>
    <w:p w:rsidR="00F31254" w:rsidRDefault="00F31254" w:rsidP="00F31254">
      <w:pPr>
        <w:pStyle w:val="a9"/>
        <w:rPr>
          <w:sz w:val="24"/>
          <w:szCs w:val="24"/>
        </w:rPr>
      </w:pPr>
      <w:r>
        <w:rPr>
          <w:noProof/>
          <w:lang w:eastAsia="ru-RU"/>
        </w:rPr>
        <mc:AlternateContent>
          <mc:Choice Requires="wps">
            <w:drawing>
              <wp:anchor distT="0" distB="0" distL="0" distR="0" simplePos="0" relativeHeight="251665408" behindDoc="1" locked="0" layoutInCell="1" allowOverlap="1">
                <wp:simplePos x="0" y="0"/>
                <wp:positionH relativeFrom="page">
                  <wp:posOffset>1169035</wp:posOffset>
                </wp:positionH>
                <wp:positionV relativeFrom="paragraph">
                  <wp:posOffset>172085</wp:posOffset>
                </wp:positionV>
                <wp:extent cx="5334000" cy="1270"/>
                <wp:effectExtent l="0" t="0" r="0" b="0"/>
                <wp:wrapTopAndBottom/>
                <wp:docPr id="14" name="Полилиния: фигура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1270"/>
                        </a:xfrm>
                        <a:custGeom>
                          <a:avLst/>
                          <a:gdLst>
                            <a:gd name="T0" fmla="+- 0 1841 1841"/>
                            <a:gd name="T1" fmla="*/ T0 w 8400"/>
                            <a:gd name="T2" fmla="+- 0 10241 1841"/>
                            <a:gd name="T3" fmla="*/ T2 w 8400"/>
                          </a:gdLst>
                          <a:ahLst/>
                          <a:cxnLst>
                            <a:cxn ang="0">
                              <a:pos x="T1" y="0"/>
                            </a:cxn>
                            <a:cxn ang="0">
                              <a:pos x="T3" y="0"/>
                            </a:cxn>
                          </a:cxnLst>
                          <a:rect l="0" t="0" r="r" b="b"/>
                          <a:pathLst>
                            <a:path w="8400">
                              <a:moveTo>
                                <a:pt x="0" y="0"/>
                              </a:moveTo>
                              <a:lnTo>
                                <a:pt x="84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1FB2D2" id="Полилиния: фигура 14" o:spid="_x0000_s1026" style="position:absolute;margin-left:92.05pt;margin-top:13.55pt;width:420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" path="m,l8400,e" filled="f" strokeweight=".48pt">
                <v:path arrowok="t" o:connecttype="custom" o:connectlocs="0,0;5334000,0" o:connectangles="0,0"/>
                <w10:wrap type="topAndBottom" anchorx="page"/>
              </v:shape>
            </w:pict>
          </mc:Fallback>
        </mc:AlternateContent>
      </w:r>
      <w:r>
        <w:rPr>
          <w:noProof/>
          <w:lang w:eastAsia="ru-RU"/>
        </w:rPr>
        <mc:AlternateContent>
          <mc:Choice Requires="wps">
            <w:drawing>
              <wp:anchor distT="0" distB="0" distL="0" distR="0" simplePos="0" relativeHeight="251666432" behindDoc="1" locked="0" layoutInCell="1" allowOverlap="1">
                <wp:simplePos x="0" y="0"/>
                <wp:positionH relativeFrom="page">
                  <wp:posOffset>1169035</wp:posOffset>
                </wp:positionH>
                <wp:positionV relativeFrom="paragraph">
                  <wp:posOffset>347345</wp:posOffset>
                </wp:positionV>
                <wp:extent cx="5334000" cy="1270"/>
                <wp:effectExtent l="0" t="0" r="0" b="0"/>
                <wp:wrapTopAndBottom/>
                <wp:docPr id="13" name="Полилиния: фигура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0" cy="1270"/>
                        </a:xfrm>
                        <a:custGeom>
                          <a:avLst/>
                          <a:gdLst>
                            <a:gd name="T0" fmla="+- 0 1841 1841"/>
                            <a:gd name="T1" fmla="*/ T0 w 8400"/>
                            <a:gd name="T2" fmla="+- 0 10241 1841"/>
                            <a:gd name="T3" fmla="*/ T2 w 8400"/>
                          </a:gdLst>
                          <a:ahLst/>
                          <a:cxnLst>
                            <a:cxn ang="0">
                              <a:pos x="T1" y="0"/>
                            </a:cxn>
                            <a:cxn ang="0">
                              <a:pos x="T3" y="0"/>
                            </a:cxn>
                          </a:cxnLst>
                          <a:rect l="0" t="0" r="r" b="b"/>
                          <a:pathLst>
                            <a:path w="8400">
                              <a:moveTo>
                                <a:pt x="0" y="0"/>
                              </a:moveTo>
                              <a:lnTo>
                                <a:pt x="840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3EF6C3" id="Полилиния: фигура 13" o:spid="_x0000_s1026" style="position:absolute;margin-left:92.05pt;margin-top:27.35pt;width:420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" path="m,l8400,e" filled="f" strokeweight=".48pt">
                <v:path arrowok="t" o:connecttype="custom" o:connectlocs="0,0;5334000,0" o:connectangles="0,0"/>
                <w10:wrap type="topAndBottom" anchorx="page"/>
              </v:shape>
            </w:pict>
          </mc:Fallback>
        </mc:AlternateContent>
      </w:r>
    </w:p>
    <w:p w:rsidR="00F31254" w:rsidRDefault="00F31254" w:rsidP="00F31254">
      <w:pPr>
        <w:pStyle w:val="a9"/>
        <w:rPr>
          <w:sz w:val="24"/>
          <w:szCs w:val="24"/>
        </w:rPr>
      </w:pPr>
    </w:p>
    <w:p w:rsidR="00F31254" w:rsidRDefault="00F31254" w:rsidP="00F31254">
      <w:pPr>
        <w:pStyle w:val="a9"/>
        <w:spacing w:line="247" w:lineRule="exact"/>
        <w:rPr>
          <w:sz w:val="24"/>
          <w:szCs w:val="24"/>
        </w:rPr>
      </w:pPr>
      <w:r>
        <w:rPr>
          <w:sz w:val="24"/>
          <w:szCs w:val="24"/>
        </w:rPr>
        <w:t>(фамилия,</w:t>
      </w:r>
      <w:r>
        <w:rPr>
          <w:spacing w:val="-3"/>
          <w:sz w:val="24"/>
          <w:szCs w:val="24"/>
        </w:rPr>
        <w:t xml:space="preserve"> </w:t>
      </w:r>
      <w:r>
        <w:rPr>
          <w:sz w:val="24"/>
          <w:szCs w:val="24"/>
        </w:rPr>
        <w:t>имя,</w:t>
      </w:r>
      <w:r>
        <w:rPr>
          <w:spacing w:val="-2"/>
          <w:sz w:val="24"/>
          <w:szCs w:val="24"/>
        </w:rPr>
        <w:t xml:space="preserve"> </w:t>
      </w:r>
      <w:r>
        <w:rPr>
          <w:sz w:val="24"/>
          <w:szCs w:val="24"/>
        </w:rPr>
        <w:t>отчество</w:t>
      </w:r>
      <w:r>
        <w:rPr>
          <w:spacing w:val="-3"/>
          <w:sz w:val="24"/>
          <w:szCs w:val="24"/>
        </w:rPr>
        <w:t xml:space="preserve"> </w:t>
      </w:r>
      <w:r>
        <w:rPr>
          <w:sz w:val="24"/>
          <w:szCs w:val="24"/>
        </w:rPr>
        <w:t>(при</w:t>
      </w:r>
      <w:r>
        <w:rPr>
          <w:spacing w:val="-2"/>
          <w:sz w:val="24"/>
          <w:szCs w:val="24"/>
        </w:rPr>
        <w:t xml:space="preserve"> </w:t>
      </w:r>
      <w:r>
        <w:rPr>
          <w:sz w:val="24"/>
          <w:szCs w:val="24"/>
        </w:rPr>
        <w:t>наличии),</w:t>
      </w:r>
      <w:r>
        <w:rPr>
          <w:spacing w:val="-2"/>
          <w:sz w:val="24"/>
          <w:szCs w:val="24"/>
        </w:rPr>
        <w:t xml:space="preserve"> </w:t>
      </w:r>
      <w:r>
        <w:rPr>
          <w:sz w:val="24"/>
          <w:szCs w:val="24"/>
        </w:rPr>
        <w:t>дата</w:t>
      </w:r>
      <w:r>
        <w:rPr>
          <w:spacing w:val="-3"/>
          <w:sz w:val="24"/>
          <w:szCs w:val="24"/>
        </w:rPr>
        <w:t xml:space="preserve"> </w:t>
      </w:r>
      <w:r>
        <w:rPr>
          <w:sz w:val="24"/>
          <w:szCs w:val="24"/>
        </w:rPr>
        <w:t>рождения)</w:t>
      </w:r>
    </w:p>
    <w:p w:rsidR="00F31254" w:rsidRDefault="00F31254" w:rsidP="00F31254">
      <w:pPr>
        <w:pStyle w:val="a9"/>
        <w:rPr>
          <w:sz w:val="24"/>
          <w:szCs w:val="24"/>
        </w:rPr>
      </w:pPr>
      <w:r>
        <w:rPr>
          <w:noProof/>
          <w:lang w:eastAsia="ru-RU"/>
        </w:rPr>
        <mc:AlternateContent>
          <mc:Choice Requires="wps">
            <w:drawing>
              <wp:anchor distT="0" distB="0" distL="0" distR="0" simplePos="0" relativeHeight="251667456" behindDoc="1" locked="0" layoutInCell="1" allowOverlap="1">
                <wp:simplePos x="0" y="0"/>
                <wp:positionH relativeFrom="page">
                  <wp:posOffset>1169035</wp:posOffset>
                </wp:positionH>
                <wp:positionV relativeFrom="paragraph">
                  <wp:posOffset>171450</wp:posOffset>
                </wp:positionV>
                <wp:extent cx="5411470" cy="1270"/>
                <wp:effectExtent l="0" t="0" r="0" b="0"/>
                <wp:wrapTopAndBottom/>
                <wp:docPr id="12" name="Полилиния: фигура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1470" cy="1270"/>
                        </a:xfrm>
                        <a:custGeom>
                          <a:avLst/>
                          <a:gdLst>
                            <a:gd name="T0" fmla="+- 0 1841 1841"/>
                            <a:gd name="T1" fmla="*/ T0 w 8522"/>
                            <a:gd name="T2" fmla="+- 0 10363 1841"/>
                            <a:gd name="T3" fmla="*/ T2 w 8522"/>
                          </a:gdLst>
                          <a:ahLst/>
                          <a:cxnLst>
                            <a:cxn ang="0">
                              <a:pos x="T1" y="0"/>
                            </a:cxn>
                            <a:cxn ang="0">
                              <a:pos x="T3" y="0"/>
                            </a:cxn>
                          </a:cxnLst>
                          <a:rect l="0" t="0" r="r" b="b"/>
                          <a:pathLst>
                            <a:path w="8522">
                              <a:moveTo>
                                <a:pt x="0" y="0"/>
                              </a:moveTo>
                              <a:lnTo>
                                <a:pt x="8522"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2AE443" id="Полилиния: фигура 12" o:spid="_x0000_s1026" style="position:absolute;margin-left:92.05pt;margin-top:13.5pt;width:426.1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" path="m,l8522,e" filled="f" strokeweight=".48pt">
                <v:path arrowok="t" o:connecttype="custom" o:connectlocs="0,0;5411470,0" o:connectangles="0,0"/>
                <w10:wrap type="topAndBottom" anchorx="page"/>
              </v:shape>
            </w:pict>
          </mc:Fallback>
        </mc:AlternateContent>
      </w:r>
    </w:p>
    <w:p w:rsidR="00F31254" w:rsidRDefault="00F31254" w:rsidP="00F31254">
      <w:pPr>
        <w:pStyle w:val="a9"/>
        <w:spacing w:line="248" w:lineRule="exact"/>
        <w:rPr>
          <w:sz w:val="24"/>
          <w:szCs w:val="24"/>
        </w:rPr>
      </w:pPr>
      <w:r>
        <w:rPr>
          <w:sz w:val="24"/>
          <w:szCs w:val="24"/>
        </w:rPr>
        <w:t>(свидетельство</w:t>
      </w:r>
      <w:r>
        <w:rPr>
          <w:spacing w:val="50"/>
          <w:sz w:val="24"/>
          <w:szCs w:val="24"/>
        </w:rPr>
        <w:t xml:space="preserve"> </w:t>
      </w:r>
      <w:r>
        <w:rPr>
          <w:sz w:val="24"/>
          <w:szCs w:val="24"/>
        </w:rPr>
        <w:t>о</w:t>
      </w:r>
      <w:r>
        <w:rPr>
          <w:spacing w:val="50"/>
          <w:sz w:val="24"/>
          <w:szCs w:val="24"/>
        </w:rPr>
        <w:t xml:space="preserve"> </w:t>
      </w:r>
      <w:r>
        <w:rPr>
          <w:sz w:val="24"/>
          <w:szCs w:val="24"/>
        </w:rPr>
        <w:t>рождении</w:t>
      </w:r>
      <w:r>
        <w:rPr>
          <w:spacing w:val="52"/>
          <w:sz w:val="24"/>
          <w:szCs w:val="24"/>
        </w:rPr>
        <w:t xml:space="preserve"> </w:t>
      </w:r>
      <w:r>
        <w:rPr>
          <w:sz w:val="24"/>
          <w:szCs w:val="24"/>
        </w:rPr>
        <w:t>ребенка</w:t>
      </w:r>
      <w:r>
        <w:rPr>
          <w:spacing w:val="49"/>
          <w:sz w:val="24"/>
          <w:szCs w:val="24"/>
        </w:rPr>
        <w:t xml:space="preserve"> </w:t>
      </w:r>
      <w:r>
        <w:rPr>
          <w:sz w:val="24"/>
          <w:szCs w:val="24"/>
        </w:rPr>
        <w:t>(№,</w:t>
      </w:r>
      <w:r>
        <w:rPr>
          <w:spacing w:val="51"/>
          <w:sz w:val="24"/>
          <w:szCs w:val="24"/>
        </w:rPr>
        <w:t xml:space="preserve"> </w:t>
      </w:r>
      <w:r>
        <w:rPr>
          <w:sz w:val="24"/>
          <w:szCs w:val="24"/>
        </w:rPr>
        <w:t>серия,</w:t>
      </w:r>
      <w:r>
        <w:rPr>
          <w:spacing w:val="50"/>
          <w:sz w:val="24"/>
          <w:szCs w:val="24"/>
        </w:rPr>
        <w:t xml:space="preserve"> </w:t>
      </w:r>
      <w:r>
        <w:rPr>
          <w:sz w:val="24"/>
          <w:szCs w:val="24"/>
        </w:rPr>
        <w:t>дата</w:t>
      </w:r>
      <w:r>
        <w:rPr>
          <w:spacing w:val="50"/>
          <w:sz w:val="24"/>
          <w:szCs w:val="24"/>
        </w:rPr>
        <w:t xml:space="preserve"> </w:t>
      </w:r>
      <w:r>
        <w:rPr>
          <w:sz w:val="24"/>
          <w:szCs w:val="24"/>
        </w:rPr>
        <w:t>выдачи,</w:t>
      </w:r>
      <w:r>
        <w:rPr>
          <w:spacing w:val="50"/>
          <w:sz w:val="24"/>
          <w:szCs w:val="24"/>
        </w:rPr>
        <w:t xml:space="preserve"> </w:t>
      </w:r>
      <w:r>
        <w:rPr>
          <w:sz w:val="24"/>
          <w:szCs w:val="24"/>
        </w:rPr>
        <w:t>кем</w:t>
      </w:r>
      <w:r>
        <w:rPr>
          <w:spacing w:val="53"/>
          <w:sz w:val="24"/>
          <w:szCs w:val="24"/>
        </w:rPr>
        <w:t xml:space="preserve"> </w:t>
      </w:r>
      <w:r>
        <w:rPr>
          <w:sz w:val="24"/>
          <w:szCs w:val="24"/>
        </w:rPr>
        <w:t>выдан,</w:t>
      </w:r>
      <w:r>
        <w:rPr>
          <w:spacing w:val="50"/>
          <w:sz w:val="24"/>
          <w:szCs w:val="24"/>
        </w:rPr>
        <w:t xml:space="preserve"> </w:t>
      </w:r>
      <w:r>
        <w:rPr>
          <w:sz w:val="24"/>
          <w:szCs w:val="24"/>
        </w:rPr>
        <w:t>номер</w:t>
      </w:r>
      <w:r>
        <w:rPr>
          <w:spacing w:val="53"/>
          <w:sz w:val="24"/>
          <w:szCs w:val="24"/>
        </w:rPr>
        <w:t xml:space="preserve"> </w:t>
      </w:r>
      <w:r>
        <w:rPr>
          <w:sz w:val="24"/>
          <w:szCs w:val="24"/>
        </w:rPr>
        <w:t>актовой</w:t>
      </w:r>
    </w:p>
    <w:p w:rsidR="00F31254" w:rsidRDefault="00F31254" w:rsidP="00F31254">
      <w:pPr>
        <w:pStyle w:val="a9"/>
        <w:rPr>
          <w:sz w:val="24"/>
          <w:szCs w:val="24"/>
        </w:rPr>
      </w:pPr>
      <w:r>
        <w:rPr>
          <w:sz w:val="24"/>
          <w:szCs w:val="24"/>
        </w:rPr>
        <w:t>записи)</w:t>
      </w:r>
      <w:r>
        <w:rPr>
          <w:spacing w:val="-3"/>
          <w:sz w:val="24"/>
          <w:szCs w:val="24"/>
        </w:rPr>
        <w:t xml:space="preserve"> </w:t>
      </w:r>
      <w:r>
        <w:rPr>
          <w:sz w:val="24"/>
          <w:szCs w:val="24"/>
        </w:rPr>
        <w:t>или</w:t>
      </w:r>
      <w:r>
        <w:rPr>
          <w:spacing w:val="-2"/>
          <w:sz w:val="24"/>
          <w:szCs w:val="24"/>
        </w:rPr>
        <w:t xml:space="preserve"> </w:t>
      </w:r>
      <w:r>
        <w:rPr>
          <w:sz w:val="24"/>
          <w:szCs w:val="24"/>
        </w:rPr>
        <w:t>паспорт</w:t>
      </w:r>
      <w:r>
        <w:rPr>
          <w:spacing w:val="-2"/>
          <w:sz w:val="24"/>
          <w:szCs w:val="24"/>
        </w:rPr>
        <w:t xml:space="preserve"> </w:t>
      </w:r>
      <w:r>
        <w:rPr>
          <w:sz w:val="24"/>
          <w:szCs w:val="24"/>
        </w:rPr>
        <w:t>(№,</w:t>
      </w:r>
      <w:r>
        <w:rPr>
          <w:spacing w:val="-3"/>
          <w:sz w:val="24"/>
          <w:szCs w:val="24"/>
        </w:rPr>
        <w:t xml:space="preserve"> </w:t>
      </w:r>
      <w:r>
        <w:rPr>
          <w:sz w:val="24"/>
          <w:szCs w:val="24"/>
        </w:rPr>
        <w:t>серия,</w:t>
      </w:r>
      <w:r>
        <w:rPr>
          <w:spacing w:val="-2"/>
          <w:sz w:val="24"/>
          <w:szCs w:val="24"/>
        </w:rPr>
        <w:t xml:space="preserve"> </w:t>
      </w:r>
      <w:r>
        <w:rPr>
          <w:sz w:val="24"/>
          <w:szCs w:val="24"/>
        </w:rPr>
        <w:t>дата</w:t>
      </w:r>
      <w:r>
        <w:rPr>
          <w:spacing w:val="-3"/>
          <w:sz w:val="24"/>
          <w:szCs w:val="24"/>
        </w:rPr>
        <w:t xml:space="preserve"> </w:t>
      </w:r>
      <w:r>
        <w:rPr>
          <w:sz w:val="24"/>
          <w:szCs w:val="24"/>
        </w:rPr>
        <w:t>выдачи,</w:t>
      </w:r>
      <w:r>
        <w:rPr>
          <w:spacing w:val="-2"/>
          <w:sz w:val="24"/>
          <w:szCs w:val="24"/>
        </w:rPr>
        <w:t xml:space="preserve"> </w:t>
      </w:r>
      <w:r>
        <w:rPr>
          <w:sz w:val="24"/>
          <w:szCs w:val="24"/>
        </w:rPr>
        <w:t>кем</w:t>
      </w:r>
      <w:r>
        <w:rPr>
          <w:spacing w:val="-3"/>
          <w:sz w:val="24"/>
          <w:szCs w:val="24"/>
        </w:rPr>
        <w:t xml:space="preserve"> </w:t>
      </w:r>
      <w:r>
        <w:rPr>
          <w:sz w:val="24"/>
          <w:szCs w:val="24"/>
        </w:rPr>
        <w:t>выдан)</w:t>
      </w:r>
    </w:p>
    <w:p w:rsidR="00F31254" w:rsidRDefault="00F31254" w:rsidP="00F31254">
      <w:pPr>
        <w:pStyle w:val="a9"/>
        <w:rPr>
          <w:sz w:val="24"/>
          <w:szCs w:val="24"/>
        </w:rPr>
      </w:pPr>
      <w:r>
        <w:rPr>
          <w:noProof/>
          <w:lang w:eastAsia="ru-RU"/>
        </w:rPr>
        <mc:AlternateContent>
          <mc:Choice Requires="wps">
            <w:drawing>
              <wp:anchor distT="0" distB="0" distL="0" distR="0" simplePos="0" relativeHeight="251668480" behindDoc="1" locked="0" layoutInCell="1" allowOverlap="1">
                <wp:simplePos x="0" y="0"/>
                <wp:positionH relativeFrom="page">
                  <wp:posOffset>1169035</wp:posOffset>
                </wp:positionH>
                <wp:positionV relativeFrom="paragraph">
                  <wp:posOffset>171450</wp:posOffset>
                </wp:positionV>
                <wp:extent cx="5410200" cy="1270"/>
                <wp:effectExtent l="0" t="0" r="0" b="0"/>
                <wp:wrapTopAndBottom/>
                <wp:docPr id="11" name="Полилиния: фигура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95A2B1" id="Полилиния: фигура 11" o:spid="_x0000_s1026" style="position:absolute;margin-left:92.05pt;margin-top:13.5pt;width:42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" path="m,l8520,e" filled="f" strokeweight=".48pt">
                <v:path arrowok="t" o:connecttype="custom" o:connectlocs="0,0;5410200,0" o:connectangles="0,0"/>
                <w10:wrap type="topAndBottom" anchorx="page"/>
              </v:shape>
            </w:pict>
          </mc:Fallback>
        </mc:AlternateContent>
      </w:r>
    </w:p>
    <w:p w:rsidR="00F31254" w:rsidRDefault="00F31254" w:rsidP="00F31254">
      <w:pPr>
        <w:pStyle w:val="a9"/>
        <w:spacing w:line="248" w:lineRule="exact"/>
        <w:rPr>
          <w:sz w:val="24"/>
          <w:szCs w:val="24"/>
        </w:rPr>
      </w:pPr>
      <w:r>
        <w:rPr>
          <w:sz w:val="24"/>
          <w:szCs w:val="24"/>
        </w:rPr>
        <w:t>(адрес</w:t>
      </w:r>
      <w:r>
        <w:rPr>
          <w:spacing w:val="-6"/>
          <w:sz w:val="24"/>
          <w:szCs w:val="24"/>
        </w:rPr>
        <w:t xml:space="preserve"> </w:t>
      </w:r>
      <w:r>
        <w:rPr>
          <w:sz w:val="24"/>
          <w:szCs w:val="24"/>
        </w:rPr>
        <w:t>регистрации)</w:t>
      </w:r>
    </w:p>
    <w:p w:rsidR="00F31254" w:rsidRDefault="00F31254" w:rsidP="00F31254">
      <w:pPr>
        <w:pStyle w:val="a9"/>
        <w:rPr>
          <w:sz w:val="24"/>
          <w:szCs w:val="24"/>
        </w:rPr>
      </w:pPr>
      <w:r>
        <w:rPr>
          <w:noProof/>
          <w:lang w:eastAsia="ru-RU"/>
        </w:rPr>
        <mc:AlternateContent>
          <mc:Choice Requires="wps">
            <w:drawing>
              <wp:anchor distT="0" distB="0" distL="0" distR="0" simplePos="0" relativeHeight="251669504" behindDoc="1" locked="0" layoutInCell="1" allowOverlap="1">
                <wp:simplePos x="0" y="0"/>
                <wp:positionH relativeFrom="page">
                  <wp:posOffset>1169035</wp:posOffset>
                </wp:positionH>
                <wp:positionV relativeFrom="paragraph">
                  <wp:posOffset>171450</wp:posOffset>
                </wp:positionV>
                <wp:extent cx="5410835" cy="1270"/>
                <wp:effectExtent l="0" t="0" r="0" b="0"/>
                <wp:wrapTopAndBottom/>
                <wp:docPr id="10" name="Полилиния: фигура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835" cy="1270"/>
                        </a:xfrm>
                        <a:custGeom>
                          <a:avLst/>
                          <a:gdLst>
                            <a:gd name="T0" fmla="+- 0 1841 1841"/>
                            <a:gd name="T1" fmla="*/ T0 w 8521"/>
                            <a:gd name="T2" fmla="+- 0 10362 1841"/>
                            <a:gd name="T3" fmla="*/ T2 w 8521"/>
                          </a:gdLst>
                          <a:ahLst/>
                          <a:cxnLst>
                            <a:cxn ang="0">
                              <a:pos x="T1" y="0"/>
                            </a:cxn>
                            <a:cxn ang="0">
                              <a:pos x="T3" y="0"/>
                            </a:cxn>
                          </a:cxnLst>
                          <a:rect l="0" t="0" r="r" b="b"/>
                          <a:pathLst>
                            <a:path w="8521">
                              <a:moveTo>
                                <a:pt x="0" y="0"/>
                              </a:moveTo>
                              <a:lnTo>
                                <a:pt x="8521"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769163" id="Полилиния: фигура 10" o:spid="_x0000_s1026" style="position:absolute;margin-left:92.05pt;margin-top:13.5pt;width:426.0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" path="m,l8521,e" filled="f" strokeweight=".48pt">
                <v:path arrowok="t" o:connecttype="custom" o:connectlocs="0,0;5410835,0" o:connectangles="0,0"/>
                <w10:wrap type="topAndBottom" anchorx="page"/>
              </v:shape>
            </w:pict>
          </mc:Fallback>
        </mc:AlternateContent>
      </w:r>
    </w:p>
    <w:p w:rsidR="00F31254" w:rsidRDefault="00F31254" w:rsidP="00F31254">
      <w:pPr>
        <w:pStyle w:val="a9"/>
        <w:spacing w:line="248" w:lineRule="exact"/>
        <w:rPr>
          <w:sz w:val="24"/>
          <w:szCs w:val="24"/>
        </w:rPr>
      </w:pPr>
      <w:r>
        <w:rPr>
          <w:sz w:val="24"/>
          <w:szCs w:val="24"/>
        </w:rPr>
        <w:t>(адрес</w:t>
      </w:r>
      <w:r>
        <w:rPr>
          <w:spacing w:val="-7"/>
          <w:sz w:val="24"/>
          <w:szCs w:val="24"/>
        </w:rPr>
        <w:t xml:space="preserve"> </w:t>
      </w:r>
      <w:r>
        <w:rPr>
          <w:sz w:val="24"/>
          <w:szCs w:val="24"/>
        </w:rPr>
        <w:t>проживания)</w:t>
      </w:r>
    </w:p>
    <w:p w:rsidR="00F31254" w:rsidRDefault="00F31254" w:rsidP="00F31254">
      <w:pPr>
        <w:pStyle w:val="a9"/>
        <w:rPr>
          <w:sz w:val="24"/>
          <w:szCs w:val="24"/>
        </w:rPr>
      </w:pPr>
    </w:p>
    <w:p w:rsidR="00F31254" w:rsidRDefault="00F31254" w:rsidP="00F31254">
      <w:pPr>
        <w:pStyle w:val="a9"/>
        <w:tabs>
          <w:tab w:val="left" w:pos="2549"/>
          <w:tab w:val="left" w:pos="4545"/>
        </w:tabs>
        <w:spacing w:line="480" w:lineRule="auto"/>
        <w:rPr>
          <w:sz w:val="24"/>
          <w:szCs w:val="24"/>
        </w:rPr>
      </w:pPr>
      <w:r>
        <w:rPr>
          <w:sz w:val="24"/>
          <w:szCs w:val="24"/>
        </w:rPr>
        <w:t>в</w:t>
      </w:r>
      <w:r>
        <w:rPr>
          <w:sz w:val="24"/>
          <w:szCs w:val="24"/>
          <w:u w:val="single"/>
        </w:rPr>
        <w:tab/>
      </w:r>
      <w:r>
        <w:rPr>
          <w:sz w:val="24"/>
          <w:szCs w:val="24"/>
        </w:rPr>
        <w:t>класс</w:t>
      </w:r>
      <w:r>
        <w:rPr>
          <w:sz w:val="24"/>
          <w:szCs w:val="24"/>
          <w:u w:val="single"/>
        </w:rPr>
        <w:tab/>
      </w:r>
      <w:r>
        <w:rPr>
          <w:sz w:val="24"/>
          <w:szCs w:val="24"/>
        </w:rPr>
        <w:t>учебного года</w:t>
      </w:r>
      <w:r>
        <w:rPr>
          <w:spacing w:val="-57"/>
          <w:sz w:val="24"/>
          <w:szCs w:val="24"/>
        </w:rPr>
        <w:t xml:space="preserve"> </w:t>
      </w:r>
      <w:r>
        <w:rPr>
          <w:sz w:val="24"/>
          <w:szCs w:val="24"/>
        </w:rPr>
        <w:t>Сведения</w:t>
      </w:r>
      <w:r>
        <w:rPr>
          <w:spacing w:val="-1"/>
          <w:sz w:val="24"/>
          <w:szCs w:val="24"/>
        </w:rPr>
        <w:t xml:space="preserve"> </w:t>
      </w:r>
      <w:r>
        <w:rPr>
          <w:sz w:val="24"/>
          <w:szCs w:val="24"/>
        </w:rPr>
        <w:t>о втором</w:t>
      </w:r>
      <w:r>
        <w:rPr>
          <w:spacing w:val="-2"/>
          <w:sz w:val="24"/>
          <w:szCs w:val="24"/>
        </w:rPr>
        <w:t xml:space="preserve"> </w:t>
      </w:r>
      <w:r>
        <w:rPr>
          <w:sz w:val="24"/>
          <w:szCs w:val="24"/>
        </w:rPr>
        <w:t>родителе:</w:t>
      </w:r>
    </w:p>
    <w:p w:rsidR="00F31254" w:rsidRDefault="00F31254" w:rsidP="00F31254">
      <w:pPr>
        <w:pStyle w:val="a9"/>
        <w:spacing w:line="20" w:lineRule="exact"/>
        <w:rPr>
          <w:sz w:val="24"/>
          <w:szCs w:val="24"/>
        </w:rPr>
      </w:pPr>
      <w:r>
        <w:rPr>
          <w:noProof/>
          <w:lang w:eastAsia="ru-RU"/>
        </w:rPr>
        <w:lastRenderedPageBreak/>
        <mc:AlternateContent>
          <mc:Choice Requires="wpg">
            <w:drawing>
              <wp:inline distT="0" distB="0" distL="0" distR="0">
                <wp:extent cx="5410200" cy="6350"/>
                <wp:effectExtent l="0" t="0" r="0" b="0"/>
                <wp:docPr id="8"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6350"/>
                          <a:chOff x="0" y="0"/>
                          <a:chExt cx="8520" cy="10"/>
                        </a:xfrm>
                      </wpg:grpSpPr>
                      <wps:wsp>
                        <wps:cNvPr id="24" name="Line 7"/>
                        <wps:cNvCnPr/>
                        <wps:spPr bwMode="auto">
                          <a:xfrm>
                            <a:off x="0" y="5"/>
                            <a:ext cx="85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C3FA8A9" id="Группа 8" o:spid="_x0000_s1026" style="width:426pt;height:.5pt;mso-position-horizontal-relative:char;mso-position-vertical-relative:line" coordsize="85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">
                <v:line id="Line 7" o:spid="_x0000_s1027" style="position:absolute;visibility:visible;mso-wrap-style:square" from="0,5" to="85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w10:anchorlock/>
              </v:group>
            </w:pict>
          </mc:Fallback>
        </mc:AlternateContent>
      </w:r>
    </w:p>
    <w:p w:rsidR="00F31254" w:rsidRDefault="00F31254" w:rsidP="00F31254">
      <w:pPr>
        <w:pStyle w:val="a9"/>
        <w:spacing w:line="256" w:lineRule="exact"/>
        <w:rPr>
          <w:sz w:val="24"/>
          <w:szCs w:val="24"/>
        </w:rPr>
      </w:pPr>
      <w:r>
        <w:rPr>
          <w:sz w:val="24"/>
          <w:szCs w:val="24"/>
        </w:rPr>
        <w:t>(фамилия,</w:t>
      </w:r>
      <w:r>
        <w:rPr>
          <w:spacing w:val="-3"/>
          <w:sz w:val="24"/>
          <w:szCs w:val="24"/>
        </w:rPr>
        <w:t xml:space="preserve"> </w:t>
      </w:r>
      <w:r>
        <w:rPr>
          <w:sz w:val="24"/>
          <w:szCs w:val="24"/>
        </w:rPr>
        <w:t>имя,</w:t>
      </w:r>
      <w:r>
        <w:rPr>
          <w:spacing w:val="-2"/>
          <w:sz w:val="24"/>
          <w:szCs w:val="24"/>
        </w:rPr>
        <w:t xml:space="preserve"> </w:t>
      </w:r>
      <w:r>
        <w:rPr>
          <w:sz w:val="24"/>
          <w:szCs w:val="24"/>
        </w:rPr>
        <w:t>отчество</w:t>
      </w:r>
      <w:r>
        <w:rPr>
          <w:spacing w:val="-3"/>
          <w:sz w:val="24"/>
          <w:szCs w:val="24"/>
        </w:rPr>
        <w:t xml:space="preserve"> </w:t>
      </w:r>
      <w:r>
        <w:rPr>
          <w:sz w:val="24"/>
          <w:szCs w:val="24"/>
        </w:rPr>
        <w:t>(при</w:t>
      </w:r>
      <w:r>
        <w:rPr>
          <w:spacing w:val="-2"/>
          <w:sz w:val="24"/>
          <w:szCs w:val="24"/>
        </w:rPr>
        <w:t xml:space="preserve"> </w:t>
      </w:r>
      <w:r>
        <w:rPr>
          <w:sz w:val="24"/>
          <w:szCs w:val="24"/>
        </w:rPr>
        <w:t>наличии)</w:t>
      </w:r>
      <w:r>
        <w:rPr>
          <w:noProof/>
          <w:lang w:eastAsia="ru-RU"/>
        </w:rPr>
        <mc:AlternateContent>
          <mc:Choice Requires="wps">
            <w:drawing>
              <wp:anchor distT="0" distB="0" distL="0" distR="0" simplePos="0" relativeHeight="251670528" behindDoc="1" locked="0" layoutInCell="1" allowOverlap="1">
                <wp:simplePos x="0" y="0"/>
                <wp:positionH relativeFrom="page">
                  <wp:posOffset>1169035</wp:posOffset>
                </wp:positionH>
                <wp:positionV relativeFrom="paragraph">
                  <wp:posOffset>171450</wp:posOffset>
                </wp:positionV>
                <wp:extent cx="5410200" cy="1270"/>
                <wp:effectExtent l="0" t="0" r="0" b="0"/>
                <wp:wrapTopAndBottom/>
                <wp:docPr id="7" name="Полилиния: фигур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257C9B4" id="Полилиния: фигура 7" o:spid="_x0000_s1026" style="position:absolute;margin-left:92.05pt;margin-top:13.5pt;width:426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" path="m,l8520,e" filled="f" strokeweight=".48pt">
                <v:path arrowok="t" o:connecttype="custom" o:connectlocs="0,0;5410200,0" o:connectangles="0,0"/>
                <w10:wrap type="topAndBottom" anchorx="page"/>
              </v:shape>
            </w:pict>
          </mc:Fallback>
        </mc:AlternateContent>
      </w:r>
    </w:p>
    <w:p w:rsidR="00F31254" w:rsidRDefault="00F31254" w:rsidP="00F31254">
      <w:pPr>
        <w:pStyle w:val="a9"/>
        <w:rPr>
          <w:sz w:val="24"/>
          <w:szCs w:val="24"/>
        </w:rPr>
      </w:pPr>
      <w:r>
        <w:rPr>
          <w:sz w:val="24"/>
          <w:szCs w:val="24"/>
        </w:rPr>
        <w:t>(адрес</w:t>
      </w:r>
      <w:r>
        <w:rPr>
          <w:spacing w:val="-6"/>
          <w:sz w:val="24"/>
          <w:szCs w:val="24"/>
        </w:rPr>
        <w:t xml:space="preserve"> </w:t>
      </w:r>
      <w:r>
        <w:rPr>
          <w:sz w:val="24"/>
          <w:szCs w:val="24"/>
        </w:rPr>
        <w:t>регистрации)</w:t>
      </w:r>
    </w:p>
    <w:p w:rsidR="00F31254" w:rsidRDefault="00F31254" w:rsidP="00F31254">
      <w:pPr>
        <w:pStyle w:val="a9"/>
        <w:rPr>
          <w:sz w:val="24"/>
          <w:szCs w:val="24"/>
        </w:rPr>
      </w:pPr>
      <w:r>
        <w:rPr>
          <w:noProof/>
          <w:lang w:eastAsia="ru-RU"/>
        </w:rPr>
        <mc:AlternateContent>
          <mc:Choice Requires="wps">
            <w:drawing>
              <wp:anchor distT="0" distB="0" distL="0" distR="0" simplePos="0" relativeHeight="251671552" behindDoc="1" locked="0" layoutInCell="1" allowOverlap="1">
                <wp:simplePos x="0" y="0"/>
                <wp:positionH relativeFrom="page">
                  <wp:posOffset>1169035</wp:posOffset>
                </wp:positionH>
                <wp:positionV relativeFrom="paragraph">
                  <wp:posOffset>171450</wp:posOffset>
                </wp:positionV>
                <wp:extent cx="5410200" cy="1270"/>
                <wp:effectExtent l="0" t="0" r="0" b="0"/>
                <wp:wrapTopAndBottom/>
                <wp:docPr id="6" name="Полилиния: фигур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F2FBD0" id="Полилиния: фигура 6" o:spid="_x0000_s1026" style="position:absolute;margin-left:92.05pt;margin-top:13.5pt;width:426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" path="m,l8520,e" filled="f" strokeweight=".48pt">
                <v:path arrowok="t" o:connecttype="custom" o:connectlocs="0,0;5410200,0" o:connectangles="0,0"/>
                <w10:wrap type="topAndBottom" anchorx="page"/>
              </v:shape>
            </w:pict>
          </mc:Fallback>
        </mc:AlternateContent>
      </w:r>
    </w:p>
    <w:p w:rsidR="00F31254" w:rsidRDefault="00F31254" w:rsidP="00F31254">
      <w:pPr>
        <w:pStyle w:val="a9"/>
        <w:spacing w:line="248" w:lineRule="exact"/>
        <w:rPr>
          <w:sz w:val="24"/>
          <w:szCs w:val="24"/>
        </w:rPr>
      </w:pPr>
      <w:r>
        <w:rPr>
          <w:sz w:val="24"/>
          <w:szCs w:val="24"/>
        </w:rPr>
        <w:t>(адрес</w:t>
      </w:r>
      <w:r>
        <w:rPr>
          <w:spacing w:val="-7"/>
          <w:sz w:val="24"/>
          <w:szCs w:val="24"/>
        </w:rPr>
        <w:t xml:space="preserve"> </w:t>
      </w:r>
      <w:r>
        <w:rPr>
          <w:sz w:val="24"/>
          <w:szCs w:val="24"/>
        </w:rPr>
        <w:t>проживания)</w:t>
      </w:r>
    </w:p>
    <w:p w:rsidR="00F31254" w:rsidRDefault="00F31254" w:rsidP="00F31254">
      <w:pPr>
        <w:pStyle w:val="a9"/>
        <w:rPr>
          <w:sz w:val="24"/>
          <w:szCs w:val="24"/>
        </w:rPr>
      </w:pPr>
      <w:r>
        <w:rPr>
          <w:noProof/>
          <w:lang w:eastAsia="ru-RU"/>
        </w:rPr>
        <mc:AlternateContent>
          <mc:Choice Requires="wps">
            <w:drawing>
              <wp:anchor distT="0" distB="0" distL="0" distR="0" simplePos="0" relativeHeight="251672576" behindDoc="1" locked="0" layoutInCell="1" allowOverlap="1">
                <wp:simplePos x="0" y="0"/>
                <wp:positionH relativeFrom="page">
                  <wp:posOffset>1169035</wp:posOffset>
                </wp:positionH>
                <wp:positionV relativeFrom="paragraph">
                  <wp:posOffset>171450</wp:posOffset>
                </wp:positionV>
                <wp:extent cx="5410200" cy="1270"/>
                <wp:effectExtent l="0" t="0" r="0" b="0"/>
                <wp:wrapTopAndBottom/>
                <wp:docPr id="5" name="Полилиния: фигура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ABC59D3" id="Полилиния: фигура 5" o:spid="_x0000_s1026" style="position:absolute;margin-left:92.05pt;margin-top:13.5pt;width:426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" path="m,l8520,e" filled="f" strokeweight=".48pt">
                <v:path arrowok="t" o:connecttype="custom" o:connectlocs="0,0;5410200,0" o:connectangles="0,0"/>
                <w10:wrap type="topAndBottom" anchorx="page"/>
              </v:shape>
            </w:pict>
          </mc:Fallback>
        </mc:AlternateContent>
      </w:r>
    </w:p>
    <w:p w:rsidR="00F31254" w:rsidRDefault="00F31254" w:rsidP="00F31254">
      <w:pPr>
        <w:pStyle w:val="a9"/>
        <w:spacing w:line="248" w:lineRule="exact"/>
        <w:rPr>
          <w:sz w:val="24"/>
          <w:szCs w:val="24"/>
        </w:rPr>
      </w:pPr>
      <w:r>
        <w:rPr>
          <w:sz w:val="24"/>
          <w:szCs w:val="24"/>
        </w:rPr>
        <w:t>(контактный</w:t>
      </w:r>
      <w:r>
        <w:rPr>
          <w:spacing w:val="-2"/>
          <w:sz w:val="24"/>
          <w:szCs w:val="24"/>
        </w:rPr>
        <w:t xml:space="preserve"> </w:t>
      </w:r>
      <w:r>
        <w:rPr>
          <w:sz w:val="24"/>
          <w:szCs w:val="24"/>
        </w:rPr>
        <w:t>телефон)</w:t>
      </w:r>
    </w:p>
    <w:p w:rsidR="00F31254" w:rsidRDefault="00F31254" w:rsidP="00F31254">
      <w:pPr>
        <w:pStyle w:val="a9"/>
        <w:rPr>
          <w:sz w:val="24"/>
          <w:szCs w:val="24"/>
        </w:rPr>
      </w:pPr>
      <w:r>
        <w:rPr>
          <w:noProof/>
          <w:lang w:eastAsia="ru-RU"/>
        </w:rPr>
        <mc:AlternateContent>
          <mc:Choice Requires="wps">
            <w:drawing>
              <wp:anchor distT="0" distB="0" distL="0" distR="0" simplePos="0" relativeHeight="251673600" behindDoc="1" locked="0" layoutInCell="1" allowOverlap="1">
                <wp:simplePos x="0" y="0"/>
                <wp:positionH relativeFrom="page">
                  <wp:posOffset>1169035</wp:posOffset>
                </wp:positionH>
                <wp:positionV relativeFrom="paragraph">
                  <wp:posOffset>171450</wp:posOffset>
                </wp:positionV>
                <wp:extent cx="5410200" cy="1270"/>
                <wp:effectExtent l="0" t="0" r="0" b="0"/>
                <wp:wrapTopAndBottom/>
                <wp:docPr id="4" name="Полилиния: фигур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841 1841"/>
                            <a:gd name="T1" fmla="*/ T0 w 8520"/>
                            <a:gd name="T2" fmla="+- 0 10361 1841"/>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C236E2" id="Полилиния: фигура 4" o:spid="_x0000_s1026" style="position:absolute;margin-left:92.05pt;margin-top:13.5pt;width:426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" path="m,l8520,e" filled="f" strokeweight=".48pt">
                <v:path arrowok="t" o:connecttype="custom" o:connectlocs="0,0;5410200,0" o:connectangles="0,0"/>
                <w10:wrap type="topAndBottom" anchorx="page"/>
              </v:shape>
            </w:pict>
          </mc:Fallback>
        </mc:AlternateContent>
      </w:r>
    </w:p>
    <w:p w:rsidR="00F31254" w:rsidRDefault="00F31254" w:rsidP="00F31254">
      <w:pPr>
        <w:pStyle w:val="a9"/>
        <w:spacing w:line="248" w:lineRule="exact"/>
        <w:rPr>
          <w:sz w:val="24"/>
          <w:szCs w:val="24"/>
        </w:rPr>
      </w:pPr>
      <w:r>
        <w:rPr>
          <w:sz w:val="24"/>
          <w:szCs w:val="24"/>
        </w:rPr>
        <w:t>(электронная</w:t>
      </w:r>
      <w:r>
        <w:rPr>
          <w:spacing w:val="-3"/>
          <w:sz w:val="24"/>
          <w:szCs w:val="24"/>
        </w:rPr>
        <w:t xml:space="preserve"> </w:t>
      </w:r>
      <w:r>
        <w:rPr>
          <w:sz w:val="24"/>
          <w:szCs w:val="24"/>
        </w:rPr>
        <w:t>почта)</w:t>
      </w:r>
    </w:p>
    <w:p w:rsidR="00F31254" w:rsidRDefault="00F31254" w:rsidP="00F31254">
      <w:pPr>
        <w:pStyle w:val="a9"/>
        <w:rPr>
          <w:sz w:val="24"/>
          <w:szCs w:val="24"/>
        </w:rPr>
      </w:pPr>
    </w:p>
    <w:p w:rsidR="00F31254" w:rsidRDefault="00F31254" w:rsidP="00F31254">
      <w:pPr>
        <w:pStyle w:val="a9"/>
        <w:tabs>
          <w:tab w:val="left" w:pos="11233"/>
        </w:tabs>
        <w:ind w:right="144" w:firstLine="708"/>
        <w:jc w:val="both"/>
        <w:rPr>
          <w:sz w:val="24"/>
          <w:szCs w:val="24"/>
        </w:rPr>
      </w:pPr>
      <w:r>
        <w:rPr>
          <w:sz w:val="24"/>
          <w:szCs w:val="24"/>
        </w:rPr>
        <w:t>Сведения</w:t>
      </w:r>
      <w:r>
        <w:rPr>
          <w:spacing w:val="40"/>
          <w:sz w:val="24"/>
          <w:szCs w:val="24"/>
        </w:rPr>
        <w:t xml:space="preserve"> </w:t>
      </w:r>
      <w:r>
        <w:rPr>
          <w:sz w:val="24"/>
          <w:szCs w:val="24"/>
        </w:rPr>
        <w:t>о праве внеочередного или</w:t>
      </w:r>
      <w:r>
        <w:rPr>
          <w:spacing w:val="39"/>
          <w:sz w:val="24"/>
          <w:szCs w:val="24"/>
        </w:rPr>
        <w:t xml:space="preserve"> </w:t>
      </w:r>
      <w:r>
        <w:rPr>
          <w:sz w:val="24"/>
          <w:szCs w:val="24"/>
        </w:rPr>
        <w:t>первоочередного приема на</w:t>
      </w:r>
      <w:r>
        <w:rPr>
          <w:spacing w:val="39"/>
          <w:sz w:val="24"/>
          <w:szCs w:val="24"/>
        </w:rPr>
        <w:t xml:space="preserve"> </w:t>
      </w:r>
      <w:r>
        <w:rPr>
          <w:sz w:val="24"/>
          <w:szCs w:val="24"/>
        </w:rPr>
        <w:t>обучение</w:t>
      </w:r>
      <w:r>
        <w:rPr>
          <w:spacing w:val="-58"/>
          <w:sz w:val="24"/>
          <w:szCs w:val="24"/>
        </w:rPr>
        <w:t xml:space="preserve"> </w:t>
      </w:r>
      <w:r>
        <w:rPr>
          <w:sz w:val="24"/>
          <w:szCs w:val="24"/>
        </w:rPr>
        <w:t>в</w:t>
      </w:r>
      <w:r>
        <w:rPr>
          <w:spacing w:val="-6"/>
          <w:sz w:val="24"/>
          <w:szCs w:val="24"/>
        </w:rPr>
        <w:t xml:space="preserve"> </w:t>
      </w:r>
      <w:r>
        <w:rPr>
          <w:sz w:val="24"/>
          <w:szCs w:val="24"/>
        </w:rPr>
        <w:t>общеобразовательные</w:t>
      </w:r>
      <w:r>
        <w:rPr>
          <w:spacing w:val="-5"/>
          <w:sz w:val="24"/>
          <w:szCs w:val="24"/>
        </w:rPr>
        <w:t xml:space="preserve"> </w:t>
      </w:r>
      <w:proofErr w:type="gramStart"/>
      <w:r>
        <w:rPr>
          <w:sz w:val="24"/>
          <w:szCs w:val="24"/>
        </w:rPr>
        <w:t xml:space="preserve">организации: </w:t>
      </w:r>
      <w:r>
        <w:rPr>
          <w:sz w:val="24"/>
          <w:szCs w:val="24"/>
          <w:u w:val="single"/>
        </w:rPr>
        <w:t xml:space="preserve"> _</w:t>
      </w:r>
      <w:proofErr w:type="gramEnd"/>
      <w:r>
        <w:rPr>
          <w:sz w:val="24"/>
          <w:szCs w:val="24"/>
          <w:u w:val="single"/>
        </w:rPr>
        <w:t>__________________________________</w:t>
      </w:r>
    </w:p>
    <w:p w:rsidR="00F31254" w:rsidRDefault="00F31254" w:rsidP="00F31254">
      <w:pPr>
        <w:pStyle w:val="a9"/>
        <w:ind w:right="144"/>
        <w:jc w:val="both"/>
        <w:rPr>
          <w:sz w:val="24"/>
          <w:szCs w:val="24"/>
        </w:rPr>
      </w:pPr>
      <w:r>
        <w:rPr>
          <w:sz w:val="24"/>
          <w:szCs w:val="24"/>
        </w:rPr>
        <w:t>(в</w:t>
      </w:r>
      <w:r>
        <w:rPr>
          <w:spacing w:val="-5"/>
          <w:sz w:val="24"/>
          <w:szCs w:val="24"/>
        </w:rPr>
        <w:t xml:space="preserve"> </w:t>
      </w:r>
      <w:r>
        <w:rPr>
          <w:sz w:val="24"/>
          <w:szCs w:val="24"/>
        </w:rPr>
        <w:t>случае</w:t>
      </w:r>
      <w:r>
        <w:rPr>
          <w:spacing w:val="-3"/>
          <w:sz w:val="24"/>
          <w:szCs w:val="24"/>
        </w:rPr>
        <w:t xml:space="preserve"> </w:t>
      </w:r>
      <w:r>
        <w:rPr>
          <w:sz w:val="24"/>
          <w:szCs w:val="24"/>
        </w:rPr>
        <w:t>подачи</w:t>
      </w:r>
      <w:r>
        <w:rPr>
          <w:spacing w:val="-3"/>
          <w:sz w:val="24"/>
          <w:szCs w:val="24"/>
        </w:rPr>
        <w:t xml:space="preserve"> </w:t>
      </w:r>
      <w:r>
        <w:rPr>
          <w:sz w:val="24"/>
          <w:szCs w:val="24"/>
        </w:rPr>
        <w:t>заявления</w:t>
      </w:r>
      <w:r>
        <w:rPr>
          <w:spacing w:val="-3"/>
          <w:sz w:val="24"/>
          <w:szCs w:val="24"/>
        </w:rPr>
        <w:t xml:space="preserve"> </w:t>
      </w:r>
      <w:r>
        <w:rPr>
          <w:sz w:val="24"/>
          <w:szCs w:val="24"/>
        </w:rPr>
        <w:t>о</w:t>
      </w:r>
      <w:r>
        <w:rPr>
          <w:spacing w:val="-2"/>
          <w:sz w:val="24"/>
          <w:szCs w:val="24"/>
        </w:rPr>
        <w:t xml:space="preserve"> </w:t>
      </w:r>
      <w:r>
        <w:rPr>
          <w:sz w:val="24"/>
          <w:szCs w:val="24"/>
        </w:rPr>
        <w:t>зачислении</w:t>
      </w:r>
      <w:r>
        <w:rPr>
          <w:spacing w:val="-3"/>
          <w:sz w:val="24"/>
          <w:szCs w:val="24"/>
        </w:rPr>
        <w:t xml:space="preserve"> </w:t>
      </w:r>
      <w:r>
        <w:rPr>
          <w:sz w:val="24"/>
          <w:szCs w:val="24"/>
        </w:rPr>
        <w:t>в</w:t>
      </w:r>
      <w:r>
        <w:rPr>
          <w:spacing w:val="-3"/>
          <w:sz w:val="24"/>
          <w:szCs w:val="24"/>
        </w:rPr>
        <w:t xml:space="preserve"> </w:t>
      </w:r>
      <w:r>
        <w:rPr>
          <w:sz w:val="24"/>
          <w:szCs w:val="24"/>
        </w:rPr>
        <w:t>1</w:t>
      </w:r>
      <w:r>
        <w:rPr>
          <w:spacing w:val="-3"/>
          <w:sz w:val="24"/>
          <w:szCs w:val="24"/>
        </w:rPr>
        <w:t xml:space="preserve"> </w:t>
      </w:r>
      <w:r>
        <w:rPr>
          <w:sz w:val="24"/>
          <w:szCs w:val="24"/>
        </w:rPr>
        <w:t>класс;</w:t>
      </w:r>
      <w:r>
        <w:rPr>
          <w:spacing w:val="-2"/>
          <w:sz w:val="24"/>
          <w:szCs w:val="24"/>
        </w:rPr>
        <w:t xml:space="preserve"> </w:t>
      </w:r>
      <w:r>
        <w:rPr>
          <w:sz w:val="24"/>
          <w:szCs w:val="24"/>
        </w:rPr>
        <w:t>при</w:t>
      </w:r>
      <w:r>
        <w:rPr>
          <w:spacing w:val="-3"/>
          <w:sz w:val="24"/>
          <w:szCs w:val="24"/>
        </w:rPr>
        <w:t xml:space="preserve"> </w:t>
      </w:r>
      <w:r>
        <w:rPr>
          <w:sz w:val="24"/>
          <w:szCs w:val="24"/>
        </w:rPr>
        <w:t>наличии указывается</w:t>
      </w:r>
      <w:r>
        <w:rPr>
          <w:spacing w:val="-2"/>
          <w:sz w:val="24"/>
          <w:szCs w:val="24"/>
        </w:rPr>
        <w:t xml:space="preserve"> </w:t>
      </w:r>
      <w:r>
        <w:rPr>
          <w:sz w:val="24"/>
          <w:szCs w:val="24"/>
        </w:rPr>
        <w:t>категория)</w:t>
      </w:r>
    </w:p>
    <w:p w:rsidR="00F31254" w:rsidRDefault="00F31254" w:rsidP="00F31254">
      <w:pPr>
        <w:pStyle w:val="a9"/>
        <w:tabs>
          <w:tab w:val="left" w:pos="11185"/>
        </w:tabs>
        <w:ind w:right="144" w:firstLine="708"/>
        <w:jc w:val="both"/>
        <w:rPr>
          <w:sz w:val="24"/>
          <w:szCs w:val="24"/>
        </w:rPr>
      </w:pPr>
      <w:r>
        <w:rPr>
          <w:sz w:val="24"/>
          <w:szCs w:val="24"/>
        </w:rPr>
        <w:t>Сведения</w:t>
      </w:r>
      <w:r>
        <w:rPr>
          <w:spacing w:val="1"/>
          <w:sz w:val="24"/>
          <w:szCs w:val="24"/>
        </w:rPr>
        <w:t xml:space="preserve"> </w:t>
      </w:r>
      <w:r>
        <w:rPr>
          <w:sz w:val="24"/>
          <w:szCs w:val="24"/>
        </w:rPr>
        <w:t>о</w:t>
      </w:r>
      <w:r>
        <w:rPr>
          <w:spacing w:val="1"/>
          <w:sz w:val="24"/>
          <w:szCs w:val="24"/>
        </w:rPr>
        <w:t xml:space="preserve"> </w:t>
      </w:r>
      <w:r>
        <w:rPr>
          <w:sz w:val="24"/>
          <w:szCs w:val="24"/>
        </w:rPr>
        <w:t>праве</w:t>
      </w:r>
      <w:r>
        <w:rPr>
          <w:spacing w:val="1"/>
          <w:sz w:val="24"/>
          <w:szCs w:val="24"/>
        </w:rPr>
        <w:t xml:space="preserve"> </w:t>
      </w:r>
      <w:r>
        <w:rPr>
          <w:sz w:val="24"/>
          <w:szCs w:val="24"/>
        </w:rPr>
        <w:t>преимущественного</w:t>
      </w:r>
      <w:r>
        <w:rPr>
          <w:spacing w:val="1"/>
          <w:sz w:val="24"/>
          <w:szCs w:val="24"/>
        </w:rPr>
        <w:t xml:space="preserve"> </w:t>
      </w:r>
      <w:r>
        <w:rPr>
          <w:sz w:val="24"/>
          <w:szCs w:val="24"/>
        </w:rPr>
        <w:t>приема</w:t>
      </w:r>
      <w:r>
        <w:rPr>
          <w:spacing w:val="1"/>
          <w:sz w:val="24"/>
          <w:szCs w:val="24"/>
        </w:rPr>
        <w:t xml:space="preserve"> </w:t>
      </w:r>
      <w:r>
        <w:rPr>
          <w:sz w:val="24"/>
          <w:szCs w:val="24"/>
        </w:rPr>
        <w:t>на</w:t>
      </w:r>
      <w:r>
        <w:rPr>
          <w:spacing w:val="1"/>
          <w:sz w:val="24"/>
          <w:szCs w:val="24"/>
        </w:rPr>
        <w:t xml:space="preserve"> </w:t>
      </w:r>
      <w:r>
        <w:rPr>
          <w:sz w:val="24"/>
          <w:szCs w:val="24"/>
        </w:rPr>
        <w:t>обучение</w:t>
      </w:r>
      <w:r>
        <w:rPr>
          <w:spacing w:val="1"/>
          <w:sz w:val="24"/>
          <w:szCs w:val="24"/>
        </w:rPr>
        <w:t xml:space="preserve"> </w:t>
      </w:r>
      <w:r>
        <w:rPr>
          <w:sz w:val="24"/>
          <w:szCs w:val="24"/>
        </w:rPr>
        <w:t>в</w:t>
      </w:r>
      <w:r>
        <w:rPr>
          <w:spacing w:val="1"/>
          <w:sz w:val="24"/>
          <w:szCs w:val="24"/>
        </w:rPr>
        <w:t xml:space="preserve"> </w:t>
      </w:r>
      <w:r>
        <w:rPr>
          <w:sz w:val="24"/>
          <w:szCs w:val="24"/>
        </w:rPr>
        <w:t>общеобразовательные</w:t>
      </w:r>
      <w:r>
        <w:rPr>
          <w:spacing w:val="1"/>
          <w:sz w:val="24"/>
          <w:szCs w:val="24"/>
        </w:rPr>
        <w:t xml:space="preserve"> </w:t>
      </w:r>
      <w:proofErr w:type="gramStart"/>
      <w:r>
        <w:rPr>
          <w:sz w:val="24"/>
          <w:szCs w:val="24"/>
        </w:rPr>
        <w:t>организации:_</w:t>
      </w:r>
      <w:proofErr w:type="gramEnd"/>
      <w:r>
        <w:rPr>
          <w:sz w:val="24"/>
          <w:szCs w:val="24"/>
        </w:rPr>
        <w:t>_________________________________________________ (в</w:t>
      </w:r>
      <w:r>
        <w:rPr>
          <w:spacing w:val="-4"/>
          <w:sz w:val="24"/>
          <w:szCs w:val="24"/>
        </w:rPr>
        <w:t xml:space="preserve"> </w:t>
      </w:r>
      <w:r>
        <w:rPr>
          <w:sz w:val="24"/>
          <w:szCs w:val="24"/>
        </w:rPr>
        <w:t>случае</w:t>
      </w:r>
      <w:r>
        <w:rPr>
          <w:spacing w:val="-2"/>
          <w:sz w:val="24"/>
          <w:szCs w:val="24"/>
        </w:rPr>
        <w:t xml:space="preserve"> </w:t>
      </w:r>
      <w:r>
        <w:rPr>
          <w:sz w:val="24"/>
          <w:szCs w:val="24"/>
        </w:rPr>
        <w:t>подачи</w:t>
      </w:r>
      <w:r>
        <w:rPr>
          <w:spacing w:val="-1"/>
          <w:sz w:val="24"/>
          <w:szCs w:val="24"/>
        </w:rPr>
        <w:t xml:space="preserve"> </w:t>
      </w:r>
      <w:r>
        <w:rPr>
          <w:sz w:val="24"/>
          <w:szCs w:val="24"/>
        </w:rPr>
        <w:t>заявления</w:t>
      </w:r>
      <w:r>
        <w:rPr>
          <w:spacing w:val="-1"/>
          <w:sz w:val="24"/>
          <w:szCs w:val="24"/>
        </w:rPr>
        <w:t xml:space="preserve"> </w:t>
      </w:r>
      <w:r>
        <w:rPr>
          <w:sz w:val="24"/>
          <w:szCs w:val="24"/>
        </w:rPr>
        <w:t>о</w:t>
      </w:r>
      <w:r>
        <w:rPr>
          <w:spacing w:val="-1"/>
          <w:sz w:val="24"/>
          <w:szCs w:val="24"/>
        </w:rPr>
        <w:t xml:space="preserve"> </w:t>
      </w:r>
      <w:r>
        <w:rPr>
          <w:sz w:val="24"/>
          <w:szCs w:val="24"/>
        </w:rPr>
        <w:t>зачислении</w:t>
      </w:r>
      <w:r>
        <w:rPr>
          <w:spacing w:val="-1"/>
          <w:sz w:val="24"/>
          <w:szCs w:val="24"/>
        </w:rPr>
        <w:t xml:space="preserve"> </w:t>
      </w:r>
      <w:r>
        <w:rPr>
          <w:sz w:val="24"/>
          <w:szCs w:val="24"/>
        </w:rPr>
        <w:t>в</w:t>
      </w:r>
      <w:r>
        <w:rPr>
          <w:spacing w:val="-2"/>
          <w:sz w:val="24"/>
          <w:szCs w:val="24"/>
        </w:rPr>
        <w:t xml:space="preserve"> </w:t>
      </w:r>
      <w:r>
        <w:rPr>
          <w:sz w:val="24"/>
          <w:szCs w:val="24"/>
        </w:rPr>
        <w:t>1</w:t>
      </w:r>
      <w:r>
        <w:rPr>
          <w:spacing w:val="-1"/>
          <w:sz w:val="24"/>
          <w:szCs w:val="24"/>
        </w:rPr>
        <w:t xml:space="preserve"> </w:t>
      </w:r>
      <w:r>
        <w:rPr>
          <w:sz w:val="24"/>
          <w:szCs w:val="24"/>
        </w:rPr>
        <w:t>класс;</w:t>
      </w:r>
      <w:r>
        <w:rPr>
          <w:spacing w:val="-1"/>
          <w:sz w:val="24"/>
          <w:szCs w:val="24"/>
        </w:rPr>
        <w:t xml:space="preserve"> </w:t>
      </w:r>
      <w:r>
        <w:rPr>
          <w:sz w:val="24"/>
          <w:szCs w:val="24"/>
        </w:rPr>
        <w:t>при</w:t>
      </w:r>
      <w:r>
        <w:rPr>
          <w:spacing w:val="-1"/>
          <w:sz w:val="24"/>
          <w:szCs w:val="24"/>
        </w:rPr>
        <w:t xml:space="preserve"> </w:t>
      </w:r>
      <w:r>
        <w:rPr>
          <w:sz w:val="24"/>
          <w:szCs w:val="24"/>
        </w:rPr>
        <w:t>наличии</w:t>
      </w:r>
      <w:r>
        <w:rPr>
          <w:spacing w:val="2"/>
          <w:sz w:val="24"/>
          <w:szCs w:val="24"/>
        </w:rPr>
        <w:t xml:space="preserve"> </w:t>
      </w:r>
      <w:r>
        <w:rPr>
          <w:sz w:val="24"/>
          <w:szCs w:val="24"/>
        </w:rPr>
        <w:t>указывается</w:t>
      </w:r>
      <w:r>
        <w:rPr>
          <w:spacing w:val="-1"/>
          <w:sz w:val="24"/>
          <w:szCs w:val="24"/>
        </w:rPr>
        <w:t xml:space="preserve"> </w:t>
      </w:r>
      <w:r>
        <w:rPr>
          <w:sz w:val="24"/>
          <w:szCs w:val="24"/>
        </w:rPr>
        <w:t>категория)</w:t>
      </w:r>
    </w:p>
    <w:p w:rsidR="00F31254" w:rsidRDefault="00F31254" w:rsidP="00F31254">
      <w:pPr>
        <w:pStyle w:val="a9"/>
        <w:tabs>
          <w:tab w:val="left" w:pos="11180"/>
        </w:tabs>
        <w:ind w:right="144" w:firstLine="708"/>
        <w:jc w:val="both"/>
        <w:rPr>
          <w:sz w:val="24"/>
          <w:szCs w:val="24"/>
        </w:rPr>
      </w:pPr>
      <w:r>
        <w:rPr>
          <w:sz w:val="24"/>
          <w:szCs w:val="24"/>
        </w:rPr>
        <w:t>Сведения о потребности в обучении по адаптированной основной общеобразовательной</w:t>
      </w:r>
      <w:r>
        <w:rPr>
          <w:spacing w:val="1"/>
          <w:sz w:val="24"/>
          <w:szCs w:val="24"/>
        </w:rPr>
        <w:t xml:space="preserve"> </w:t>
      </w:r>
      <w:proofErr w:type="gramStart"/>
      <w:r>
        <w:rPr>
          <w:sz w:val="24"/>
          <w:szCs w:val="24"/>
        </w:rPr>
        <w:t xml:space="preserve">программе: </w:t>
      </w:r>
      <w:r>
        <w:rPr>
          <w:sz w:val="24"/>
          <w:szCs w:val="24"/>
          <w:u w:val="single"/>
        </w:rPr>
        <w:t xml:space="preserve"> _</w:t>
      </w:r>
      <w:proofErr w:type="gramEnd"/>
      <w:r>
        <w:rPr>
          <w:sz w:val="24"/>
          <w:szCs w:val="24"/>
          <w:u w:val="single"/>
        </w:rPr>
        <w:t>_______________________________________</w:t>
      </w:r>
    </w:p>
    <w:p w:rsidR="00F31254" w:rsidRDefault="00F31254" w:rsidP="00F31254">
      <w:pPr>
        <w:pStyle w:val="a9"/>
        <w:ind w:right="144"/>
        <w:jc w:val="both"/>
        <w:rPr>
          <w:sz w:val="24"/>
          <w:szCs w:val="24"/>
        </w:rPr>
      </w:pPr>
      <w:r>
        <w:rPr>
          <w:sz w:val="24"/>
          <w:szCs w:val="24"/>
        </w:rPr>
        <w:t>(в</w:t>
      </w:r>
      <w:r>
        <w:rPr>
          <w:spacing w:val="-5"/>
          <w:sz w:val="24"/>
          <w:szCs w:val="24"/>
        </w:rPr>
        <w:t xml:space="preserve"> </w:t>
      </w:r>
      <w:r>
        <w:rPr>
          <w:sz w:val="24"/>
          <w:szCs w:val="24"/>
        </w:rPr>
        <w:t>случае</w:t>
      </w:r>
      <w:r>
        <w:rPr>
          <w:spacing w:val="-3"/>
          <w:sz w:val="24"/>
          <w:szCs w:val="24"/>
        </w:rPr>
        <w:t xml:space="preserve"> </w:t>
      </w:r>
      <w:r>
        <w:rPr>
          <w:sz w:val="24"/>
          <w:szCs w:val="24"/>
        </w:rPr>
        <w:t>наличия</w:t>
      </w:r>
      <w:r>
        <w:rPr>
          <w:spacing w:val="-1"/>
          <w:sz w:val="24"/>
          <w:szCs w:val="24"/>
        </w:rPr>
        <w:t xml:space="preserve"> </w:t>
      </w:r>
      <w:r>
        <w:rPr>
          <w:sz w:val="24"/>
          <w:szCs w:val="24"/>
        </w:rPr>
        <w:t>указывается вид</w:t>
      </w:r>
      <w:r>
        <w:rPr>
          <w:spacing w:val="-3"/>
          <w:sz w:val="24"/>
          <w:szCs w:val="24"/>
        </w:rPr>
        <w:t xml:space="preserve"> </w:t>
      </w:r>
      <w:r>
        <w:rPr>
          <w:sz w:val="24"/>
          <w:szCs w:val="24"/>
        </w:rPr>
        <w:t>адаптированной</w:t>
      </w:r>
      <w:r>
        <w:rPr>
          <w:spacing w:val="-4"/>
          <w:sz w:val="24"/>
          <w:szCs w:val="24"/>
        </w:rPr>
        <w:t xml:space="preserve"> </w:t>
      </w:r>
      <w:r>
        <w:rPr>
          <w:sz w:val="24"/>
          <w:szCs w:val="24"/>
        </w:rPr>
        <w:t>программы)</w:t>
      </w:r>
    </w:p>
    <w:p w:rsidR="00F31254" w:rsidRDefault="00F31254" w:rsidP="00F31254">
      <w:pPr>
        <w:pStyle w:val="a9"/>
        <w:tabs>
          <w:tab w:val="left" w:pos="11204"/>
        </w:tabs>
        <w:ind w:right="144"/>
        <w:jc w:val="both"/>
        <w:rPr>
          <w:sz w:val="24"/>
          <w:szCs w:val="24"/>
        </w:rPr>
      </w:pPr>
      <w:r>
        <w:rPr>
          <w:sz w:val="24"/>
          <w:szCs w:val="24"/>
        </w:rPr>
        <w:t>Язык</w:t>
      </w:r>
      <w:r>
        <w:rPr>
          <w:spacing w:val="-3"/>
          <w:sz w:val="24"/>
          <w:szCs w:val="24"/>
        </w:rPr>
        <w:t xml:space="preserve"> </w:t>
      </w:r>
      <w:proofErr w:type="gramStart"/>
      <w:r>
        <w:rPr>
          <w:sz w:val="24"/>
          <w:szCs w:val="24"/>
        </w:rPr>
        <w:t xml:space="preserve">образования: </w:t>
      </w:r>
      <w:r>
        <w:rPr>
          <w:sz w:val="24"/>
          <w:szCs w:val="24"/>
          <w:u w:val="single"/>
        </w:rPr>
        <w:t xml:space="preserve"> _</w:t>
      </w:r>
      <w:proofErr w:type="gramEnd"/>
      <w:r>
        <w:rPr>
          <w:sz w:val="24"/>
          <w:szCs w:val="24"/>
          <w:u w:val="single"/>
        </w:rPr>
        <w:t>___________________________________________________________</w:t>
      </w:r>
    </w:p>
    <w:p w:rsidR="00F31254" w:rsidRDefault="00F31254" w:rsidP="00F31254">
      <w:pPr>
        <w:pStyle w:val="a9"/>
        <w:ind w:right="144"/>
        <w:jc w:val="both"/>
        <w:rPr>
          <w:sz w:val="24"/>
          <w:szCs w:val="24"/>
        </w:rPr>
      </w:pPr>
      <w:r>
        <w:rPr>
          <w:sz w:val="24"/>
          <w:szCs w:val="24"/>
        </w:rPr>
        <w:t>(в случае получения образования на родном языке из числа языков народов Российской</w:t>
      </w:r>
      <w:r>
        <w:rPr>
          <w:spacing w:val="1"/>
          <w:sz w:val="24"/>
          <w:szCs w:val="24"/>
        </w:rPr>
        <w:t xml:space="preserve"> </w:t>
      </w:r>
      <w:r>
        <w:rPr>
          <w:sz w:val="24"/>
          <w:szCs w:val="24"/>
        </w:rPr>
        <w:t>Федерации</w:t>
      </w:r>
      <w:r>
        <w:rPr>
          <w:spacing w:val="-1"/>
          <w:sz w:val="24"/>
          <w:szCs w:val="24"/>
        </w:rPr>
        <w:t xml:space="preserve"> </w:t>
      </w:r>
      <w:r>
        <w:rPr>
          <w:sz w:val="24"/>
          <w:szCs w:val="24"/>
        </w:rPr>
        <w:t>или</w:t>
      </w:r>
      <w:r>
        <w:rPr>
          <w:spacing w:val="-2"/>
          <w:sz w:val="24"/>
          <w:szCs w:val="24"/>
        </w:rPr>
        <w:t xml:space="preserve"> </w:t>
      </w:r>
      <w:r>
        <w:rPr>
          <w:sz w:val="24"/>
          <w:szCs w:val="24"/>
        </w:rPr>
        <w:t>на</w:t>
      </w:r>
      <w:r>
        <w:rPr>
          <w:spacing w:val="-1"/>
          <w:sz w:val="24"/>
          <w:szCs w:val="24"/>
        </w:rPr>
        <w:t xml:space="preserve"> </w:t>
      </w:r>
      <w:r>
        <w:rPr>
          <w:sz w:val="24"/>
          <w:szCs w:val="24"/>
        </w:rPr>
        <w:t>иностранном</w:t>
      </w:r>
      <w:r>
        <w:rPr>
          <w:spacing w:val="-1"/>
          <w:sz w:val="24"/>
          <w:szCs w:val="24"/>
        </w:rPr>
        <w:t xml:space="preserve"> </w:t>
      </w:r>
      <w:r>
        <w:rPr>
          <w:sz w:val="24"/>
          <w:szCs w:val="24"/>
        </w:rPr>
        <w:t>языке)</w:t>
      </w:r>
    </w:p>
    <w:p w:rsidR="00F31254" w:rsidRDefault="00F31254" w:rsidP="00F31254">
      <w:pPr>
        <w:pStyle w:val="a9"/>
        <w:tabs>
          <w:tab w:val="left" w:pos="11182"/>
        </w:tabs>
        <w:ind w:right="144"/>
        <w:jc w:val="both"/>
        <w:rPr>
          <w:sz w:val="24"/>
          <w:szCs w:val="24"/>
        </w:rPr>
      </w:pPr>
      <w:r>
        <w:rPr>
          <w:sz w:val="24"/>
          <w:szCs w:val="24"/>
        </w:rPr>
        <w:t>Родной</w:t>
      </w:r>
      <w:r>
        <w:rPr>
          <w:spacing w:val="-2"/>
          <w:sz w:val="24"/>
          <w:szCs w:val="24"/>
        </w:rPr>
        <w:t xml:space="preserve"> </w:t>
      </w:r>
      <w:r>
        <w:rPr>
          <w:sz w:val="24"/>
          <w:szCs w:val="24"/>
        </w:rPr>
        <w:t>язык</w:t>
      </w:r>
      <w:r>
        <w:rPr>
          <w:spacing w:val="-4"/>
          <w:sz w:val="24"/>
          <w:szCs w:val="24"/>
        </w:rPr>
        <w:t xml:space="preserve"> </w:t>
      </w:r>
      <w:r>
        <w:rPr>
          <w:sz w:val="24"/>
          <w:szCs w:val="24"/>
        </w:rPr>
        <w:t>из</w:t>
      </w:r>
      <w:r>
        <w:rPr>
          <w:spacing w:val="-1"/>
          <w:sz w:val="24"/>
          <w:szCs w:val="24"/>
        </w:rPr>
        <w:t xml:space="preserve"> </w:t>
      </w:r>
      <w:r>
        <w:rPr>
          <w:sz w:val="24"/>
          <w:szCs w:val="24"/>
        </w:rPr>
        <w:t>числа</w:t>
      </w:r>
      <w:r>
        <w:rPr>
          <w:spacing w:val="-3"/>
          <w:sz w:val="24"/>
          <w:szCs w:val="24"/>
        </w:rPr>
        <w:t xml:space="preserve"> </w:t>
      </w:r>
      <w:r>
        <w:rPr>
          <w:sz w:val="24"/>
          <w:szCs w:val="24"/>
        </w:rPr>
        <w:t>языков</w:t>
      </w:r>
      <w:r>
        <w:rPr>
          <w:spacing w:val="-2"/>
          <w:sz w:val="24"/>
          <w:szCs w:val="24"/>
        </w:rPr>
        <w:t xml:space="preserve"> </w:t>
      </w:r>
      <w:r>
        <w:rPr>
          <w:sz w:val="24"/>
          <w:szCs w:val="24"/>
        </w:rPr>
        <w:t>народов</w:t>
      </w:r>
      <w:r>
        <w:rPr>
          <w:spacing w:val="-2"/>
          <w:sz w:val="24"/>
          <w:szCs w:val="24"/>
        </w:rPr>
        <w:t xml:space="preserve"> </w:t>
      </w:r>
      <w:r>
        <w:rPr>
          <w:sz w:val="24"/>
          <w:szCs w:val="24"/>
        </w:rPr>
        <w:t xml:space="preserve">Российской </w:t>
      </w:r>
      <w:proofErr w:type="gramStart"/>
      <w:r>
        <w:rPr>
          <w:sz w:val="24"/>
          <w:szCs w:val="24"/>
        </w:rPr>
        <w:t>Федерации:</w:t>
      </w:r>
      <w:r>
        <w:rPr>
          <w:sz w:val="24"/>
          <w:szCs w:val="24"/>
          <w:u w:val="single"/>
        </w:rPr>
        <w:t>_</w:t>
      </w:r>
      <w:proofErr w:type="gramEnd"/>
      <w:r>
        <w:rPr>
          <w:sz w:val="24"/>
          <w:szCs w:val="24"/>
          <w:u w:val="single"/>
        </w:rPr>
        <w:t>_______________________</w:t>
      </w:r>
      <w:r>
        <w:rPr>
          <w:sz w:val="24"/>
          <w:szCs w:val="24"/>
        </w:rPr>
        <w:t xml:space="preserve"> (в</w:t>
      </w:r>
      <w:r>
        <w:rPr>
          <w:spacing w:val="-2"/>
          <w:sz w:val="24"/>
          <w:szCs w:val="24"/>
        </w:rPr>
        <w:t xml:space="preserve"> </w:t>
      </w:r>
      <w:r>
        <w:rPr>
          <w:sz w:val="24"/>
          <w:szCs w:val="24"/>
        </w:rPr>
        <w:t>случае</w:t>
      </w:r>
      <w:r>
        <w:rPr>
          <w:spacing w:val="-1"/>
          <w:sz w:val="24"/>
          <w:szCs w:val="24"/>
        </w:rPr>
        <w:t xml:space="preserve"> </w:t>
      </w:r>
      <w:r>
        <w:rPr>
          <w:sz w:val="24"/>
          <w:szCs w:val="24"/>
        </w:rPr>
        <w:t>реализации</w:t>
      </w:r>
      <w:r>
        <w:rPr>
          <w:spacing w:val="2"/>
          <w:sz w:val="24"/>
          <w:szCs w:val="24"/>
        </w:rPr>
        <w:t xml:space="preserve"> </w:t>
      </w:r>
      <w:r>
        <w:rPr>
          <w:sz w:val="24"/>
          <w:szCs w:val="24"/>
        </w:rPr>
        <w:t>права</w:t>
      </w:r>
      <w:r>
        <w:rPr>
          <w:spacing w:val="-2"/>
          <w:sz w:val="24"/>
          <w:szCs w:val="24"/>
        </w:rPr>
        <w:t xml:space="preserve"> </w:t>
      </w:r>
      <w:r>
        <w:rPr>
          <w:sz w:val="24"/>
          <w:szCs w:val="24"/>
        </w:rPr>
        <w:t>на изучение</w:t>
      </w:r>
      <w:r>
        <w:rPr>
          <w:spacing w:val="-1"/>
          <w:sz w:val="24"/>
          <w:szCs w:val="24"/>
        </w:rPr>
        <w:t xml:space="preserve"> </w:t>
      </w:r>
      <w:r>
        <w:rPr>
          <w:sz w:val="24"/>
          <w:szCs w:val="24"/>
        </w:rPr>
        <w:t>родного языка из</w:t>
      </w:r>
      <w:r>
        <w:rPr>
          <w:spacing w:val="-2"/>
          <w:sz w:val="24"/>
          <w:szCs w:val="24"/>
        </w:rPr>
        <w:t xml:space="preserve"> </w:t>
      </w:r>
      <w:r>
        <w:rPr>
          <w:sz w:val="24"/>
          <w:szCs w:val="24"/>
        </w:rPr>
        <w:t>числа языков</w:t>
      </w:r>
      <w:r>
        <w:rPr>
          <w:spacing w:val="-1"/>
          <w:sz w:val="24"/>
          <w:szCs w:val="24"/>
        </w:rPr>
        <w:t xml:space="preserve"> </w:t>
      </w:r>
      <w:r>
        <w:rPr>
          <w:sz w:val="24"/>
          <w:szCs w:val="24"/>
        </w:rPr>
        <w:t>народов Российской Федерации,</w:t>
      </w:r>
      <w:r>
        <w:rPr>
          <w:spacing w:val="-1"/>
          <w:sz w:val="24"/>
          <w:szCs w:val="24"/>
        </w:rPr>
        <w:t xml:space="preserve"> </w:t>
      </w:r>
      <w:r>
        <w:rPr>
          <w:sz w:val="24"/>
          <w:szCs w:val="24"/>
        </w:rPr>
        <w:t>в</w:t>
      </w:r>
      <w:r>
        <w:rPr>
          <w:spacing w:val="-2"/>
          <w:sz w:val="24"/>
          <w:szCs w:val="24"/>
        </w:rPr>
        <w:t xml:space="preserve"> </w:t>
      </w:r>
      <w:r>
        <w:rPr>
          <w:sz w:val="24"/>
          <w:szCs w:val="24"/>
        </w:rPr>
        <w:t>том</w:t>
      </w:r>
      <w:r>
        <w:rPr>
          <w:spacing w:val="-1"/>
          <w:sz w:val="24"/>
          <w:szCs w:val="24"/>
        </w:rPr>
        <w:t xml:space="preserve"> </w:t>
      </w:r>
      <w:r>
        <w:rPr>
          <w:sz w:val="24"/>
          <w:szCs w:val="24"/>
        </w:rPr>
        <w:t>числе</w:t>
      </w:r>
      <w:r>
        <w:rPr>
          <w:spacing w:val="-2"/>
          <w:sz w:val="24"/>
          <w:szCs w:val="24"/>
        </w:rPr>
        <w:t xml:space="preserve"> </w:t>
      </w:r>
      <w:r>
        <w:rPr>
          <w:sz w:val="24"/>
          <w:szCs w:val="24"/>
        </w:rPr>
        <w:t>русского</w:t>
      </w:r>
      <w:r>
        <w:rPr>
          <w:spacing w:val="-1"/>
          <w:sz w:val="24"/>
          <w:szCs w:val="24"/>
        </w:rPr>
        <w:t xml:space="preserve"> </w:t>
      </w:r>
      <w:r>
        <w:rPr>
          <w:sz w:val="24"/>
          <w:szCs w:val="24"/>
        </w:rPr>
        <w:t>языка</w:t>
      </w:r>
      <w:r>
        <w:rPr>
          <w:spacing w:val="-1"/>
          <w:sz w:val="24"/>
          <w:szCs w:val="24"/>
        </w:rPr>
        <w:t xml:space="preserve"> </w:t>
      </w:r>
      <w:r>
        <w:rPr>
          <w:sz w:val="24"/>
          <w:szCs w:val="24"/>
        </w:rPr>
        <w:t>как</w:t>
      </w:r>
      <w:r>
        <w:rPr>
          <w:spacing w:val="-1"/>
          <w:sz w:val="24"/>
          <w:szCs w:val="24"/>
        </w:rPr>
        <w:t xml:space="preserve"> </w:t>
      </w:r>
      <w:r>
        <w:rPr>
          <w:sz w:val="24"/>
          <w:szCs w:val="24"/>
        </w:rPr>
        <w:t>родного</w:t>
      </w:r>
      <w:r>
        <w:rPr>
          <w:spacing w:val="-1"/>
          <w:sz w:val="24"/>
          <w:szCs w:val="24"/>
        </w:rPr>
        <w:t xml:space="preserve"> </w:t>
      </w:r>
      <w:r>
        <w:rPr>
          <w:sz w:val="24"/>
          <w:szCs w:val="24"/>
        </w:rPr>
        <w:t>языка)</w:t>
      </w:r>
    </w:p>
    <w:p w:rsidR="00F31254" w:rsidRDefault="00F31254" w:rsidP="00F31254">
      <w:pPr>
        <w:pStyle w:val="a9"/>
        <w:tabs>
          <w:tab w:val="left" w:pos="11266"/>
        </w:tabs>
        <w:ind w:right="144" w:hanging="60"/>
        <w:jc w:val="both"/>
        <w:rPr>
          <w:sz w:val="24"/>
          <w:szCs w:val="24"/>
        </w:rPr>
      </w:pPr>
      <w:r>
        <w:rPr>
          <w:sz w:val="24"/>
          <w:szCs w:val="24"/>
        </w:rPr>
        <w:t>Государственный</w:t>
      </w:r>
      <w:r>
        <w:rPr>
          <w:spacing w:val="-4"/>
          <w:sz w:val="24"/>
          <w:szCs w:val="24"/>
        </w:rPr>
        <w:t xml:space="preserve"> </w:t>
      </w:r>
      <w:r>
        <w:rPr>
          <w:sz w:val="24"/>
          <w:szCs w:val="24"/>
        </w:rPr>
        <w:t>язык</w:t>
      </w:r>
      <w:r>
        <w:rPr>
          <w:spacing w:val="-6"/>
          <w:sz w:val="24"/>
          <w:szCs w:val="24"/>
        </w:rPr>
        <w:t xml:space="preserve"> </w:t>
      </w:r>
      <w:r>
        <w:rPr>
          <w:sz w:val="24"/>
          <w:szCs w:val="24"/>
        </w:rPr>
        <w:t>республики</w:t>
      </w:r>
      <w:r>
        <w:rPr>
          <w:spacing w:val="-4"/>
          <w:sz w:val="24"/>
          <w:szCs w:val="24"/>
        </w:rPr>
        <w:t xml:space="preserve"> </w:t>
      </w:r>
      <w:r>
        <w:rPr>
          <w:sz w:val="24"/>
          <w:szCs w:val="24"/>
        </w:rPr>
        <w:t>Российской</w:t>
      </w:r>
      <w:r>
        <w:rPr>
          <w:spacing w:val="-4"/>
          <w:sz w:val="24"/>
          <w:szCs w:val="24"/>
        </w:rPr>
        <w:t xml:space="preserve"> </w:t>
      </w:r>
      <w:r>
        <w:rPr>
          <w:sz w:val="24"/>
          <w:szCs w:val="24"/>
        </w:rPr>
        <w:t>Федерации:</w:t>
      </w:r>
      <w:r>
        <w:rPr>
          <w:sz w:val="24"/>
          <w:szCs w:val="24"/>
          <w:u w:val="single"/>
        </w:rPr>
        <w:t>____________________________________________________________________</w:t>
      </w:r>
      <w:r>
        <w:rPr>
          <w:sz w:val="24"/>
          <w:szCs w:val="24"/>
        </w:rPr>
        <w:t xml:space="preserve"> (в</w:t>
      </w:r>
      <w:r>
        <w:rPr>
          <w:spacing w:val="41"/>
          <w:sz w:val="24"/>
          <w:szCs w:val="24"/>
        </w:rPr>
        <w:t xml:space="preserve"> </w:t>
      </w:r>
      <w:r>
        <w:rPr>
          <w:sz w:val="24"/>
          <w:szCs w:val="24"/>
        </w:rPr>
        <w:t>случае</w:t>
      </w:r>
      <w:r>
        <w:rPr>
          <w:spacing w:val="43"/>
          <w:sz w:val="24"/>
          <w:szCs w:val="24"/>
        </w:rPr>
        <w:t xml:space="preserve"> </w:t>
      </w:r>
      <w:r>
        <w:rPr>
          <w:sz w:val="24"/>
          <w:szCs w:val="24"/>
        </w:rPr>
        <w:t>предоставления</w:t>
      </w:r>
      <w:r>
        <w:rPr>
          <w:spacing w:val="42"/>
          <w:sz w:val="24"/>
          <w:szCs w:val="24"/>
        </w:rPr>
        <w:t xml:space="preserve"> </w:t>
      </w:r>
      <w:r>
        <w:rPr>
          <w:sz w:val="24"/>
          <w:szCs w:val="24"/>
        </w:rPr>
        <w:t>общеобразовательной</w:t>
      </w:r>
      <w:r>
        <w:rPr>
          <w:spacing w:val="43"/>
          <w:sz w:val="24"/>
          <w:szCs w:val="24"/>
        </w:rPr>
        <w:t xml:space="preserve"> </w:t>
      </w:r>
      <w:r>
        <w:rPr>
          <w:sz w:val="24"/>
          <w:szCs w:val="24"/>
        </w:rPr>
        <w:t>организацией</w:t>
      </w:r>
      <w:r>
        <w:rPr>
          <w:spacing w:val="43"/>
          <w:sz w:val="24"/>
          <w:szCs w:val="24"/>
        </w:rPr>
        <w:t xml:space="preserve"> </w:t>
      </w:r>
      <w:r>
        <w:rPr>
          <w:sz w:val="24"/>
          <w:szCs w:val="24"/>
        </w:rPr>
        <w:t>возможности</w:t>
      </w:r>
      <w:r>
        <w:rPr>
          <w:spacing w:val="43"/>
          <w:sz w:val="24"/>
          <w:szCs w:val="24"/>
        </w:rPr>
        <w:t xml:space="preserve"> </w:t>
      </w:r>
      <w:r>
        <w:rPr>
          <w:sz w:val="24"/>
          <w:szCs w:val="24"/>
        </w:rPr>
        <w:t>изучения государственного</w:t>
      </w:r>
      <w:r>
        <w:rPr>
          <w:spacing w:val="-4"/>
          <w:sz w:val="24"/>
          <w:szCs w:val="24"/>
        </w:rPr>
        <w:t xml:space="preserve"> </w:t>
      </w:r>
      <w:r>
        <w:rPr>
          <w:sz w:val="24"/>
          <w:szCs w:val="24"/>
        </w:rPr>
        <w:t>языка</w:t>
      </w:r>
      <w:r>
        <w:rPr>
          <w:spacing w:val="-4"/>
          <w:sz w:val="24"/>
          <w:szCs w:val="24"/>
        </w:rPr>
        <w:t xml:space="preserve"> </w:t>
      </w:r>
      <w:r>
        <w:rPr>
          <w:sz w:val="24"/>
          <w:szCs w:val="24"/>
        </w:rPr>
        <w:t>республики</w:t>
      </w:r>
      <w:r>
        <w:rPr>
          <w:spacing w:val="-3"/>
          <w:sz w:val="24"/>
          <w:szCs w:val="24"/>
        </w:rPr>
        <w:t xml:space="preserve"> </w:t>
      </w:r>
      <w:r>
        <w:rPr>
          <w:sz w:val="24"/>
          <w:szCs w:val="24"/>
        </w:rPr>
        <w:t>Российской</w:t>
      </w:r>
      <w:r>
        <w:rPr>
          <w:spacing w:val="-4"/>
          <w:sz w:val="24"/>
          <w:szCs w:val="24"/>
        </w:rPr>
        <w:t xml:space="preserve"> </w:t>
      </w:r>
      <w:r>
        <w:rPr>
          <w:sz w:val="24"/>
          <w:szCs w:val="24"/>
        </w:rPr>
        <w:t>Федерации)</w:t>
      </w:r>
    </w:p>
    <w:p w:rsidR="00F31254" w:rsidRDefault="00F31254" w:rsidP="00F31254">
      <w:pPr>
        <w:pStyle w:val="a9"/>
        <w:jc w:val="both"/>
        <w:rPr>
          <w:sz w:val="24"/>
          <w:szCs w:val="24"/>
        </w:rPr>
      </w:pPr>
    </w:p>
    <w:p w:rsidR="00F31254" w:rsidRDefault="00F31254" w:rsidP="00F31254">
      <w:pPr>
        <w:pStyle w:val="a9"/>
        <w:ind w:firstLine="708"/>
        <w:jc w:val="both"/>
        <w:rPr>
          <w:sz w:val="24"/>
          <w:szCs w:val="24"/>
        </w:rPr>
      </w:pPr>
      <w:r>
        <w:rPr>
          <w:sz w:val="24"/>
          <w:szCs w:val="24"/>
        </w:rPr>
        <w:t>С</w:t>
      </w:r>
      <w:r>
        <w:rPr>
          <w:spacing w:val="41"/>
          <w:sz w:val="24"/>
          <w:szCs w:val="24"/>
        </w:rPr>
        <w:t xml:space="preserve"> </w:t>
      </w:r>
      <w:r>
        <w:rPr>
          <w:sz w:val="24"/>
          <w:szCs w:val="24"/>
        </w:rPr>
        <w:t>уставом,</w:t>
      </w:r>
      <w:r>
        <w:rPr>
          <w:spacing w:val="38"/>
          <w:sz w:val="24"/>
          <w:szCs w:val="24"/>
        </w:rPr>
        <w:t xml:space="preserve"> </w:t>
      </w:r>
      <w:r>
        <w:rPr>
          <w:sz w:val="24"/>
          <w:szCs w:val="24"/>
        </w:rPr>
        <w:t>сведениями</w:t>
      </w:r>
      <w:r>
        <w:rPr>
          <w:spacing w:val="39"/>
          <w:sz w:val="24"/>
          <w:szCs w:val="24"/>
        </w:rPr>
        <w:t xml:space="preserve"> </w:t>
      </w:r>
      <w:r>
        <w:rPr>
          <w:sz w:val="24"/>
          <w:szCs w:val="24"/>
        </w:rPr>
        <w:t>о</w:t>
      </w:r>
      <w:r>
        <w:rPr>
          <w:spacing w:val="97"/>
          <w:sz w:val="24"/>
          <w:szCs w:val="24"/>
        </w:rPr>
        <w:t xml:space="preserve"> </w:t>
      </w:r>
      <w:r>
        <w:rPr>
          <w:sz w:val="24"/>
          <w:szCs w:val="24"/>
        </w:rPr>
        <w:t>дате</w:t>
      </w:r>
      <w:r>
        <w:rPr>
          <w:spacing w:val="96"/>
          <w:sz w:val="24"/>
          <w:szCs w:val="24"/>
        </w:rPr>
        <w:t xml:space="preserve"> </w:t>
      </w:r>
      <w:r>
        <w:rPr>
          <w:sz w:val="24"/>
          <w:szCs w:val="24"/>
        </w:rPr>
        <w:t>предоставления</w:t>
      </w:r>
      <w:r>
        <w:rPr>
          <w:spacing w:val="98"/>
          <w:sz w:val="24"/>
          <w:szCs w:val="24"/>
        </w:rPr>
        <w:t xml:space="preserve"> </w:t>
      </w:r>
      <w:r>
        <w:rPr>
          <w:sz w:val="24"/>
          <w:szCs w:val="24"/>
        </w:rPr>
        <w:t>и</w:t>
      </w:r>
      <w:r>
        <w:rPr>
          <w:spacing w:val="96"/>
          <w:sz w:val="24"/>
          <w:szCs w:val="24"/>
        </w:rPr>
        <w:t xml:space="preserve"> </w:t>
      </w:r>
      <w:r>
        <w:rPr>
          <w:sz w:val="24"/>
          <w:szCs w:val="24"/>
        </w:rPr>
        <w:t>регистрационном</w:t>
      </w:r>
      <w:r>
        <w:rPr>
          <w:spacing w:val="97"/>
          <w:sz w:val="24"/>
          <w:szCs w:val="24"/>
        </w:rPr>
        <w:t xml:space="preserve"> </w:t>
      </w:r>
      <w:r>
        <w:rPr>
          <w:sz w:val="24"/>
          <w:szCs w:val="24"/>
        </w:rPr>
        <w:t>номере</w:t>
      </w:r>
      <w:r>
        <w:rPr>
          <w:spacing w:val="96"/>
          <w:sz w:val="24"/>
          <w:szCs w:val="24"/>
        </w:rPr>
        <w:t xml:space="preserve"> </w:t>
      </w:r>
      <w:r>
        <w:rPr>
          <w:sz w:val="24"/>
          <w:szCs w:val="24"/>
        </w:rPr>
        <w:t>лицензии</w:t>
      </w:r>
      <w:r>
        <w:rPr>
          <w:spacing w:val="-58"/>
          <w:sz w:val="24"/>
          <w:szCs w:val="24"/>
        </w:rPr>
        <w:t xml:space="preserve"> </w:t>
      </w:r>
      <w:r>
        <w:rPr>
          <w:sz w:val="24"/>
          <w:szCs w:val="24"/>
        </w:rPr>
        <w:t>на</w:t>
      </w:r>
      <w:r>
        <w:rPr>
          <w:spacing w:val="1"/>
          <w:sz w:val="24"/>
          <w:szCs w:val="24"/>
        </w:rPr>
        <w:t xml:space="preserve"> </w:t>
      </w:r>
      <w:r>
        <w:rPr>
          <w:sz w:val="24"/>
          <w:szCs w:val="24"/>
        </w:rPr>
        <w:t>осуществление</w:t>
      </w:r>
      <w:r>
        <w:rPr>
          <w:spacing w:val="1"/>
          <w:sz w:val="24"/>
          <w:szCs w:val="24"/>
        </w:rPr>
        <w:t xml:space="preserve"> </w:t>
      </w:r>
      <w:r>
        <w:rPr>
          <w:sz w:val="24"/>
          <w:szCs w:val="24"/>
        </w:rPr>
        <w:t>образовательной</w:t>
      </w:r>
      <w:r>
        <w:rPr>
          <w:spacing w:val="1"/>
          <w:sz w:val="24"/>
          <w:szCs w:val="24"/>
        </w:rPr>
        <w:t xml:space="preserve"> </w:t>
      </w:r>
      <w:r>
        <w:rPr>
          <w:sz w:val="24"/>
          <w:szCs w:val="24"/>
        </w:rPr>
        <w:t>деятельности,</w:t>
      </w:r>
      <w:r>
        <w:rPr>
          <w:spacing w:val="1"/>
          <w:sz w:val="24"/>
          <w:szCs w:val="24"/>
        </w:rPr>
        <w:t xml:space="preserve"> </w:t>
      </w:r>
      <w:r>
        <w:rPr>
          <w:sz w:val="24"/>
          <w:szCs w:val="24"/>
        </w:rPr>
        <w:t>со</w:t>
      </w:r>
      <w:r>
        <w:rPr>
          <w:spacing w:val="1"/>
          <w:sz w:val="24"/>
          <w:szCs w:val="24"/>
        </w:rPr>
        <w:t xml:space="preserve"> </w:t>
      </w:r>
      <w:r>
        <w:rPr>
          <w:sz w:val="24"/>
          <w:szCs w:val="24"/>
        </w:rPr>
        <w:t>свидетельством</w:t>
      </w:r>
      <w:r>
        <w:rPr>
          <w:spacing w:val="1"/>
          <w:sz w:val="24"/>
          <w:szCs w:val="24"/>
        </w:rPr>
        <w:t xml:space="preserve"> </w:t>
      </w:r>
      <w:r>
        <w:rPr>
          <w:sz w:val="24"/>
          <w:szCs w:val="24"/>
        </w:rPr>
        <w:t>о</w:t>
      </w:r>
      <w:r>
        <w:rPr>
          <w:spacing w:val="1"/>
          <w:sz w:val="24"/>
          <w:szCs w:val="24"/>
        </w:rPr>
        <w:t xml:space="preserve"> </w:t>
      </w:r>
      <w:r>
        <w:rPr>
          <w:sz w:val="24"/>
          <w:szCs w:val="24"/>
        </w:rPr>
        <w:t>государственной</w:t>
      </w:r>
      <w:r>
        <w:rPr>
          <w:spacing w:val="1"/>
          <w:sz w:val="24"/>
          <w:szCs w:val="24"/>
        </w:rPr>
        <w:t xml:space="preserve"> </w:t>
      </w:r>
      <w:r>
        <w:rPr>
          <w:sz w:val="24"/>
          <w:szCs w:val="24"/>
        </w:rPr>
        <w:t>аккредитации, с образовательными программами и другими документами, регламентирующими</w:t>
      </w:r>
      <w:r>
        <w:rPr>
          <w:spacing w:val="1"/>
          <w:sz w:val="24"/>
          <w:szCs w:val="24"/>
        </w:rPr>
        <w:t xml:space="preserve"> </w:t>
      </w:r>
      <w:r>
        <w:rPr>
          <w:sz w:val="24"/>
          <w:szCs w:val="24"/>
        </w:rPr>
        <w:t>организацию и осуществление образовательной деятельности, права и обязанности обучающихся</w:t>
      </w:r>
      <w:r>
        <w:rPr>
          <w:spacing w:val="1"/>
          <w:sz w:val="24"/>
          <w:szCs w:val="24"/>
        </w:rPr>
        <w:t xml:space="preserve"> </w:t>
      </w:r>
      <w:r>
        <w:rPr>
          <w:sz w:val="24"/>
          <w:szCs w:val="24"/>
        </w:rPr>
        <w:t>общеобразовательной</w:t>
      </w:r>
      <w:r>
        <w:rPr>
          <w:spacing w:val="-1"/>
          <w:sz w:val="24"/>
          <w:szCs w:val="24"/>
        </w:rPr>
        <w:t xml:space="preserve"> </w:t>
      </w:r>
      <w:r>
        <w:rPr>
          <w:sz w:val="24"/>
          <w:szCs w:val="24"/>
        </w:rPr>
        <w:t>организации ознакомлен(а).</w:t>
      </w:r>
    </w:p>
    <w:p w:rsidR="00F31254" w:rsidRDefault="00F31254" w:rsidP="00F31254">
      <w:pPr>
        <w:pStyle w:val="a9"/>
        <w:rPr>
          <w:sz w:val="24"/>
          <w:szCs w:val="24"/>
        </w:rPr>
      </w:pPr>
    </w:p>
    <w:p w:rsidR="00F31254" w:rsidRDefault="00F31254" w:rsidP="00F31254">
      <w:pPr>
        <w:pStyle w:val="a9"/>
        <w:rPr>
          <w:sz w:val="24"/>
          <w:szCs w:val="24"/>
        </w:rPr>
      </w:pPr>
      <w:r>
        <w:rPr>
          <w:sz w:val="24"/>
          <w:szCs w:val="24"/>
        </w:rPr>
        <w:t>Решение</w:t>
      </w:r>
      <w:r>
        <w:rPr>
          <w:spacing w:val="-2"/>
          <w:sz w:val="24"/>
          <w:szCs w:val="24"/>
        </w:rPr>
        <w:t xml:space="preserve"> </w:t>
      </w:r>
      <w:r>
        <w:rPr>
          <w:sz w:val="24"/>
          <w:szCs w:val="24"/>
        </w:rPr>
        <w:t>прошу</w:t>
      </w:r>
      <w:r>
        <w:rPr>
          <w:spacing w:val="-8"/>
          <w:sz w:val="24"/>
          <w:szCs w:val="24"/>
        </w:rPr>
        <w:t xml:space="preserve"> </w:t>
      </w:r>
      <w:r>
        <w:rPr>
          <w:sz w:val="24"/>
          <w:szCs w:val="24"/>
        </w:rPr>
        <w:t>направить:</w:t>
      </w:r>
    </w:p>
    <w:p w:rsidR="00F31254" w:rsidRDefault="00F31254" w:rsidP="00F31254">
      <w:pPr>
        <w:pStyle w:val="a3"/>
        <w:numPr>
          <w:ilvl w:val="0"/>
          <w:numId w:val="3"/>
        </w:numPr>
        <w:tabs>
          <w:tab w:val="left" w:pos="2012"/>
        </w:tabs>
        <w:autoSpaceDE w:val="0"/>
        <w:autoSpaceDN w:val="0"/>
        <w:ind w:left="0" w:firstLine="708"/>
        <w:rPr>
          <w:rFonts w:ascii="Times New Roman" w:hAnsi="Times New Roman"/>
        </w:rPr>
      </w:pPr>
      <w:r>
        <w:rPr>
          <w:rFonts w:ascii="Times New Roman" w:hAnsi="Times New Roman"/>
        </w:rPr>
        <w:t>на</w:t>
      </w:r>
      <w:r>
        <w:rPr>
          <w:rFonts w:ascii="Times New Roman" w:hAnsi="Times New Roman"/>
          <w:spacing w:val="23"/>
        </w:rPr>
        <w:t xml:space="preserve"> </w:t>
      </w:r>
      <w:r>
        <w:rPr>
          <w:rFonts w:ascii="Times New Roman" w:hAnsi="Times New Roman"/>
        </w:rPr>
        <w:t>бумажном</w:t>
      </w:r>
      <w:r>
        <w:rPr>
          <w:rFonts w:ascii="Times New Roman" w:hAnsi="Times New Roman"/>
          <w:spacing w:val="23"/>
        </w:rPr>
        <w:t xml:space="preserve"> </w:t>
      </w:r>
      <w:r>
        <w:rPr>
          <w:rFonts w:ascii="Times New Roman" w:hAnsi="Times New Roman"/>
        </w:rPr>
        <w:t>носителе</w:t>
      </w:r>
      <w:r>
        <w:rPr>
          <w:rFonts w:ascii="Times New Roman" w:hAnsi="Times New Roman"/>
          <w:spacing w:val="23"/>
        </w:rPr>
        <w:t xml:space="preserve"> </w:t>
      </w:r>
      <w:r>
        <w:rPr>
          <w:rFonts w:ascii="Times New Roman" w:hAnsi="Times New Roman"/>
        </w:rPr>
        <w:t>в</w:t>
      </w:r>
      <w:r>
        <w:rPr>
          <w:rFonts w:ascii="Times New Roman" w:hAnsi="Times New Roman"/>
          <w:spacing w:val="82"/>
        </w:rPr>
        <w:t xml:space="preserve"> </w:t>
      </w:r>
      <w:r>
        <w:rPr>
          <w:rFonts w:ascii="Times New Roman" w:hAnsi="Times New Roman"/>
        </w:rPr>
        <w:t>виде</w:t>
      </w:r>
      <w:r>
        <w:rPr>
          <w:rFonts w:ascii="Times New Roman" w:hAnsi="Times New Roman"/>
          <w:spacing w:val="82"/>
        </w:rPr>
        <w:t xml:space="preserve"> </w:t>
      </w:r>
      <w:r>
        <w:rPr>
          <w:rFonts w:ascii="Times New Roman" w:hAnsi="Times New Roman"/>
        </w:rPr>
        <w:t>распечатанного</w:t>
      </w:r>
      <w:r>
        <w:rPr>
          <w:rFonts w:ascii="Times New Roman" w:hAnsi="Times New Roman"/>
          <w:spacing w:val="83"/>
        </w:rPr>
        <w:t xml:space="preserve"> </w:t>
      </w:r>
      <w:r>
        <w:rPr>
          <w:rFonts w:ascii="Times New Roman" w:hAnsi="Times New Roman"/>
        </w:rPr>
        <w:t>экземпляра</w:t>
      </w:r>
      <w:r>
        <w:rPr>
          <w:rFonts w:ascii="Times New Roman" w:hAnsi="Times New Roman"/>
          <w:spacing w:val="83"/>
        </w:rPr>
        <w:t xml:space="preserve"> </w:t>
      </w:r>
      <w:r>
        <w:rPr>
          <w:rFonts w:ascii="Times New Roman" w:hAnsi="Times New Roman"/>
        </w:rPr>
        <w:t>электронного</w:t>
      </w:r>
      <w:r>
        <w:rPr>
          <w:rFonts w:ascii="Times New Roman" w:hAnsi="Times New Roman"/>
          <w:spacing w:val="83"/>
        </w:rPr>
        <w:t xml:space="preserve"> </w:t>
      </w:r>
      <w:r>
        <w:rPr>
          <w:rFonts w:ascii="Times New Roman" w:hAnsi="Times New Roman"/>
        </w:rPr>
        <w:t>документа</w:t>
      </w:r>
      <w:r>
        <w:rPr>
          <w:rFonts w:ascii="Times New Roman" w:hAnsi="Times New Roman"/>
          <w:spacing w:val="-57"/>
        </w:rPr>
        <w:t xml:space="preserve"> </w:t>
      </w:r>
      <w:r>
        <w:rPr>
          <w:rFonts w:ascii="Times New Roman" w:hAnsi="Times New Roman"/>
        </w:rPr>
        <w:t>по</w:t>
      </w:r>
      <w:r>
        <w:rPr>
          <w:rFonts w:ascii="Times New Roman" w:hAnsi="Times New Roman"/>
          <w:spacing w:val="-1"/>
        </w:rPr>
        <w:t xml:space="preserve"> </w:t>
      </w:r>
      <w:r>
        <w:rPr>
          <w:rFonts w:ascii="Times New Roman" w:hAnsi="Times New Roman"/>
        </w:rPr>
        <w:t>почте;</w:t>
      </w:r>
    </w:p>
    <w:p w:rsidR="00F31254" w:rsidRDefault="00F31254" w:rsidP="00F31254">
      <w:pPr>
        <w:pStyle w:val="a3"/>
        <w:numPr>
          <w:ilvl w:val="0"/>
          <w:numId w:val="3"/>
        </w:numPr>
        <w:tabs>
          <w:tab w:val="left" w:pos="2012"/>
        </w:tabs>
        <w:autoSpaceDE w:val="0"/>
        <w:autoSpaceDN w:val="0"/>
        <w:ind w:left="0" w:firstLine="708"/>
        <w:rPr>
          <w:rFonts w:ascii="Times New Roman" w:hAnsi="Times New Roman"/>
        </w:rPr>
      </w:pPr>
      <w:r>
        <w:rPr>
          <w:rFonts w:ascii="Times New Roman" w:hAnsi="Times New Roman"/>
        </w:rPr>
        <w:t>на</w:t>
      </w:r>
      <w:r>
        <w:rPr>
          <w:rFonts w:ascii="Times New Roman" w:hAnsi="Times New Roman"/>
          <w:spacing w:val="23"/>
        </w:rPr>
        <w:t xml:space="preserve"> </w:t>
      </w:r>
      <w:r>
        <w:rPr>
          <w:rFonts w:ascii="Times New Roman" w:hAnsi="Times New Roman"/>
        </w:rPr>
        <w:t>бумажном</w:t>
      </w:r>
      <w:r>
        <w:rPr>
          <w:rFonts w:ascii="Times New Roman" w:hAnsi="Times New Roman"/>
          <w:spacing w:val="82"/>
        </w:rPr>
        <w:t xml:space="preserve"> </w:t>
      </w:r>
      <w:r>
        <w:rPr>
          <w:rFonts w:ascii="Times New Roman" w:hAnsi="Times New Roman"/>
        </w:rPr>
        <w:t>носителе</w:t>
      </w:r>
      <w:r>
        <w:rPr>
          <w:rFonts w:ascii="Times New Roman" w:hAnsi="Times New Roman"/>
          <w:spacing w:val="82"/>
        </w:rPr>
        <w:t xml:space="preserve"> </w:t>
      </w:r>
      <w:r>
        <w:rPr>
          <w:rFonts w:ascii="Times New Roman" w:hAnsi="Times New Roman"/>
        </w:rPr>
        <w:t>в</w:t>
      </w:r>
      <w:r>
        <w:rPr>
          <w:rFonts w:ascii="Times New Roman" w:hAnsi="Times New Roman"/>
          <w:spacing w:val="83"/>
        </w:rPr>
        <w:t xml:space="preserve"> </w:t>
      </w:r>
      <w:r>
        <w:rPr>
          <w:rFonts w:ascii="Times New Roman" w:hAnsi="Times New Roman"/>
        </w:rPr>
        <w:t>виде</w:t>
      </w:r>
      <w:r>
        <w:rPr>
          <w:rFonts w:ascii="Times New Roman" w:hAnsi="Times New Roman"/>
          <w:spacing w:val="82"/>
        </w:rPr>
        <w:t xml:space="preserve"> </w:t>
      </w:r>
      <w:r>
        <w:rPr>
          <w:rFonts w:ascii="Times New Roman" w:hAnsi="Times New Roman"/>
        </w:rPr>
        <w:t>распечатанного</w:t>
      </w:r>
      <w:r>
        <w:rPr>
          <w:rFonts w:ascii="Times New Roman" w:hAnsi="Times New Roman"/>
          <w:spacing w:val="83"/>
        </w:rPr>
        <w:t xml:space="preserve"> </w:t>
      </w:r>
      <w:r>
        <w:rPr>
          <w:rFonts w:ascii="Times New Roman" w:hAnsi="Times New Roman"/>
        </w:rPr>
        <w:t>экземпляра</w:t>
      </w:r>
      <w:r>
        <w:rPr>
          <w:rFonts w:ascii="Times New Roman" w:hAnsi="Times New Roman"/>
          <w:spacing w:val="82"/>
        </w:rPr>
        <w:t xml:space="preserve"> </w:t>
      </w:r>
      <w:r>
        <w:rPr>
          <w:rFonts w:ascii="Times New Roman" w:hAnsi="Times New Roman"/>
        </w:rPr>
        <w:t>электронного</w:t>
      </w:r>
      <w:r>
        <w:rPr>
          <w:rFonts w:ascii="Times New Roman" w:hAnsi="Times New Roman"/>
          <w:spacing w:val="84"/>
        </w:rPr>
        <w:t xml:space="preserve"> </w:t>
      </w:r>
      <w:r>
        <w:rPr>
          <w:rFonts w:ascii="Times New Roman" w:hAnsi="Times New Roman"/>
        </w:rPr>
        <w:t>документа</w:t>
      </w:r>
      <w:r>
        <w:rPr>
          <w:rFonts w:ascii="Times New Roman" w:hAnsi="Times New Roman"/>
          <w:spacing w:val="-57"/>
        </w:rPr>
        <w:t xml:space="preserve"> </w:t>
      </w:r>
      <w:r>
        <w:rPr>
          <w:rFonts w:ascii="Times New Roman" w:hAnsi="Times New Roman"/>
        </w:rPr>
        <w:t>в</w:t>
      </w:r>
      <w:r>
        <w:rPr>
          <w:rFonts w:ascii="Times New Roman" w:hAnsi="Times New Roman"/>
          <w:spacing w:val="-2"/>
        </w:rPr>
        <w:t xml:space="preserve"> </w:t>
      </w:r>
      <w:r>
        <w:rPr>
          <w:rFonts w:ascii="Times New Roman" w:hAnsi="Times New Roman"/>
        </w:rPr>
        <w:t>МФЦ;</w:t>
      </w:r>
    </w:p>
    <w:p w:rsidR="00F31254" w:rsidRDefault="00F31254" w:rsidP="00F31254">
      <w:pPr>
        <w:pStyle w:val="a3"/>
        <w:numPr>
          <w:ilvl w:val="0"/>
          <w:numId w:val="3"/>
        </w:numPr>
        <w:tabs>
          <w:tab w:val="left" w:pos="2012"/>
        </w:tabs>
        <w:autoSpaceDE w:val="0"/>
        <w:autoSpaceDN w:val="0"/>
        <w:ind w:left="0" w:firstLine="708"/>
        <w:jc w:val="both"/>
        <w:rPr>
          <w:rFonts w:ascii="Times New Roman" w:hAnsi="Times New Roman"/>
        </w:rPr>
      </w:pPr>
      <w:r>
        <w:rPr>
          <w:rFonts w:ascii="Times New Roman" w:hAnsi="Times New Roman"/>
        </w:rPr>
        <w:t>на</w:t>
      </w:r>
      <w:r>
        <w:rPr>
          <w:rFonts w:ascii="Times New Roman" w:hAnsi="Times New Roman"/>
          <w:spacing w:val="1"/>
        </w:rPr>
        <w:t xml:space="preserve"> </w:t>
      </w:r>
      <w:r>
        <w:rPr>
          <w:rFonts w:ascii="Times New Roman" w:hAnsi="Times New Roman"/>
        </w:rPr>
        <w:t>бумажном</w:t>
      </w:r>
      <w:r>
        <w:rPr>
          <w:rFonts w:ascii="Times New Roman" w:hAnsi="Times New Roman"/>
          <w:spacing w:val="1"/>
        </w:rPr>
        <w:t xml:space="preserve"> </w:t>
      </w:r>
      <w:r>
        <w:rPr>
          <w:rFonts w:ascii="Times New Roman" w:hAnsi="Times New Roman"/>
        </w:rPr>
        <w:t>носителе</w:t>
      </w:r>
      <w:r>
        <w:rPr>
          <w:rFonts w:ascii="Times New Roman" w:hAnsi="Times New Roman"/>
          <w:spacing w:val="60"/>
        </w:rPr>
        <w:t xml:space="preserve"> </w:t>
      </w:r>
      <w:r>
        <w:rPr>
          <w:rFonts w:ascii="Times New Roman" w:hAnsi="Times New Roman"/>
        </w:rPr>
        <w:t>в</w:t>
      </w:r>
      <w:r>
        <w:rPr>
          <w:rFonts w:ascii="Times New Roman" w:hAnsi="Times New Roman"/>
          <w:spacing w:val="60"/>
        </w:rPr>
        <w:t xml:space="preserve"> </w:t>
      </w:r>
      <w:r>
        <w:rPr>
          <w:rFonts w:ascii="Times New Roman" w:hAnsi="Times New Roman"/>
        </w:rPr>
        <w:t>виде</w:t>
      </w:r>
      <w:r>
        <w:rPr>
          <w:rFonts w:ascii="Times New Roman" w:hAnsi="Times New Roman"/>
          <w:spacing w:val="60"/>
        </w:rPr>
        <w:t xml:space="preserve"> </w:t>
      </w:r>
      <w:r>
        <w:rPr>
          <w:rFonts w:ascii="Times New Roman" w:hAnsi="Times New Roman"/>
        </w:rPr>
        <w:t>распечатанного</w:t>
      </w:r>
      <w:r>
        <w:rPr>
          <w:rFonts w:ascii="Times New Roman" w:hAnsi="Times New Roman"/>
          <w:spacing w:val="60"/>
        </w:rPr>
        <w:t xml:space="preserve"> </w:t>
      </w:r>
      <w:r>
        <w:rPr>
          <w:rFonts w:ascii="Times New Roman" w:hAnsi="Times New Roman"/>
        </w:rPr>
        <w:t>экземпляра</w:t>
      </w:r>
      <w:r>
        <w:rPr>
          <w:rFonts w:ascii="Times New Roman" w:hAnsi="Times New Roman"/>
          <w:spacing w:val="60"/>
        </w:rPr>
        <w:t xml:space="preserve"> </w:t>
      </w:r>
      <w:r>
        <w:rPr>
          <w:rFonts w:ascii="Times New Roman" w:hAnsi="Times New Roman"/>
        </w:rPr>
        <w:t>электронного</w:t>
      </w:r>
      <w:r>
        <w:rPr>
          <w:rFonts w:ascii="Times New Roman" w:hAnsi="Times New Roman"/>
          <w:spacing w:val="60"/>
        </w:rPr>
        <w:t xml:space="preserve"> </w:t>
      </w:r>
      <w:r>
        <w:rPr>
          <w:rFonts w:ascii="Times New Roman" w:hAnsi="Times New Roman"/>
        </w:rPr>
        <w:t>документа</w:t>
      </w:r>
      <w:r>
        <w:rPr>
          <w:rFonts w:ascii="Times New Roman" w:hAnsi="Times New Roman"/>
          <w:spacing w:val="1"/>
        </w:rPr>
        <w:t xml:space="preserve"> </w:t>
      </w:r>
      <w:r>
        <w:rPr>
          <w:rFonts w:ascii="Times New Roman" w:hAnsi="Times New Roman"/>
        </w:rPr>
        <w:t>при</w:t>
      </w:r>
      <w:r>
        <w:rPr>
          <w:rFonts w:ascii="Times New Roman" w:hAnsi="Times New Roman"/>
          <w:spacing w:val="-1"/>
        </w:rPr>
        <w:t xml:space="preserve"> </w:t>
      </w:r>
      <w:r>
        <w:rPr>
          <w:rFonts w:ascii="Times New Roman" w:hAnsi="Times New Roman"/>
        </w:rPr>
        <w:t>личном</w:t>
      </w:r>
      <w:r>
        <w:rPr>
          <w:rFonts w:ascii="Times New Roman" w:hAnsi="Times New Roman"/>
          <w:spacing w:val="-1"/>
        </w:rPr>
        <w:t xml:space="preserve"> </w:t>
      </w:r>
      <w:r>
        <w:rPr>
          <w:rFonts w:ascii="Times New Roman" w:hAnsi="Times New Roman"/>
        </w:rPr>
        <w:t>обращении</w:t>
      </w:r>
      <w:r>
        <w:rPr>
          <w:rFonts w:ascii="Times New Roman" w:hAnsi="Times New Roman"/>
          <w:spacing w:val="-2"/>
        </w:rPr>
        <w:t xml:space="preserve"> </w:t>
      </w:r>
      <w:r>
        <w:rPr>
          <w:rFonts w:ascii="Times New Roman" w:hAnsi="Times New Roman"/>
        </w:rPr>
        <w:t>в</w:t>
      </w:r>
      <w:r>
        <w:rPr>
          <w:rFonts w:ascii="Times New Roman" w:hAnsi="Times New Roman"/>
          <w:spacing w:val="-1"/>
        </w:rPr>
        <w:t xml:space="preserve"> </w:t>
      </w:r>
      <w:r>
        <w:rPr>
          <w:rFonts w:ascii="Times New Roman" w:hAnsi="Times New Roman"/>
        </w:rPr>
        <w:t>Организацию;</w:t>
      </w:r>
    </w:p>
    <w:p w:rsidR="00F31254" w:rsidRDefault="00F31254" w:rsidP="00F31254">
      <w:pPr>
        <w:pStyle w:val="a3"/>
        <w:numPr>
          <w:ilvl w:val="0"/>
          <w:numId w:val="3"/>
        </w:numPr>
        <w:tabs>
          <w:tab w:val="left" w:pos="1935"/>
        </w:tabs>
        <w:autoSpaceDE w:val="0"/>
        <w:autoSpaceDN w:val="0"/>
        <w:ind w:left="0" w:firstLine="708"/>
        <w:jc w:val="both"/>
        <w:rPr>
          <w:rFonts w:ascii="Times New Roman" w:hAnsi="Times New Roman"/>
        </w:rPr>
      </w:pPr>
      <w:r>
        <w:rPr>
          <w:rFonts w:ascii="Times New Roman" w:hAnsi="Times New Roman"/>
        </w:rPr>
        <w:t>в электронной форме (документ на бумажном носителе, преобразованный в электронную</w:t>
      </w:r>
      <w:r>
        <w:rPr>
          <w:rFonts w:ascii="Times New Roman" w:hAnsi="Times New Roman"/>
          <w:spacing w:val="1"/>
        </w:rPr>
        <w:t xml:space="preserve"> </w:t>
      </w:r>
      <w:r>
        <w:rPr>
          <w:rFonts w:ascii="Times New Roman" w:hAnsi="Times New Roman"/>
        </w:rPr>
        <w:t>форму</w:t>
      </w:r>
      <w:r>
        <w:rPr>
          <w:rFonts w:ascii="Times New Roman" w:hAnsi="Times New Roman"/>
          <w:spacing w:val="1"/>
        </w:rPr>
        <w:t xml:space="preserve"> </w:t>
      </w:r>
      <w:r>
        <w:rPr>
          <w:rFonts w:ascii="Times New Roman" w:hAnsi="Times New Roman"/>
        </w:rPr>
        <w:t>путем</w:t>
      </w:r>
      <w:r>
        <w:rPr>
          <w:rFonts w:ascii="Times New Roman" w:hAnsi="Times New Roman"/>
          <w:spacing w:val="1"/>
        </w:rPr>
        <w:t xml:space="preserve"> </w:t>
      </w:r>
      <w:r>
        <w:rPr>
          <w:rFonts w:ascii="Times New Roman" w:hAnsi="Times New Roman"/>
        </w:rPr>
        <w:t>сканирования</w:t>
      </w:r>
      <w:r>
        <w:rPr>
          <w:rFonts w:ascii="Times New Roman" w:hAnsi="Times New Roman"/>
          <w:spacing w:val="1"/>
        </w:rPr>
        <w:t xml:space="preserve"> </w:t>
      </w:r>
      <w:r>
        <w:rPr>
          <w:rFonts w:ascii="Times New Roman" w:hAnsi="Times New Roman"/>
        </w:rPr>
        <w:t>или</w:t>
      </w:r>
      <w:r>
        <w:rPr>
          <w:rFonts w:ascii="Times New Roman" w:hAnsi="Times New Roman"/>
          <w:spacing w:val="1"/>
        </w:rPr>
        <w:t xml:space="preserve"> </w:t>
      </w:r>
      <w:r>
        <w:rPr>
          <w:rFonts w:ascii="Times New Roman" w:hAnsi="Times New Roman"/>
        </w:rPr>
        <w:t>фотографирования</w:t>
      </w:r>
      <w:r>
        <w:rPr>
          <w:rFonts w:ascii="Times New Roman" w:hAnsi="Times New Roman"/>
          <w:spacing w:val="1"/>
        </w:rPr>
        <w:t xml:space="preserve"> </w:t>
      </w:r>
      <w:r>
        <w:rPr>
          <w:rFonts w:ascii="Times New Roman" w:hAnsi="Times New Roman"/>
        </w:rPr>
        <w:t>с</w:t>
      </w:r>
      <w:r>
        <w:rPr>
          <w:rFonts w:ascii="Times New Roman" w:hAnsi="Times New Roman"/>
          <w:spacing w:val="1"/>
        </w:rPr>
        <w:t xml:space="preserve"> </w:t>
      </w:r>
      <w:r>
        <w:rPr>
          <w:rFonts w:ascii="Times New Roman" w:hAnsi="Times New Roman"/>
        </w:rPr>
        <w:t>обеспечением</w:t>
      </w:r>
      <w:r>
        <w:rPr>
          <w:rFonts w:ascii="Times New Roman" w:hAnsi="Times New Roman"/>
          <w:spacing w:val="1"/>
        </w:rPr>
        <w:t xml:space="preserve"> </w:t>
      </w:r>
      <w:r>
        <w:rPr>
          <w:rFonts w:ascii="Times New Roman" w:hAnsi="Times New Roman"/>
        </w:rPr>
        <w:t>машиночитаемого</w:t>
      </w:r>
      <w:r>
        <w:rPr>
          <w:rFonts w:ascii="Times New Roman" w:hAnsi="Times New Roman"/>
          <w:spacing w:val="1"/>
        </w:rPr>
        <w:t xml:space="preserve"> </w:t>
      </w:r>
      <w:r>
        <w:rPr>
          <w:rFonts w:ascii="Times New Roman" w:hAnsi="Times New Roman"/>
        </w:rPr>
        <w:t>распознавания</w:t>
      </w:r>
      <w:r>
        <w:rPr>
          <w:rFonts w:ascii="Times New Roman" w:hAnsi="Times New Roman"/>
          <w:spacing w:val="-1"/>
        </w:rPr>
        <w:t xml:space="preserve"> </w:t>
      </w:r>
      <w:r>
        <w:rPr>
          <w:rFonts w:ascii="Times New Roman" w:hAnsi="Times New Roman"/>
        </w:rPr>
        <w:t>его</w:t>
      </w:r>
      <w:r>
        <w:rPr>
          <w:rFonts w:ascii="Times New Roman" w:hAnsi="Times New Roman"/>
          <w:spacing w:val="-1"/>
        </w:rPr>
        <w:t xml:space="preserve"> </w:t>
      </w:r>
      <w:r>
        <w:rPr>
          <w:rFonts w:ascii="Times New Roman" w:hAnsi="Times New Roman"/>
        </w:rPr>
        <w:t>реквизитов)</w:t>
      </w:r>
      <w:r>
        <w:rPr>
          <w:rFonts w:ascii="Times New Roman" w:hAnsi="Times New Roman"/>
          <w:spacing w:val="-3"/>
        </w:rPr>
        <w:t xml:space="preserve"> </w:t>
      </w:r>
      <w:r>
        <w:rPr>
          <w:rFonts w:ascii="Times New Roman" w:hAnsi="Times New Roman"/>
        </w:rPr>
        <w:t>посредством</w:t>
      </w:r>
      <w:r>
        <w:rPr>
          <w:rFonts w:ascii="Times New Roman" w:hAnsi="Times New Roman"/>
          <w:spacing w:val="-2"/>
        </w:rPr>
        <w:t xml:space="preserve"> </w:t>
      </w:r>
      <w:r>
        <w:rPr>
          <w:rFonts w:ascii="Times New Roman" w:hAnsi="Times New Roman"/>
        </w:rPr>
        <w:t>электронной почты.</w:t>
      </w:r>
    </w:p>
    <w:p w:rsidR="00F31254" w:rsidRDefault="00F31254" w:rsidP="00F31254">
      <w:pPr>
        <w:pStyle w:val="a9"/>
        <w:rPr>
          <w:sz w:val="24"/>
          <w:szCs w:val="24"/>
        </w:rPr>
      </w:pPr>
    </w:p>
    <w:p w:rsidR="00F31254" w:rsidRDefault="00F31254" w:rsidP="00F31254">
      <w:pPr>
        <w:pStyle w:val="a9"/>
        <w:tabs>
          <w:tab w:val="left" w:pos="5025"/>
          <w:tab w:val="left" w:pos="9092"/>
        </w:tabs>
        <w:rPr>
          <w:sz w:val="24"/>
          <w:szCs w:val="24"/>
        </w:rPr>
      </w:pPr>
      <w:r>
        <w:rPr>
          <w:sz w:val="24"/>
          <w:szCs w:val="24"/>
        </w:rPr>
        <w:t>Дата:</w:t>
      </w:r>
      <w:r>
        <w:rPr>
          <w:sz w:val="24"/>
          <w:szCs w:val="24"/>
          <w:u w:val="single"/>
        </w:rPr>
        <w:tab/>
      </w:r>
      <w:r>
        <w:rPr>
          <w:sz w:val="24"/>
          <w:szCs w:val="24"/>
        </w:rPr>
        <w:t xml:space="preserve">Подпись </w:t>
      </w:r>
      <w:r>
        <w:rPr>
          <w:sz w:val="24"/>
          <w:szCs w:val="24"/>
          <w:u w:val="single"/>
        </w:rPr>
        <w:t xml:space="preserve"> </w:t>
      </w:r>
      <w:r>
        <w:rPr>
          <w:sz w:val="24"/>
          <w:szCs w:val="24"/>
          <w:u w:val="single"/>
        </w:rPr>
        <w:tab/>
      </w:r>
    </w:p>
    <w:p w:rsidR="00F31254" w:rsidRDefault="00F31254" w:rsidP="00F31254">
      <w:pPr>
        <w:pStyle w:val="a9"/>
        <w:rPr>
          <w:sz w:val="24"/>
          <w:szCs w:val="24"/>
        </w:rPr>
      </w:pPr>
    </w:p>
    <w:p w:rsidR="00F31254" w:rsidRDefault="00F31254" w:rsidP="00F31254">
      <w:pPr>
        <w:pStyle w:val="a9"/>
        <w:ind w:firstLine="708"/>
        <w:rPr>
          <w:sz w:val="24"/>
          <w:szCs w:val="24"/>
        </w:rPr>
      </w:pPr>
      <w:r>
        <w:rPr>
          <w:sz w:val="24"/>
          <w:szCs w:val="24"/>
        </w:rPr>
        <w:t>Согласен</w:t>
      </w:r>
      <w:r>
        <w:rPr>
          <w:spacing w:val="26"/>
          <w:sz w:val="24"/>
          <w:szCs w:val="24"/>
        </w:rPr>
        <w:t xml:space="preserve"> </w:t>
      </w:r>
      <w:r>
        <w:rPr>
          <w:sz w:val="24"/>
          <w:szCs w:val="24"/>
        </w:rPr>
        <w:t>на</w:t>
      </w:r>
      <w:r>
        <w:rPr>
          <w:spacing w:val="24"/>
          <w:sz w:val="24"/>
          <w:szCs w:val="24"/>
        </w:rPr>
        <w:t xml:space="preserve"> </w:t>
      </w:r>
      <w:r>
        <w:rPr>
          <w:sz w:val="24"/>
          <w:szCs w:val="24"/>
        </w:rPr>
        <w:t>обработку</w:t>
      </w:r>
      <w:r>
        <w:rPr>
          <w:spacing w:val="25"/>
          <w:sz w:val="24"/>
          <w:szCs w:val="24"/>
        </w:rPr>
        <w:t xml:space="preserve"> </w:t>
      </w:r>
      <w:r>
        <w:rPr>
          <w:sz w:val="24"/>
          <w:szCs w:val="24"/>
        </w:rPr>
        <w:t>персональных</w:t>
      </w:r>
      <w:r>
        <w:rPr>
          <w:spacing w:val="27"/>
          <w:sz w:val="24"/>
          <w:szCs w:val="24"/>
        </w:rPr>
        <w:t xml:space="preserve"> </w:t>
      </w:r>
      <w:r>
        <w:rPr>
          <w:sz w:val="24"/>
          <w:szCs w:val="24"/>
        </w:rPr>
        <w:t>данных</w:t>
      </w:r>
      <w:r>
        <w:rPr>
          <w:spacing w:val="26"/>
          <w:sz w:val="24"/>
          <w:szCs w:val="24"/>
        </w:rPr>
        <w:t xml:space="preserve"> </w:t>
      </w:r>
      <w:r>
        <w:rPr>
          <w:sz w:val="24"/>
          <w:szCs w:val="24"/>
        </w:rPr>
        <w:t>и</w:t>
      </w:r>
      <w:r>
        <w:rPr>
          <w:spacing w:val="26"/>
          <w:sz w:val="24"/>
          <w:szCs w:val="24"/>
        </w:rPr>
        <w:t xml:space="preserve"> </w:t>
      </w:r>
      <w:r>
        <w:rPr>
          <w:sz w:val="24"/>
          <w:szCs w:val="24"/>
        </w:rPr>
        <w:t>персональных</w:t>
      </w:r>
      <w:r>
        <w:rPr>
          <w:spacing w:val="27"/>
          <w:sz w:val="24"/>
          <w:szCs w:val="24"/>
        </w:rPr>
        <w:t xml:space="preserve"> </w:t>
      </w:r>
      <w:r>
        <w:rPr>
          <w:sz w:val="24"/>
          <w:szCs w:val="24"/>
        </w:rPr>
        <w:t>данных</w:t>
      </w:r>
      <w:r>
        <w:rPr>
          <w:spacing w:val="27"/>
          <w:sz w:val="24"/>
          <w:szCs w:val="24"/>
        </w:rPr>
        <w:t xml:space="preserve"> </w:t>
      </w:r>
      <w:r>
        <w:rPr>
          <w:sz w:val="24"/>
          <w:szCs w:val="24"/>
        </w:rPr>
        <w:t>ребенка</w:t>
      </w:r>
      <w:r>
        <w:rPr>
          <w:spacing w:val="24"/>
          <w:sz w:val="24"/>
          <w:szCs w:val="24"/>
        </w:rPr>
        <w:t xml:space="preserve"> </w:t>
      </w:r>
      <w:r>
        <w:rPr>
          <w:sz w:val="24"/>
          <w:szCs w:val="24"/>
        </w:rPr>
        <w:t>в</w:t>
      </w:r>
      <w:r>
        <w:rPr>
          <w:spacing w:val="26"/>
          <w:sz w:val="24"/>
          <w:szCs w:val="24"/>
        </w:rPr>
        <w:t xml:space="preserve"> </w:t>
      </w:r>
      <w:r>
        <w:rPr>
          <w:sz w:val="24"/>
          <w:szCs w:val="24"/>
        </w:rPr>
        <w:t>порядке,</w:t>
      </w:r>
      <w:r>
        <w:rPr>
          <w:spacing w:val="-57"/>
          <w:sz w:val="24"/>
          <w:szCs w:val="24"/>
        </w:rPr>
        <w:t xml:space="preserve"> </w:t>
      </w:r>
      <w:r>
        <w:rPr>
          <w:sz w:val="24"/>
          <w:szCs w:val="24"/>
        </w:rPr>
        <w:t>установленном</w:t>
      </w:r>
      <w:r>
        <w:rPr>
          <w:spacing w:val="-2"/>
          <w:sz w:val="24"/>
          <w:szCs w:val="24"/>
        </w:rPr>
        <w:t xml:space="preserve"> </w:t>
      </w:r>
      <w:r>
        <w:rPr>
          <w:sz w:val="24"/>
          <w:szCs w:val="24"/>
        </w:rPr>
        <w:t>законодательством</w:t>
      </w:r>
      <w:r>
        <w:rPr>
          <w:spacing w:val="-2"/>
          <w:sz w:val="24"/>
          <w:szCs w:val="24"/>
        </w:rPr>
        <w:t xml:space="preserve"> </w:t>
      </w:r>
      <w:r>
        <w:rPr>
          <w:sz w:val="24"/>
          <w:szCs w:val="24"/>
        </w:rPr>
        <w:t>Российской Федерации.</w:t>
      </w:r>
    </w:p>
    <w:p w:rsidR="00F31254" w:rsidRDefault="00F31254" w:rsidP="00F31254">
      <w:pPr>
        <w:pStyle w:val="a9"/>
        <w:rPr>
          <w:sz w:val="24"/>
          <w:szCs w:val="24"/>
        </w:rPr>
      </w:pPr>
    </w:p>
    <w:p w:rsidR="00F31254" w:rsidRDefault="00F31254" w:rsidP="00F31254">
      <w:pPr>
        <w:pStyle w:val="a9"/>
        <w:tabs>
          <w:tab w:val="left" w:pos="5025"/>
          <w:tab w:val="left" w:pos="9092"/>
        </w:tabs>
        <w:rPr>
          <w:sz w:val="24"/>
          <w:szCs w:val="24"/>
        </w:rPr>
      </w:pPr>
      <w:r>
        <w:rPr>
          <w:sz w:val="24"/>
          <w:szCs w:val="24"/>
        </w:rPr>
        <w:t>Дата:</w:t>
      </w:r>
      <w:r>
        <w:rPr>
          <w:sz w:val="24"/>
          <w:szCs w:val="24"/>
          <w:u w:val="single"/>
        </w:rPr>
        <w:tab/>
      </w:r>
      <w:r>
        <w:rPr>
          <w:sz w:val="24"/>
          <w:szCs w:val="24"/>
        </w:rPr>
        <w:t xml:space="preserve">Подпись </w:t>
      </w:r>
      <w:r>
        <w:rPr>
          <w:sz w:val="24"/>
          <w:szCs w:val="24"/>
          <w:u w:val="single"/>
        </w:rPr>
        <w:t xml:space="preserve"> </w:t>
      </w:r>
      <w:r>
        <w:rPr>
          <w:sz w:val="24"/>
          <w:szCs w:val="24"/>
          <w:u w:val="single"/>
        </w:rPr>
        <w:tab/>
      </w:r>
    </w:p>
    <w:p w:rsidR="00F31254" w:rsidRDefault="00F31254" w:rsidP="00F31254">
      <w:pPr>
        <w:pStyle w:val="ConsPlusNormal"/>
        <w:spacing w:line="23" w:lineRule="atLeast"/>
        <w:ind w:firstLine="709"/>
        <w:jc w:val="center"/>
        <w:rPr>
          <w:b/>
        </w:rPr>
      </w:pPr>
    </w:p>
    <w:p w:rsidR="00F31254" w:rsidRDefault="00F31254" w:rsidP="00CF4241">
      <w:pPr>
        <w:widowControl w:val="0"/>
        <w:shd w:val="clear" w:color="auto" w:fill="FFFFFF"/>
        <w:autoSpaceDE w:val="0"/>
        <w:autoSpaceDN w:val="0"/>
        <w:adjustRightInd w:val="0"/>
        <w:rPr>
          <w:lang w:eastAsia="zh-CN"/>
        </w:rPr>
      </w:pPr>
    </w:p>
    <w:sectPr w:rsidR="00F31254" w:rsidSect="00566592">
      <w:pgSz w:w="11906" w:h="16838"/>
      <w:pgMar w:top="1134" w:right="849" w:bottom="709"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106523"/>
    <w:multiLevelType w:val="singleLevel"/>
    <w:tmpl w:val="8F106523"/>
    <w:lvl w:ilvl="0">
      <w:start w:val="3"/>
      <w:numFmt w:val="decimal"/>
      <w:suff w:val="space"/>
      <w:lvlText w:val="%1."/>
      <w:lvlJc w:val="left"/>
    </w:lvl>
  </w:abstractNum>
  <w:abstractNum w:abstractNumId="1" w15:restartNumberingAfterBreak="0">
    <w:nsid w:val="69651F86"/>
    <w:multiLevelType w:val="hybridMultilevel"/>
    <w:tmpl w:val="C5AE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2197D7C"/>
    <w:multiLevelType w:val="multilevel"/>
    <w:tmpl w:val="72197D7C"/>
    <w:lvl w:ilvl="0">
      <w:numFmt w:val="bullet"/>
      <w:lvlText w:val="□"/>
      <w:lvlJc w:val="left"/>
      <w:pPr>
        <w:ind w:left="1012" w:hanging="291"/>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2066" w:hanging="291"/>
      </w:pPr>
      <w:rPr>
        <w:rFonts w:hint="default"/>
        <w:lang w:val="ru-RU" w:eastAsia="en-US" w:bidi="ar-SA"/>
      </w:rPr>
    </w:lvl>
    <w:lvl w:ilvl="2">
      <w:numFmt w:val="bullet"/>
      <w:lvlText w:val="•"/>
      <w:lvlJc w:val="left"/>
      <w:pPr>
        <w:ind w:left="3113" w:hanging="291"/>
      </w:pPr>
      <w:rPr>
        <w:rFonts w:hint="default"/>
        <w:lang w:val="ru-RU" w:eastAsia="en-US" w:bidi="ar-SA"/>
      </w:rPr>
    </w:lvl>
    <w:lvl w:ilvl="3">
      <w:numFmt w:val="bullet"/>
      <w:lvlText w:val="•"/>
      <w:lvlJc w:val="left"/>
      <w:pPr>
        <w:ind w:left="4159" w:hanging="291"/>
      </w:pPr>
      <w:rPr>
        <w:rFonts w:hint="default"/>
        <w:lang w:val="ru-RU" w:eastAsia="en-US" w:bidi="ar-SA"/>
      </w:rPr>
    </w:lvl>
    <w:lvl w:ilvl="4">
      <w:numFmt w:val="bullet"/>
      <w:lvlText w:val="•"/>
      <w:lvlJc w:val="left"/>
      <w:pPr>
        <w:ind w:left="5206" w:hanging="291"/>
      </w:pPr>
      <w:rPr>
        <w:rFonts w:hint="default"/>
        <w:lang w:val="ru-RU" w:eastAsia="en-US" w:bidi="ar-SA"/>
      </w:rPr>
    </w:lvl>
    <w:lvl w:ilvl="5">
      <w:numFmt w:val="bullet"/>
      <w:lvlText w:val="•"/>
      <w:lvlJc w:val="left"/>
      <w:pPr>
        <w:ind w:left="6253" w:hanging="291"/>
      </w:pPr>
      <w:rPr>
        <w:rFonts w:hint="default"/>
        <w:lang w:val="ru-RU" w:eastAsia="en-US" w:bidi="ar-SA"/>
      </w:rPr>
    </w:lvl>
    <w:lvl w:ilvl="6">
      <w:numFmt w:val="bullet"/>
      <w:lvlText w:val="•"/>
      <w:lvlJc w:val="left"/>
      <w:pPr>
        <w:ind w:left="7299" w:hanging="291"/>
      </w:pPr>
      <w:rPr>
        <w:rFonts w:hint="default"/>
        <w:lang w:val="ru-RU" w:eastAsia="en-US" w:bidi="ar-SA"/>
      </w:rPr>
    </w:lvl>
    <w:lvl w:ilvl="7">
      <w:numFmt w:val="bullet"/>
      <w:lvlText w:val="•"/>
      <w:lvlJc w:val="left"/>
      <w:pPr>
        <w:ind w:left="8346" w:hanging="291"/>
      </w:pPr>
      <w:rPr>
        <w:rFonts w:hint="default"/>
        <w:lang w:val="ru-RU" w:eastAsia="en-US" w:bidi="ar-SA"/>
      </w:rPr>
    </w:lvl>
    <w:lvl w:ilvl="8">
      <w:numFmt w:val="bullet"/>
      <w:lvlText w:val="•"/>
      <w:lvlJc w:val="left"/>
      <w:pPr>
        <w:ind w:left="9393" w:hanging="291"/>
      </w:pPr>
      <w:rPr>
        <w:rFonts w:hint="default"/>
        <w:lang w:val="ru-RU" w:eastAsia="en-US" w:bidi="ar-SA"/>
      </w:rPr>
    </w:lvl>
  </w:abstractNum>
  <w:num w:numId="1">
    <w:abstractNumId w:val="1"/>
  </w:num>
  <w:num w:numId="2">
    <w:abstractNumId w:val="0"/>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0DF"/>
    <w:rsid w:val="00026AA4"/>
    <w:rsid w:val="0003059C"/>
    <w:rsid w:val="00034586"/>
    <w:rsid w:val="00040F4C"/>
    <w:rsid w:val="00070566"/>
    <w:rsid w:val="000C1184"/>
    <w:rsid w:val="001329F2"/>
    <w:rsid w:val="00145BD6"/>
    <w:rsid w:val="00145DC1"/>
    <w:rsid w:val="00150FF6"/>
    <w:rsid w:val="00166EEB"/>
    <w:rsid w:val="001751FE"/>
    <w:rsid w:val="001A7A94"/>
    <w:rsid w:val="0022242D"/>
    <w:rsid w:val="00235E3B"/>
    <w:rsid w:val="0024532A"/>
    <w:rsid w:val="00291844"/>
    <w:rsid w:val="002C6071"/>
    <w:rsid w:val="002D0D6D"/>
    <w:rsid w:val="002D4059"/>
    <w:rsid w:val="002D4561"/>
    <w:rsid w:val="002E2D63"/>
    <w:rsid w:val="002E2F0A"/>
    <w:rsid w:val="002E6D4B"/>
    <w:rsid w:val="002F3E63"/>
    <w:rsid w:val="0031068B"/>
    <w:rsid w:val="00311661"/>
    <w:rsid w:val="00313193"/>
    <w:rsid w:val="003135BA"/>
    <w:rsid w:val="00320575"/>
    <w:rsid w:val="003221D3"/>
    <w:rsid w:val="00326226"/>
    <w:rsid w:val="00334D14"/>
    <w:rsid w:val="00351808"/>
    <w:rsid w:val="003A0BD2"/>
    <w:rsid w:val="003A27A8"/>
    <w:rsid w:val="003C5919"/>
    <w:rsid w:val="003D29E8"/>
    <w:rsid w:val="003D7B24"/>
    <w:rsid w:val="003E7701"/>
    <w:rsid w:val="003F1FCF"/>
    <w:rsid w:val="0042201D"/>
    <w:rsid w:val="00426BB7"/>
    <w:rsid w:val="0042713F"/>
    <w:rsid w:val="00440D91"/>
    <w:rsid w:val="00475DF6"/>
    <w:rsid w:val="00492EB5"/>
    <w:rsid w:val="0049411C"/>
    <w:rsid w:val="00494A5E"/>
    <w:rsid w:val="004A19EF"/>
    <w:rsid w:val="004B2B0E"/>
    <w:rsid w:val="004C31B3"/>
    <w:rsid w:val="004D1AD5"/>
    <w:rsid w:val="004D5672"/>
    <w:rsid w:val="004F5478"/>
    <w:rsid w:val="00532D7C"/>
    <w:rsid w:val="00544B6E"/>
    <w:rsid w:val="00561B94"/>
    <w:rsid w:val="00566592"/>
    <w:rsid w:val="00580945"/>
    <w:rsid w:val="005A4962"/>
    <w:rsid w:val="005C3BFB"/>
    <w:rsid w:val="005C5541"/>
    <w:rsid w:val="005F6D2F"/>
    <w:rsid w:val="00626E4F"/>
    <w:rsid w:val="00637D0C"/>
    <w:rsid w:val="00637E58"/>
    <w:rsid w:val="00640E03"/>
    <w:rsid w:val="00644768"/>
    <w:rsid w:val="00652506"/>
    <w:rsid w:val="00660E7E"/>
    <w:rsid w:val="006C7A96"/>
    <w:rsid w:val="006F30E4"/>
    <w:rsid w:val="0072008E"/>
    <w:rsid w:val="0074191A"/>
    <w:rsid w:val="00751C66"/>
    <w:rsid w:val="007555AC"/>
    <w:rsid w:val="007813B8"/>
    <w:rsid w:val="007F0317"/>
    <w:rsid w:val="00803C9B"/>
    <w:rsid w:val="008200EF"/>
    <w:rsid w:val="008216C9"/>
    <w:rsid w:val="0084200A"/>
    <w:rsid w:val="008900DF"/>
    <w:rsid w:val="008939F3"/>
    <w:rsid w:val="008A018E"/>
    <w:rsid w:val="008D7790"/>
    <w:rsid w:val="00922298"/>
    <w:rsid w:val="0094527C"/>
    <w:rsid w:val="00976A3F"/>
    <w:rsid w:val="009B2A5E"/>
    <w:rsid w:val="009B65FF"/>
    <w:rsid w:val="009D1C2C"/>
    <w:rsid w:val="009D361E"/>
    <w:rsid w:val="009F55F2"/>
    <w:rsid w:val="00A33750"/>
    <w:rsid w:val="00A36691"/>
    <w:rsid w:val="00A465F8"/>
    <w:rsid w:val="00AD27F2"/>
    <w:rsid w:val="00AE3D4D"/>
    <w:rsid w:val="00AE3FE7"/>
    <w:rsid w:val="00AF5398"/>
    <w:rsid w:val="00B00595"/>
    <w:rsid w:val="00B141FA"/>
    <w:rsid w:val="00B30902"/>
    <w:rsid w:val="00B44F1F"/>
    <w:rsid w:val="00B46EA6"/>
    <w:rsid w:val="00B774FC"/>
    <w:rsid w:val="00B828AF"/>
    <w:rsid w:val="00B83954"/>
    <w:rsid w:val="00B85828"/>
    <w:rsid w:val="00B87E3B"/>
    <w:rsid w:val="00BA220C"/>
    <w:rsid w:val="00BB4B41"/>
    <w:rsid w:val="00BB7B99"/>
    <w:rsid w:val="00BD493A"/>
    <w:rsid w:val="00C8110D"/>
    <w:rsid w:val="00CC5029"/>
    <w:rsid w:val="00CE6460"/>
    <w:rsid w:val="00CF4241"/>
    <w:rsid w:val="00D00D55"/>
    <w:rsid w:val="00D20C19"/>
    <w:rsid w:val="00D34D67"/>
    <w:rsid w:val="00D36F3E"/>
    <w:rsid w:val="00D95F95"/>
    <w:rsid w:val="00DB6EF2"/>
    <w:rsid w:val="00DC7552"/>
    <w:rsid w:val="00E05246"/>
    <w:rsid w:val="00E30537"/>
    <w:rsid w:val="00E54EA2"/>
    <w:rsid w:val="00E7577B"/>
    <w:rsid w:val="00EA7A1E"/>
    <w:rsid w:val="00EB5086"/>
    <w:rsid w:val="00EC0FC8"/>
    <w:rsid w:val="00F14F6A"/>
    <w:rsid w:val="00F31254"/>
    <w:rsid w:val="00F56CBC"/>
    <w:rsid w:val="00F706CC"/>
    <w:rsid w:val="00F77F34"/>
    <w:rsid w:val="00FA4845"/>
    <w:rsid w:val="00FC138C"/>
    <w:rsid w:val="00FD70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3EA30"/>
  <w15:docId w15:val="{4F1BE01E-EC88-44E1-8D11-7B997D008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7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56CBC"/>
    <w:pPr>
      <w:keepNext/>
      <w:keepLines/>
      <w:spacing w:before="480" w:line="276" w:lineRule="auto"/>
      <w:outlineLvl w:val="0"/>
    </w:pPr>
    <w:rPr>
      <w:rFonts w:ascii="Cambria" w:hAnsi="Cambria"/>
      <w:b/>
      <w:bCs/>
      <w:color w:val="365F91"/>
      <w:sz w:val="28"/>
      <w:szCs w:val="28"/>
      <w:lang w:val="x-none" w:eastAsia="x-none"/>
    </w:rPr>
  </w:style>
  <w:style w:type="paragraph" w:styleId="2">
    <w:name w:val="heading 2"/>
    <w:basedOn w:val="a"/>
    <w:next w:val="a"/>
    <w:link w:val="20"/>
    <w:uiPriority w:val="9"/>
    <w:qFormat/>
    <w:rsid w:val="00F31254"/>
    <w:pPr>
      <w:keepNext/>
      <w:spacing w:before="240" w:after="60"/>
      <w:outlineLvl w:val="1"/>
    </w:pPr>
    <w:rPr>
      <w:rFonts w:ascii="Cambria" w:hAnsi="Cambria"/>
      <w:b/>
      <w:bCs/>
      <w:i/>
      <w:iCs/>
      <w:sz w:val="28"/>
      <w:szCs w:val="28"/>
    </w:rPr>
  </w:style>
  <w:style w:type="paragraph" w:styleId="4">
    <w:name w:val="heading 4"/>
    <w:basedOn w:val="a"/>
    <w:link w:val="40"/>
    <w:uiPriority w:val="9"/>
    <w:qFormat/>
    <w:rsid w:val="00F56CBC"/>
    <w:pPr>
      <w:spacing w:before="100" w:beforeAutospacing="1" w:after="100" w:afterAutospacing="1"/>
      <w:outlineLvl w:val="3"/>
    </w:pPr>
    <w:rPr>
      <w:b/>
      <w:bCs/>
      <w:lang w:val="x-none" w:eastAsia="x-none"/>
    </w:rPr>
  </w:style>
  <w:style w:type="paragraph" w:styleId="5">
    <w:name w:val="heading 5"/>
    <w:basedOn w:val="a"/>
    <w:link w:val="50"/>
    <w:uiPriority w:val="9"/>
    <w:qFormat/>
    <w:rsid w:val="00F56CBC"/>
    <w:pPr>
      <w:spacing w:before="100" w:beforeAutospacing="1" w:after="100" w:afterAutospacing="1"/>
      <w:outlineLvl w:val="4"/>
    </w:pPr>
    <w:rPr>
      <w:b/>
      <w:bCs/>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qFormat/>
    <w:rsid w:val="00494A5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List Paragraph"/>
    <w:basedOn w:val="a"/>
    <w:link w:val="a4"/>
    <w:uiPriority w:val="1"/>
    <w:qFormat/>
    <w:rsid w:val="00494A5E"/>
    <w:pPr>
      <w:widowControl w:val="0"/>
      <w:ind w:left="720"/>
      <w:contextualSpacing/>
    </w:pPr>
    <w:rPr>
      <w:rFonts w:ascii="Arial Unicode MS" w:eastAsia="Arial Unicode MS" w:hAnsi="Arial Unicode MS" w:cs="Arial Unicode MS"/>
      <w:color w:val="000000"/>
      <w:lang w:bidi="ru-RU"/>
    </w:rPr>
  </w:style>
  <w:style w:type="paragraph" w:styleId="a5">
    <w:name w:val="Balloon Text"/>
    <w:basedOn w:val="a"/>
    <w:link w:val="a6"/>
    <w:uiPriority w:val="99"/>
    <w:unhideWhenUsed/>
    <w:rsid w:val="00494A5E"/>
    <w:rPr>
      <w:rFonts w:ascii="Tahoma" w:hAnsi="Tahoma" w:cs="Tahoma"/>
      <w:sz w:val="16"/>
      <w:szCs w:val="16"/>
    </w:rPr>
  </w:style>
  <w:style w:type="character" w:customStyle="1" w:styleId="a6">
    <w:name w:val="Текст выноски Знак"/>
    <w:basedOn w:val="a0"/>
    <w:link w:val="a5"/>
    <w:uiPriority w:val="99"/>
    <w:rsid w:val="00494A5E"/>
    <w:rPr>
      <w:rFonts w:ascii="Tahoma" w:eastAsia="Times New Roman" w:hAnsi="Tahoma" w:cs="Tahoma"/>
      <w:sz w:val="16"/>
      <w:szCs w:val="16"/>
      <w:lang w:eastAsia="ru-RU"/>
    </w:rPr>
  </w:style>
  <w:style w:type="character" w:styleId="a7">
    <w:name w:val="Hyperlink"/>
    <w:basedOn w:val="a0"/>
    <w:uiPriority w:val="99"/>
    <w:unhideWhenUsed/>
    <w:rsid w:val="0049411C"/>
    <w:rPr>
      <w:color w:val="0000FF" w:themeColor="hyperlink"/>
      <w:u w:val="single"/>
    </w:rPr>
  </w:style>
  <w:style w:type="character" w:customStyle="1" w:styleId="UnresolvedMention">
    <w:name w:val="Unresolved Mention"/>
    <w:basedOn w:val="a0"/>
    <w:uiPriority w:val="99"/>
    <w:unhideWhenUsed/>
    <w:rsid w:val="0049411C"/>
    <w:rPr>
      <w:color w:val="605E5C"/>
      <w:shd w:val="clear" w:color="auto" w:fill="E1DFDD"/>
    </w:rPr>
  </w:style>
  <w:style w:type="table" w:styleId="a8">
    <w:name w:val="Table Grid"/>
    <w:basedOn w:val="a1"/>
    <w:uiPriority w:val="59"/>
    <w:rsid w:val="00E052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Body Text"/>
    <w:basedOn w:val="a"/>
    <w:link w:val="aa"/>
    <w:uiPriority w:val="1"/>
    <w:qFormat/>
    <w:rsid w:val="00BA220C"/>
    <w:pPr>
      <w:widowControl w:val="0"/>
      <w:autoSpaceDE w:val="0"/>
      <w:autoSpaceDN w:val="0"/>
    </w:pPr>
    <w:rPr>
      <w:sz w:val="29"/>
      <w:szCs w:val="29"/>
      <w:lang w:eastAsia="en-US"/>
    </w:rPr>
  </w:style>
  <w:style w:type="character" w:customStyle="1" w:styleId="aa">
    <w:name w:val="Основной текст Знак"/>
    <w:basedOn w:val="a0"/>
    <w:link w:val="a9"/>
    <w:uiPriority w:val="1"/>
    <w:rsid w:val="00BA220C"/>
    <w:rPr>
      <w:rFonts w:ascii="Times New Roman" w:eastAsia="Times New Roman" w:hAnsi="Times New Roman" w:cs="Times New Roman"/>
      <w:sz w:val="29"/>
      <w:szCs w:val="29"/>
    </w:rPr>
  </w:style>
  <w:style w:type="paragraph" w:customStyle="1" w:styleId="ConsPlusTitle">
    <w:name w:val="ConsPlusTitle"/>
    <w:rsid w:val="005C3BFB"/>
    <w:pPr>
      <w:widowControl w:val="0"/>
      <w:autoSpaceDE w:val="0"/>
      <w:autoSpaceDN w:val="0"/>
      <w:spacing w:after="0" w:line="240" w:lineRule="auto"/>
    </w:pPr>
    <w:rPr>
      <w:rFonts w:ascii="Calibri" w:eastAsia="Times New Roman" w:hAnsi="Calibri" w:cs="Calibri"/>
      <w:b/>
      <w:szCs w:val="20"/>
      <w:lang w:eastAsia="ru-RU"/>
    </w:rPr>
  </w:style>
  <w:style w:type="character" w:customStyle="1" w:styleId="10">
    <w:name w:val="Заголовок 1 Знак"/>
    <w:basedOn w:val="a0"/>
    <w:link w:val="1"/>
    <w:uiPriority w:val="9"/>
    <w:rsid w:val="00F56CBC"/>
    <w:rPr>
      <w:rFonts w:ascii="Cambria" w:eastAsia="Times New Roman" w:hAnsi="Cambria" w:cs="Times New Roman"/>
      <w:b/>
      <w:bCs/>
      <w:color w:val="365F91"/>
      <w:sz w:val="28"/>
      <w:szCs w:val="28"/>
      <w:lang w:val="x-none" w:eastAsia="x-none"/>
    </w:rPr>
  </w:style>
  <w:style w:type="character" w:customStyle="1" w:styleId="40">
    <w:name w:val="Заголовок 4 Знак"/>
    <w:basedOn w:val="a0"/>
    <w:link w:val="4"/>
    <w:uiPriority w:val="9"/>
    <w:rsid w:val="00F56CBC"/>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F56CBC"/>
    <w:rPr>
      <w:rFonts w:ascii="Times New Roman" w:eastAsia="Times New Roman" w:hAnsi="Times New Roman" w:cs="Times New Roman"/>
      <w:b/>
      <w:bCs/>
      <w:sz w:val="20"/>
      <w:szCs w:val="20"/>
      <w:lang w:val="x-none" w:eastAsia="x-none"/>
    </w:rPr>
  </w:style>
  <w:style w:type="numbering" w:customStyle="1" w:styleId="11">
    <w:name w:val="Нет списка1"/>
    <w:next w:val="a2"/>
    <w:uiPriority w:val="99"/>
    <w:semiHidden/>
    <w:unhideWhenUsed/>
    <w:rsid w:val="00F56CBC"/>
  </w:style>
  <w:style w:type="character" w:styleId="ab">
    <w:name w:val="FollowedHyperlink"/>
    <w:uiPriority w:val="99"/>
    <w:unhideWhenUsed/>
    <w:rsid w:val="00F56CBC"/>
    <w:rPr>
      <w:color w:val="800080"/>
      <w:u w:val="single"/>
    </w:rPr>
  </w:style>
  <w:style w:type="paragraph" w:styleId="ac">
    <w:name w:val="header"/>
    <w:basedOn w:val="a"/>
    <w:link w:val="ad"/>
    <w:uiPriority w:val="99"/>
    <w:unhideWhenUsed/>
    <w:rsid w:val="00F56CBC"/>
    <w:pPr>
      <w:tabs>
        <w:tab w:val="center" w:pos="4677"/>
        <w:tab w:val="right" w:pos="9355"/>
      </w:tabs>
      <w:spacing w:after="200" w:line="276" w:lineRule="auto"/>
    </w:pPr>
    <w:rPr>
      <w:rFonts w:ascii="Calibri" w:hAnsi="Calibri"/>
      <w:sz w:val="22"/>
      <w:szCs w:val="22"/>
      <w:lang w:val="x-none" w:eastAsia="x-none"/>
    </w:rPr>
  </w:style>
  <w:style w:type="character" w:customStyle="1" w:styleId="ad">
    <w:name w:val="Верхний колонтитул Знак"/>
    <w:basedOn w:val="a0"/>
    <w:link w:val="ac"/>
    <w:uiPriority w:val="99"/>
    <w:rsid w:val="00F56CBC"/>
    <w:rPr>
      <w:rFonts w:ascii="Calibri" w:eastAsia="Times New Roman" w:hAnsi="Calibri" w:cs="Times New Roman"/>
      <w:lang w:val="x-none" w:eastAsia="x-none"/>
    </w:rPr>
  </w:style>
  <w:style w:type="paragraph" w:styleId="ae">
    <w:name w:val="footer"/>
    <w:basedOn w:val="a"/>
    <w:link w:val="af"/>
    <w:uiPriority w:val="99"/>
    <w:unhideWhenUsed/>
    <w:rsid w:val="00F56CBC"/>
    <w:pPr>
      <w:tabs>
        <w:tab w:val="center" w:pos="4677"/>
        <w:tab w:val="right" w:pos="9355"/>
      </w:tabs>
      <w:spacing w:after="200" w:line="276" w:lineRule="auto"/>
    </w:pPr>
    <w:rPr>
      <w:rFonts w:ascii="Calibri" w:hAnsi="Calibri"/>
      <w:sz w:val="22"/>
      <w:szCs w:val="22"/>
      <w:lang w:val="x-none" w:eastAsia="x-none"/>
    </w:rPr>
  </w:style>
  <w:style w:type="character" w:customStyle="1" w:styleId="af">
    <w:name w:val="Нижний колонтитул Знак"/>
    <w:basedOn w:val="a0"/>
    <w:link w:val="ae"/>
    <w:uiPriority w:val="99"/>
    <w:rsid w:val="00F56CBC"/>
    <w:rPr>
      <w:rFonts w:ascii="Calibri" w:eastAsia="Times New Roman" w:hAnsi="Calibri" w:cs="Times New Roman"/>
      <w:lang w:val="x-none" w:eastAsia="x-none"/>
    </w:rPr>
  </w:style>
  <w:style w:type="paragraph" w:styleId="af0">
    <w:name w:val="Normal (Web)"/>
    <w:basedOn w:val="a"/>
    <w:uiPriority w:val="99"/>
    <w:unhideWhenUsed/>
    <w:rsid w:val="00F56CBC"/>
    <w:pPr>
      <w:spacing w:before="100" w:beforeAutospacing="1" w:after="100" w:afterAutospacing="1"/>
    </w:pPr>
  </w:style>
  <w:style w:type="paragraph" w:customStyle="1" w:styleId="210">
    <w:name w:val="210"/>
    <w:basedOn w:val="a"/>
    <w:rsid w:val="00F56CBC"/>
    <w:pPr>
      <w:spacing w:before="100" w:beforeAutospacing="1" w:after="100" w:afterAutospacing="1"/>
    </w:pPr>
  </w:style>
  <w:style w:type="character" w:customStyle="1" w:styleId="12">
    <w:name w:val="Гиперссылка1"/>
    <w:rsid w:val="00F56CBC"/>
  </w:style>
  <w:style w:type="paragraph" w:customStyle="1" w:styleId="consplusnormal1">
    <w:name w:val="consplusnormal"/>
    <w:basedOn w:val="a"/>
    <w:rsid w:val="00F56CBC"/>
    <w:pPr>
      <w:spacing w:before="100" w:beforeAutospacing="1" w:after="100" w:afterAutospacing="1"/>
    </w:pPr>
  </w:style>
  <w:style w:type="paragraph" w:customStyle="1" w:styleId="bodytextindent2">
    <w:name w:val="bodytextindent2"/>
    <w:basedOn w:val="a"/>
    <w:rsid w:val="00F56CBC"/>
    <w:pPr>
      <w:spacing w:before="100" w:beforeAutospacing="1" w:after="100" w:afterAutospacing="1"/>
    </w:pPr>
  </w:style>
  <w:style w:type="paragraph" w:customStyle="1" w:styleId="110">
    <w:name w:val="11"/>
    <w:basedOn w:val="a"/>
    <w:rsid w:val="00F56CBC"/>
    <w:pPr>
      <w:spacing w:before="100" w:beforeAutospacing="1" w:after="100" w:afterAutospacing="1"/>
    </w:pPr>
  </w:style>
  <w:style w:type="paragraph" w:styleId="af1">
    <w:name w:val="No Spacing"/>
    <w:uiPriority w:val="1"/>
    <w:qFormat/>
    <w:rsid w:val="00F56CBC"/>
    <w:pPr>
      <w:spacing w:after="0" w:line="240" w:lineRule="auto"/>
    </w:pPr>
    <w:rPr>
      <w:rFonts w:ascii="Calibri" w:eastAsia="Times New Roman" w:hAnsi="Calibri" w:cs="Times New Roman"/>
      <w:lang w:eastAsia="ru-RU"/>
    </w:rPr>
  </w:style>
  <w:style w:type="character" w:customStyle="1" w:styleId="13">
    <w:name w:val="Заголовок №1_"/>
    <w:link w:val="14"/>
    <w:qFormat/>
    <w:locked/>
    <w:rsid w:val="00F56CBC"/>
    <w:rPr>
      <w:sz w:val="28"/>
      <w:szCs w:val="28"/>
      <w:shd w:val="clear" w:color="auto" w:fill="FFFFFF"/>
    </w:rPr>
  </w:style>
  <w:style w:type="paragraph" w:customStyle="1" w:styleId="14">
    <w:name w:val="Заголовок №1"/>
    <w:basedOn w:val="a"/>
    <w:link w:val="13"/>
    <w:qFormat/>
    <w:rsid w:val="00F56CBC"/>
    <w:pPr>
      <w:widowControl w:val="0"/>
      <w:shd w:val="clear" w:color="auto" w:fill="FFFFFF"/>
      <w:spacing w:after="300" w:line="374" w:lineRule="exact"/>
      <w:jc w:val="center"/>
      <w:outlineLvl w:val="0"/>
    </w:pPr>
    <w:rPr>
      <w:rFonts w:asciiTheme="minorHAnsi" w:eastAsiaTheme="minorHAnsi" w:hAnsiTheme="minorHAnsi" w:cstheme="minorBidi"/>
      <w:sz w:val="28"/>
      <w:szCs w:val="28"/>
      <w:lang w:eastAsia="en-US"/>
    </w:rPr>
  </w:style>
  <w:style w:type="table" w:customStyle="1" w:styleId="15">
    <w:name w:val="Сетка таблицы1"/>
    <w:basedOn w:val="a1"/>
    <w:next w:val="a8"/>
    <w:rsid w:val="00F56CB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
    <w:name w:val="Основной текст (2)_"/>
    <w:basedOn w:val="a0"/>
    <w:link w:val="22"/>
    <w:locked/>
    <w:rsid w:val="00F56CBC"/>
    <w:rPr>
      <w:rFonts w:ascii="Times New Roman" w:hAnsi="Times New Roman"/>
      <w:sz w:val="28"/>
      <w:szCs w:val="28"/>
      <w:shd w:val="clear" w:color="auto" w:fill="FFFFFF"/>
    </w:rPr>
  </w:style>
  <w:style w:type="paragraph" w:customStyle="1" w:styleId="22">
    <w:name w:val="Основной текст (2)"/>
    <w:basedOn w:val="a"/>
    <w:link w:val="21"/>
    <w:rsid w:val="00F56CBC"/>
    <w:pPr>
      <w:widowControl w:val="0"/>
      <w:shd w:val="clear" w:color="auto" w:fill="FFFFFF"/>
      <w:spacing w:before="480" w:after="480" w:line="0" w:lineRule="atLeast"/>
      <w:jc w:val="both"/>
    </w:pPr>
    <w:rPr>
      <w:rFonts w:eastAsiaTheme="minorHAnsi" w:cstheme="minorBidi"/>
      <w:sz w:val="28"/>
      <w:szCs w:val="28"/>
      <w:lang w:eastAsia="en-US"/>
    </w:rPr>
  </w:style>
  <w:style w:type="table" w:customStyle="1" w:styleId="TableStyle0">
    <w:name w:val="TableStyle0"/>
    <w:rsid w:val="00BB4B41"/>
    <w:pPr>
      <w:spacing w:after="0" w:line="240" w:lineRule="auto"/>
    </w:pPr>
    <w:rPr>
      <w:rFonts w:ascii="Arial" w:eastAsia="Times New Roman" w:hAnsi="Arial" w:cs="Times New Roman"/>
      <w:sz w:val="8"/>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rsid w:val="00F31254"/>
    <w:rPr>
      <w:rFonts w:ascii="Cambria" w:eastAsia="Times New Roman" w:hAnsi="Cambria" w:cs="Times New Roman"/>
      <w:b/>
      <w:bCs/>
      <w:i/>
      <w:iCs/>
      <w:sz w:val="28"/>
      <w:szCs w:val="28"/>
      <w:lang w:eastAsia="ru-RU"/>
    </w:rPr>
  </w:style>
  <w:style w:type="character" w:styleId="af2">
    <w:name w:val="footnote reference"/>
    <w:uiPriority w:val="99"/>
    <w:unhideWhenUsed/>
    <w:rsid w:val="00F31254"/>
    <w:rPr>
      <w:rFonts w:cs="Times New Roman"/>
      <w:vertAlign w:val="superscript"/>
    </w:rPr>
  </w:style>
  <w:style w:type="character" w:styleId="af3">
    <w:name w:val="page number"/>
    <w:uiPriority w:val="99"/>
    <w:unhideWhenUsed/>
    <w:rsid w:val="00F31254"/>
    <w:rPr>
      <w:rFonts w:cs="Times New Roman"/>
    </w:rPr>
  </w:style>
  <w:style w:type="character" w:styleId="af4">
    <w:name w:val="Strong"/>
    <w:uiPriority w:val="22"/>
    <w:qFormat/>
    <w:rsid w:val="00F31254"/>
    <w:rPr>
      <w:rFonts w:cs="Times New Roman"/>
      <w:b/>
    </w:rPr>
  </w:style>
  <w:style w:type="paragraph" w:styleId="af5">
    <w:name w:val="footnote text"/>
    <w:basedOn w:val="a"/>
    <w:link w:val="af6"/>
    <w:uiPriority w:val="99"/>
    <w:unhideWhenUsed/>
    <w:rsid w:val="00F31254"/>
    <w:rPr>
      <w:rFonts w:ascii="Calibri" w:hAnsi="Calibri"/>
      <w:sz w:val="20"/>
      <w:szCs w:val="20"/>
      <w:lang w:eastAsia="en-US"/>
    </w:rPr>
  </w:style>
  <w:style w:type="character" w:customStyle="1" w:styleId="af6">
    <w:name w:val="Текст сноски Знак"/>
    <w:basedOn w:val="a0"/>
    <w:link w:val="af5"/>
    <w:uiPriority w:val="99"/>
    <w:rsid w:val="00F31254"/>
    <w:rPr>
      <w:rFonts w:ascii="Calibri" w:eastAsia="Times New Roman" w:hAnsi="Calibri" w:cs="Times New Roman"/>
      <w:sz w:val="20"/>
      <w:szCs w:val="20"/>
    </w:rPr>
  </w:style>
  <w:style w:type="paragraph" w:styleId="af7">
    <w:name w:val="Title"/>
    <w:basedOn w:val="a"/>
    <w:link w:val="af8"/>
    <w:uiPriority w:val="10"/>
    <w:qFormat/>
    <w:rsid w:val="00F31254"/>
    <w:pPr>
      <w:widowControl w:val="0"/>
      <w:autoSpaceDE w:val="0"/>
      <w:autoSpaceDN w:val="0"/>
      <w:spacing w:before="73"/>
      <w:ind w:left="3574"/>
    </w:pPr>
    <w:rPr>
      <w:b/>
      <w:bCs/>
      <w:sz w:val="32"/>
      <w:szCs w:val="32"/>
      <w:lang w:eastAsia="en-US"/>
    </w:rPr>
  </w:style>
  <w:style w:type="character" w:customStyle="1" w:styleId="af8">
    <w:name w:val="Заголовок Знак"/>
    <w:basedOn w:val="a0"/>
    <w:link w:val="af7"/>
    <w:uiPriority w:val="10"/>
    <w:rsid w:val="00F31254"/>
    <w:rPr>
      <w:rFonts w:ascii="Times New Roman" w:eastAsia="Times New Roman" w:hAnsi="Times New Roman" w:cs="Times New Roman"/>
      <w:b/>
      <w:bCs/>
      <w:sz w:val="32"/>
      <w:szCs w:val="32"/>
    </w:rPr>
  </w:style>
  <w:style w:type="paragraph" w:styleId="HTML">
    <w:name w:val="HTML Preformatted"/>
    <w:basedOn w:val="a"/>
    <w:link w:val="HTML0"/>
    <w:uiPriority w:val="99"/>
    <w:unhideWhenUsed/>
    <w:rsid w:val="00F312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en-US"/>
    </w:rPr>
  </w:style>
  <w:style w:type="character" w:customStyle="1" w:styleId="HTML0">
    <w:name w:val="Стандартный HTML Знак"/>
    <w:basedOn w:val="a0"/>
    <w:link w:val="HTML"/>
    <w:uiPriority w:val="99"/>
    <w:rsid w:val="00F31254"/>
    <w:rPr>
      <w:rFonts w:ascii="Courier New" w:eastAsia="Times New Roman" w:hAnsi="Courier New" w:cs="Times New Roman"/>
      <w:sz w:val="20"/>
      <w:szCs w:val="20"/>
    </w:rPr>
  </w:style>
  <w:style w:type="paragraph" w:customStyle="1" w:styleId="af9">
    <w:name w:val="Знак Знак Знак"/>
    <w:basedOn w:val="a"/>
    <w:rsid w:val="00F31254"/>
    <w:pPr>
      <w:spacing w:after="160" w:line="240" w:lineRule="exact"/>
    </w:pPr>
    <w:rPr>
      <w:rFonts w:ascii="Verdana" w:hAnsi="Verdana"/>
      <w:sz w:val="20"/>
      <w:szCs w:val="20"/>
      <w:lang w:val="en-US" w:eastAsia="en-US"/>
    </w:rPr>
  </w:style>
  <w:style w:type="paragraph" w:customStyle="1" w:styleId="afa">
    <w:name w:val="Знак Знак Знак Знак"/>
    <w:basedOn w:val="a"/>
    <w:rsid w:val="00F31254"/>
    <w:pPr>
      <w:spacing w:after="160" w:line="240" w:lineRule="exact"/>
    </w:pPr>
    <w:rPr>
      <w:rFonts w:ascii="Verdana" w:hAnsi="Verdana" w:cs="Verdana"/>
      <w:sz w:val="20"/>
      <w:szCs w:val="20"/>
      <w:lang w:val="en-US" w:eastAsia="en-US"/>
    </w:rPr>
  </w:style>
  <w:style w:type="character" w:customStyle="1" w:styleId="a4">
    <w:name w:val="Абзац списка Знак"/>
    <w:link w:val="a3"/>
    <w:uiPriority w:val="1"/>
    <w:locked/>
    <w:rsid w:val="00F31254"/>
    <w:rPr>
      <w:rFonts w:ascii="Arial Unicode MS" w:eastAsia="Arial Unicode MS" w:hAnsi="Arial Unicode MS" w:cs="Arial Unicode MS"/>
      <w:color w:val="000000"/>
      <w:sz w:val="24"/>
      <w:szCs w:val="24"/>
      <w:lang w:eastAsia="ru-RU" w:bidi="ru-RU"/>
    </w:rPr>
  </w:style>
  <w:style w:type="character" w:customStyle="1" w:styleId="afb">
    <w:name w:val="МОН основной Знак"/>
    <w:link w:val="afc"/>
    <w:locked/>
    <w:rsid w:val="00F31254"/>
    <w:rPr>
      <w:sz w:val="28"/>
    </w:rPr>
  </w:style>
  <w:style w:type="paragraph" w:customStyle="1" w:styleId="afc">
    <w:name w:val="МОН основной"/>
    <w:basedOn w:val="a"/>
    <w:link w:val="afb"/>
    <w:rsid w:val="00F31254"/>
    <w:pPr>
      <w:widowControl w:val="0"/>
      <w:suppressAutoHyphens/>
      <w:autoSpaceDE w:val="0"/>
      <w:autoSpaceDN w:val="0"/>
      <w:spacing w:line="360" w:lineRule="auto"/>
      <w:ind w:firstLine="709"/>
      <w:jc w:val="both"/>
    </w:pPr>
    <w:rPr>
      <w:rFonts w:asciiTheme="minorHAnsi" w:eastAsiaTheme="minorHAnsi" w:hAnsiTheme="minorHAnsi" w:cstheme="minorBidi"/>
      <w:sz w:val="28"/>
      <w:szCs w:val="22"/>
      <w:lang w:eastAsia="en-US"/>
    </w:rPr>
  </w:style>
  <w:style w:type="character" w:customStyle="1" w:styleId="212pt">
    <w:name w:val="Основной текст (2) + 12 pt"/>
    <w:rsid w:val="00F31254"/>
    <w:rPr>
      <w:color w:val="000000"/>
      <w:spacing w:val="0"/>
      <w:w w:val="100"/>
      <w:position w:val="0"/>
      <w:sz w:val="24"/>
      <w:szCs w:val="24"/>
      <w:u w:val="none"/>
      <w:shd w:val="clear" w:color="auto" w:fill="FFFFFF"/>
      <w:lang w:val="ru-RU" w:eastAsia="ru-RU"/>
    </w:rPr>
  </w:style>
  <w:style w:type="paragraph" w:customStyle="1" w:styleId="Standard">
    <w:name w:val="Standard"/>
    <w:rsid w:val="00F31254"/>
    <w:pPr>
      <w:suppressAutoHyphens/>
      <w:autoSpaceDN w:val="0"/>
      <w:spacing w:after="0" w:line="240" w:lineRule="auto"/>
      <w:textAlignment w:val="baseline"/>
    </w:pPr>
    <w:rPr>
      <w:rFonts w:ascii="Arial Unicode MS" w:eastAsia="Arial Unicode MS" w:hAnsi="Times New Roman" w:cs="Arial Unicode MS"/>
      <w:color w:val="000000"/>
      <w:kern w:val="3"/>
      <w:sz w:val="24"/>
      <w:szCs w:val="24"/>
    </w:rPr>
  </w:style>
  <w:style w:type="paragraph" w:customStyle="1" w:styleId="formattext">
    <w:name w:val="formattext"/>
    <w:basedOn w:val="a"/>
    <w:rsid w:val="00F31254"/>
    <w:pPr>
      <w:spacing w:before="100" w:beforeAutospacing="1" w:after="100" w:afterAutospacing="1"/>
    </w:pPr>
  </w:style>
  <w:style w:type="character" w:styleId="afd">
    <w:name w:val="Intense Emphasis"/>
    <w:uiPriority w:val="21"/>
    <w:qFormat/>
    <w:rsid w:val="00F31254"/>
    <w:rPr>
      <w:rFonts w:cs="Times New Roman"/>
      <w:i/>
      <w:color w:val="4472C4"/>
    </w:rPr>
  </w:style>
  <w:style w:type="character" w:customStyle="1" w:styleId="ConsPlusNormal0">
    <w:name w:val="ConsPlusNormal Знак"/>
    <w:link w:val="ConsPlusNormal"/>
    <w:uiPriority w:val="99"/>
    <w:locked/>
    <w:rsid w:val="00F31254"/>
    <w:rPr>
      <w:rFonts w:ascii="Times New Roman" w:eastAsiaTheme="minorEastAsia" w:hAnsi="Times New Roman" w:cs="Times New Roman"/>
      <w:sz w:val="24"/>
      <w:szCs w:val="24"/>
      <w:lang w:eastAsia="ru-RU"/>
    </w:rPr>
  </w:style>
  <w:style w:type="paragraph" w:customStyle="1" w:styleId="Default">
    <w:name w:val="Default"/>
    <w:rsid w:val="00F3125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TableParagraph">
    <w:name w:val="Table Paragraph"/>
    <w:basedOn w:val="a"/>
    <w:uiPriority w:val="1"/>
    <w:qFormat/>
    <w:rsid w:val="00F31254"/>
    <w:pPr>
      <w:widowControl w:val="0"/>
      <w:autoSpaceDE w:val="0"/>
      <w:autoSpaceDN w:val="0"/>
    </w:pPr>
    <w:rPr>
      <w:sz w:val="22"/>
      <w:szCs w:val="22"/>
      <w:lang w:eastAsia="en-US"/>
    </w:rPr>
  </w:style>
  <w:style w:type="character" w:styleId="afe">
    <w:name w:val="Subtle Emphasis"/>
    <w:uiPriority w:val="19"/>
    <w:qFormat/>
    <w:rsid w:val="00F31254"/>
    <w:rPr>
      <w:rFonts w:cs="Times New Roman"/>
      <w:i/>
      <w:iCs/>
      <w:color w:val="808080"/>
    </w:rPr>
  </w:style>
  <w:style w:type="table" w:customStyle="1" w:styleId="TableNormal">
    <w:name w:val="Table Normal"/>
    <w:uiPriority w:val="2"/>
    <w:unhideWhenUsed/>
    <w:qFormat/>
    <w:rsid w:val="00F31254"/>
    <w:pPr>
      <w:widowControl w:val="0"/>
      <w:autoSpaceDE w:val="0"/>
      <w:autoSpaceDN w:val="0"/>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25346">
      <w:bodyDiv w:val="1"/>
      <w:marLeft w:val="0"/>
      <w:marRight w:val="0"/>
      <w:marTop w:val="0"/>
      <w:marBottom w:val="0"/>
      <w:divBdr>
        <w:top w:val="none" w:sz="0" w:space="0" w:color="auto"/>
        <w:left w:val="none" w:sz="0" w:space="0" w:color="auto"/>
        <w:bottom w:val="none" w:sz="0" w:space="0" w:color="auto"/>
        <w:right w:val="none" w:sz="0" w:space="0" w:color="auto"/>
      </w:divBdr>
    </w:div>
    <w:div w:id="750004429">
      <w:bodyDiv w:val="1"/>
      <w:marLeft w:val="0"/>
      <w:marRight w:val="0"/>
      <w:marTop w:val="0"/>
      <w:marBottom w:val="0"/>
      <w:divBdr>
        <w:top w:val="none" w:sz="0" w:space="0" w:color="auto"/>
        <w:left w:val="none" w:sz="0" w:space="0" w:color="auto"/>
        <w:bottom w:val="none" w:sz="0" w:space="0" w:color="auto"/>
        <w:right w:val="none" w:sz="0" w:space="0" w:color="auto"/>
      </w:divBdr>
    </w:div>
    <w:div w:id="1073503736">
      <w:bodyDiv w:val="1"/>
      <w:marLeft w:val="0"/>
      <w:marRight w:val="0"/>
      <w:marTop w:val="0"/>
      <w:marBottom w:val="0"/>
      <w:divBdr>
        <w:top w:val="none" w:sz="0" w:space="0" w:color="auto"/>
        <w:left w:val="none" w:sz="0" w:space="0" w:color="auto"/>
        <w:bottom w:val="none" w:sz="0" w:space="0" w:color="auto"/>
        <w:right w:val="none" w:sz="0" w:space="0" w:color="auto"/>
      </w:divBdr>
    </w:div>
    <w:div w:id="1150291397">
      <w:bodyDiv w:val="1"/>
      <w:marLeft w:val="0"/>
      <w:marRight w:val="0"/>
      <w:marTop w:val="0"/>
      <w:marBottom w:val="0"/>
      <w:divBdr>
        <w:top w:val="none" w:sz="0" w:space="0" w:color="auto"/>
        <w:left w:val="none" w:sz="0" w:space="0" w:color="auto"/>
        <w:bottom w:val="none" w:sz="0" w:space="0" w:color="auto"/>
        <w:right w:val="none" w:sz="0" w:space="0" w:color="auto"/>
      </w:divBdr>
    </w:div>
    <w:div w:id="1310550752">
      <w:bodyDiv w:val="1"/>
      <w:marLeft w:val="0"/>
      <w:marRight w:val="0"/>
      <w:marTop w:val="0"/>
      <w:marBottom w:val="0"/>
      <w:divBdr>
        <w:top w:val="none" w:sz="0" w:space="0" w:color="auto"/>
        <w:left w:val="none" w:sz="0" w:space="0" w:color="auto"/>
        <w:bottom w:val="none" w:sz="0" w:space="0" w:color="auto"/>
        <w:right w:val="none" w:sz="0" w:space="0" w:color="auto"/>
      </w:divBdr>
      <w:divsChild>
        <w:div w:id="1292904792">
          <w:marLeft w:val="0"/>
          <w:marRight w:val="0"/>
          <w:marTop w:val="0"/>
          <w:marBottom w:val="0"/>
          <w:divBdr>
            <w:top w:val="none" w:sz="0" w:space="0" w:color="auto"/>
            <w:left w:val="none" w:sz="0" w:space="0" w:color="auto"/>
            <w:bottom w:val="none" w:sz="0" w:space="0" w:color="auto"/>
            <w:right w:val="none" w:sz="0" w:space="0" w:color="auto"/>
          </w:divBdr>
          <w:divsChild>
            <w:div w:id="1741056453">
              <w:marLeft w:val="0"/>
              <w:marRight w:val="0"/>
              <w:marTop w:val="0"/>
              <w:marBottom w:val="0"/>
              <w:divBdr>
                <w:top w:val="none" w:sz="0" w:space="0" w:color="auto"/>
                <w:left w:val="none" w:sz="0" w:space="0" w:color="auto"/>
                <w:bottom w:val="none" w:sz="0" w:space="0" w:color="auto"/>
                <w:right w:val="none" w:sz="0" w:space="0" w:color="auto"/>
              </w:divBdr>
              <w:divsChild>
                <w:div w:id="192395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234041">
          <w:marLeft w:val="0"/>
          <w:marRight w:val="0"/>
          <w:marTop w:val="0"/>
          <w:marBottom w:val="0"/>
          <w:divBdr>
            <w:top w:val="none" w:sz="0" w:space="0" w:color="auto"/>
            <w:left w:val="none" w:sz="0" w:space="0" w:color="auto"/>
            <w:bottom w:val="none" w:sz="0" w:space="0" w:color="auto"/>
            <w:right w:val="none" w:sz="0" w:space="0" w:color="auto"/>
          </w:divBdr>
          <w:divsChild>
            <w:div w:id="90005860">
              <w:marLeft w:val="0"/>
              <w:marRight w:val="0"/>
              <w:marTop w:val="0"/>
              <w:marBottom w:val="0"/>
              <w:divBdr>
                <w:top w:val="none" w:sz="0" w:space="0" w:color="auto"/>
                <w:left w:val="none" w:sz="0" w:space="0" w:color="auto"/>
                <w:bottom w:val="none" w:sz="0" w:space="0" w:color="auto"/>
                <w:right w:val="none" w:sz="0" w:space="0" w:color="auto"/>
              </w:divBdr>
              <w:divsChild>
                <w:div w:id="47075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38822">
          <w:marLeft w:val="0"/>
          <w:marRight w:val="0"/>
          <w:marTop w:val="0"/>
          <w:marBottom w:val="0"/>
          <w:divBdr>
            <w:top w:val="none" w:sz="0" w:space="0" w:color="auto"/>
            <w:left w:val="none" w:sz="0" w:space="0" w:color="auto"/>
            <w:bottom w:val="none" w:sz="0" w:space="0" w:color="auto"/>
            <w:right w:val="none" w:sz="0" w:space="0" w:color="auto"/>
          </w:divBdr>
          <w:divsChild>
            <w:div w:id="432629933">
              <w:marLeft w:val="0"/>
              <w:marRight w:val="0"/>
              <w:marTop w:val="0"/>
              <w:marBottom w:val="0"/>
              <w:divBdr>
                <w:top w:val="none" w:sz="0" w:space="0" w:color="auto"/>
                <w:left w:val="none" w:sz="0" w:space="0" w:color="auto"/>
                <w:bottom w:val="none" w:sz="0" w:space="0" w:color="auto"/>
                <w:right w:val="none" w:sz="0" w:space="0" w:color="auto"/>
              </w:divBdr>
              <w:divsChild>
                <w:div w:id="74869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3928">
          <w:marLeft w:val="0"/>
          <w:marRight w:val="0"/>
          <w:marTop w:val="0"/>
          <w:marBottom w:val="0"/>
          <w:divBdr>
            <w:top w:val="none" w:sz="0" w:space="0" w:color="auto"/>
            <w:left w:val="none" w:sz="0" w:space="0" w:color="auto"/>
            <w:bottom w:val="none" w:sz="0" w:space="0" w:color="auto"/>
            <w:right w:val="none" w:sz="0" w:space="0" w:color="auto"/>
          </w:divBdr>
          <w:divsChild>
            <w:div w:id="917597759">
              <w:marLeft w:val="0"/>
              <w:marRight w:val="0"/>
              <w:marTop w:val="0"/>
              <w:marBottom w:val="0"/>
              <w:divBdr>
                <w:top w:val="none" w:sz="0" w:space="0" w:color="auto"/>
                <w:left w:val="none" w:sz="0" w:space="0" w:color="auto"/>
                <w:bottom w:val="none" w:sz="0" w:space="0" w:color="auto"/>
                <w:right w:val="none" w:sz="0" w:space="0" w:color="auto"/>
              </w:divBdr>
              <w:divsChild>
                <w:div w:id="63598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61592">
      <w:bodyDiv w:val="1"/>
      <w:marLeft w:val="0"/>
      <w:marRight w:val="0"/>
      <w:marTop w:val="0"/>
      <w:marBottom w:val="0"/>
      <w:divBdr>
        <w:top w:val="none" w:sz="0" w:space="0" w:color="auto"/>
        <w:left w:val="none" w:sz="0" w:space="0" w:color="auto"/>
        <w:bottom w:val="none" w:sz="0" w:space="0" w:color="auto"/>
        <w:right w:val="none" w:sz="0" w:space="0" w:color="auto"/>
      </w:divBdr>
      <w:divsChild>
        <w:div w:id="1204635121">
          <w:marLeft w:val="0"/>
          <w:marRight w:val="0"/>
          <w:marTop w:val="0"/>
          <w:marBottom w:val="0"/>
          <w:divBdr>
            <w:top w:val="none" w:sz="0" w:space="0" w:color="auto"/>
            <w:left w:val="none" w:sz="0" w:space="0" w:color="auto"/>
            <w:bottom w:val="none" w:sz="0" w:space="0" w:color="auto"/>
            <w:right w:val="none" w:sz="0" w:space="0" w:color="auto"/>
          </w:divBdr>
          <w:divsChild>
            <w:div w:id="16098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05729">
      <w:bodyDiv w:val="1"/>
      <w:marLeft w:val="0"/>
      <w:marRight w:val="0"/>
      <w:marTop w:val="0"/>
      <w:marBottom w:val="0"/>
      <w:divBdr>
        <w:top w:val="none" w:sz="0" w:space="0" w:color="auto"/>
        <w:left w:val="none" w:sz="0" w:space="0" w:color="auto"/>
        <w:bottom w:val="none" w:sz="0" w:space="0" w:color="auto"/>
        <w:right w:val="none" w:sz="0" w:space="0" w:color="auto"/>
      </w:divBdr>
    </w:div>
    <w:div w:id="1593123917">
      <w:bodyDiv w:val="1"/>
      <w:marLeft w:val="0"/>
      <w:marRight w:val="0"/>
      <w:marTop w:val="0"/>
      <w:marBottom w:val="0"/>
      <w:divBdr>
        <w:top w:val="none" w:sz="0" w:space="0" w:color="auto"/>
        <w:left w:val="none" w:sz="0" w:space="0" w:color="auto"/>
        <w:bottom w:val="none" w:sz="0" w:space="0" w:color="auto"/>
        <w:right w:val="none" w:sz="0" w:space="0" w:color="auto"/>
      </w:divBdr>
    </w:div>
    <w:div w:id="1706440974">
      <w:bodyDiv w:val="1"/>
      <w:marLeft w:val="0"/>
      <w:marRight w:val="0"/>
      <w:marTop w:val="0"/>
      <w:marBottom w:val="0"/>
      <w:divBdr>
        <w:top w:val="none" w:sz="0" w:space="0" w:color="auto"/>
        <w:left w:val="none" w:sz="0" w:space="0" w:color="auto"/>
        <w:bottom w:val="none" w:sz="0" w:space="0" w:color="auto"/>
        <w:right w:val="none" w:sz="0" w:space="0" w:color="auto"/>
      </w:divBdr>
    </w:div>
    <w:div w:id="190004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10485</Words>
  <Characters>59765</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Ваган</dc:creator>
  <cp:keywords/>
  <dc:description/>
  <cp:lastModifiedBy>отдел экономики</cp:lastModifiedBy>
  <cp:revision>3</cp:revision>
  <cp:lastPrinted>2026-09-08T03:01:00Z</cp:lastPrinted>
  <dcterms:created xsi:type="dcterms:W3CDTF">2026-09-08T03:03:00Z</dcterms:created>
  <dcterms:modified xsi:type="dcterms:W3CDTF">2026-10-01T01:46:00Z</dcterms:modified>
</cp:coreProperties>
</file>