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44768" w:rsidRDefault="00644768" w:rsidP="007F0317">
      <w:pPr>
        <w:contextualSpacing/>
        <w:jc w:val="center"/>
        <w:rPr>
          <w:sz w:val="28"/>
        </w:rPr>
      </w:pPr>
      <w:bookmarkStart w:id="0" w:name="_Hlk198043467"/>
      <w:r>
        <w:rPr>
          <w:sz w:val="28"/>
        </w:rPr>
        <w:t xml:space="preserve">АДМИНИСТРАЦИЯ </w:t>
      </w:r>
      <w:r w:rsidR="007F0317">
        <w:rPr>
          <w:sz w:val="28"/>
        </w:rPr>
        <w:t xml:space="preserve">КЫРИНСКОГО </w:t>
      </w:r>
      <w:r>
        <w:rPr>
          <w:sz w:val="28"/>
        </w:rPr>
        <w:t xml:space="preserve">МУНИЦИПАЛЬНОГО </w:t>
      </w:r>
      <w:r w:rsidR="007F0317">
        <w:rPr>
          <w:sz w:val="28"/>
        </w:rPr>
        <w:t>ОКРУГА</w:t>
      </w:r>
    </w:p>
    <w:p w:rsidR="007F0317" w:rsidRDefault="007F0317" w:rsidP="007F0317">
      <w:pPr>
        <w:contextualSpacing/>
        <w:jc w:val="center"/>
        <w:rPr>
          <w:sz w:val="28"/>
          <w:szCs w:val="28"/>
        </w:rPr>
      </w:pPr>
      <w:r>
        <w:rPr>
          <w:sz w:val="28"/>
          <w:szCs w:val="28"/>
        </w:rPr>
        <w:t>ЗАБАЙКАЛЬСКОГО КРАЯ</w:t>
      </w:r>
    </w:p>
    <w:p w:rsidR="00644768" w:rsidRDefault="00644768" w:rsidP="00AE3D4D">
      <w:pPr>
        <w:contextualSpacing/>
        <w:jc w:val="center"/>
        <w:rPr>
          <w:sz w:val="28"/>
          <w:szCs w:val="28"/>
        </w:rPr>
      </w:pPr>
      <w:r>
        <w:rPr>
          <w:sz w:val="28"/>
          <w:szCs w:val="28"/>
        </w:rPr>
        <w:t>ПОСТАНОВЛЕНИЕ</w:t>
      </w:r>
    </w:p>
    <w:p w:rsidR="00644768" w:rsidRDefault="00644768" w:rsidP="00AE3D4D">
      <w:pPr>
        <w:contextualSpacing/>
        <w:jc w:val="both"/>
      </w:pPr>
    </w:p>
    <w:p w:rsidR="00644768" w:rsidRDefault="00644768" w:rsidP="00A33750">
      <w:pPr>
        <w:contextualSpacing/>
        <w:jc w:val="center"/>
        <w:rPr>
          <w:sz w:val="28"/>
        </w:rPr>
      </w:pPr>
      <w:r>
        <w:rPr>
          <w:sz w:val="28"/>
        </w:rPr>
        <w:t xml:space="preserve">от </w:t>
      </w:r>
      <w:r w:rsidR="0014521C">
        <w:rPr>
          <w:sz w:val="28"/>
        </w:rPr>
        <w:t>09</w:t>
      </w:r>
      <w:bookmarkStart w:id="1" w:name="_GoBack"/>
      <w:bookmarkEnd w:id="1"/>
      <w:r>
        <w:rPr>
          <w:sz w:val="28"/>
        </w:rPr>
        <w:t xml:space="preserve"> </w:t>
      </w:r>
      <w:r w:rsidR="00320575">
        <w:rPr>
          <w:sz w:val="28"/>
        </w:rPr>
        <w:t>сентября</w:t>
      </w:r>
      <w:r w:rsidR="001A7A94">
        <w:rPr>
          <w:sz w:val="28"/>
        </w:rPr>
        <w:t xml:space="preserve"> </w:t>
      </w:r>
      <w:r>
        <w:rPr>
          <w:sz w:val="28"/>
        </w:rPr>
        <w:t>202</w:t>
      </w:r>
      <w:r w:rsidR="00070566">
        <w:rPr>
          <w:sz w:val="28"/>
        </w:rPr>
        <w:t>6</w:t>
      </w:r>
      <w:r w:rsidR="002D4059">
        <w:rPr>
          <w:sz w:val="28"/>
        </w:rPr>
        <w:t xml:space="preserve"> </w:t>
      </w:r>
      <w:r>
        <w:rPr>
          <w:sz w:val="28"/>
        </w:rPr>
        <w:t xml:space="preserve">года                                 </w:t>
      </w:r>
      <w:r w:rsidR="00040F4C">
        <w:rPr>
          <w:sz w:val="28"/>
        </w:rPr>
        <w:t xml:space="preserve">            </w:t>
      </w:r>
      <w:r w:rsidR="003A27A8">
        <w:rPr>
          <w:sz w:val="28"/>
        </w:rPr>
        <w:t xml:space="preserve">                     </w:t>
      </w:r>
      <w:r w:rsidR="00040F4C">
        <w:rPr>
          <w:sz w:val="28"/>
        </w:rPr>
        <w:t>№</w:t>
      </w:r>
      <w:r w:rsidR="0014521C">
        <w:rPr>
          <w:sz w:val="28"/>
        </w:rPr>
        <w:t>661</w:t>
      </w:r>
    </w:p>
    <w:p w:rsidR="00644768" w:rsidRDefault="00644768" w:rsidP="00AE3D4D">
      <w:pPr>
        <w:contextualSpacing/>
        <w:jc w:val="center"/>
        <w:rPr>
          <w:sz w:val="28"/>
        </w:rPr>
      </w:pPr>
      <w:r>
        <w:rPr>
          <w:sz w:val="28"/>
        </w:rPr>
        <w:t>с.</w:t>
      </w:r>
      <w:r w:rsidR="002E2F0A">
        <w:rPr>
          <w:sz w:val="28"/>
        </w:rPr>
        <w:t xml:space="preserve"> </w:t>
      </w:r>
      <w:r>
        <w:rPr>
          <w:sz w:val="28"/>
        </w:rPr>
        <w:t>Кыра</w:t>
      </w:r>
    </w:p>
    <w:p w:rsidR="0084200A" w:rsidRDefault="0084200A" w:rsidP="00561B94">
      <w:pPr>
        <w:widowControl w:val="0"/>
        <w:autoSpaceDE w:val="0"/>
        <w:autoSpaceDN w:val="0"/>
        <w:jc w:val="both"/>
        <w:rPr>
          <w:sz w:val="28"/>
          <w:szCs w:val="26"/>
        </w:rPr>
      </w:pPr>
    </w:p>
    <w:p w:rsidR="00004335" w:rsidRDefault="00004335" w:rsidP="00004335">
      <w:pPr>
        <w:pStyle w:val="ConsPlusTitle"/>
        <w:widowControl/>
        <w:suppressAutoHyphens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71324E">
        <w:rPr>
          <w:rFonts w:ascii="Times New Roman" w:hAnsi="Times New Roman" w:cs="Times New Roman"/>
          <w:sz w:val="28"/>
          <w:szCs w:val="28"/>
        </w:rPr>
        <w:t>О силах и средствах постоянной готовности муниципального звена</w:t>
      </w:r>
      <w:r w:rsidRPr="0071324E">
        <w:t xml:space="preserve"> </w:t>
      </w:r>
      <w:r w:rsidRPr="0071324E">
        <w:rPr>
          <w:rFonts w:ascii="Times New Roman" w:hAnsi="Times New Roman" w:cs="Times New Roman"/>
          <w:sz w:val="28"/>
          <w:szCs w:val="28"/>
        </w:rPr>
        <w:t>территориальной подсистемы единой государственной системы предупреждения и ликвидации чрезвычайных ситуаций</w:t>
      </w:r>
      <w:r w:rsidRPr="00AD19B4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004335" w:rsidRPr="00F50308" w:rsidRDefault="00004335" w:rsidP="00004335">
      <w:pPr>
        <w:pStyle w:val="ConsPlusTitle"/>
        <w:widowControl/>
        <w:suppressAutoHyphens/>
        <w:rPr>
          <w:rFonts w:ascii="Times New Roman" w:eastAsia="Calibri" w:hAnsi="Times New Roman" w:cs="Times New Roman"/>
          <w:bCs/>
          <w:sz w:val="28"/>
          <w:szCs w:val="28"/>
        </w:rPr>
      </w:pPr>
      <w:bookmarkStart w:id="2" w:name="_Hlk233367316"/>
      <w:r>
        <w:rPr>
          <w:rFonts w:ascii="Times New Roman" w:eastAsia="Calibri" w:hAnsi="Times New Roman" w:cs="Times New Roman"/>
          <w:b w:val="0"/>
          <w:sz w:val="28"/>
          <w:szCs w:val="28"/>
        </w:rPr>
        <w:t xml:space="preserve">                                     </w:t>
      </w:r>
      <w:r w:rsidRPr="00F50308">
        <w:rPr>
          <w:rFonts w:ascii="Times New Roman" w:eastAsia="Calibri" w:hAnsi="Times New Roman" w:cs="Times New Roman"/>
          <w:sz w:val="28"/>
          <w:szCs w:val="28"/>
        </w:rPr>
        <w:t xml:space="preserve">  Кыринского муниципального округа</w:t>
      </w:r>
    </w:p>
    <w:bookmarkEnd w:id="2"/>
    <w:p w:rsidR="00004335" w:rsidRPr="00AD19B4" w:rsidRDefault="00004335" w:rsidP="00004335">
      <w:pPr>
        <w:pStyle w:val="ConsPlusTitle"/>
        <w:widowControl/>
        <w:suppressAutoHyphens/>
        <w:rPr>
          <w:rFonts w:ascii="Times New Roman" w:eastAsia="Calibri" w:hAnsi="Times New Roman" w:cs="Times New Roman"/>
          <w:b w:val="0"/>
          <w:sz w:val="28"/>
          <w:szCs w:val="28"/>
        </w:rPr>
      </w:pPr>
    </w:p>
    <w:p w:rsidR="00004335" w:rsidRPr="00AD19B4" w:rsidRDefault="00004335" w:rsidP="00004335">
      <w:pPr>
        <w:pStyle w:val="ConsPlusTitle"/>
        <w:widowControl/>
        <w:suppressAutoHyphens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DE7778">
        <w:rPr>
          <w:rFonts w:ascii="Times New Roman" w:eastAsia="Calibri" w:hAnsi="Times New Roman" w:cs="Times New Roman"/>
          <w:b w:val="0"/>
          <w:sz w:val="28"/>
          <w:szCs w:val="28"/>
        </w:rPr>
        <w:t xml:space="preserve">В </w:t>
      </w:r>
      <w:r w:rsidRPr="00DE7778">
        <w:rPr>
          <w:rFonts w:ascii="Times New Roman" w:hAnsi="Times New Roman" w:cs="Times New Roman"/>
          <w:b w:val="0"/>
          <w:sz w:val="28"/>
          <w:szCs w:val="28"/>
        </w:rPr>
        <w:t>соответствии с Федеральным законом от 21 декабря 1994 г</w:t>
      </w:r>
      <w:r>
        <w:rPr>
          <w:rFonts w:ascii="Times New Roman" w:hAnsi="Times New Roman" w:cs="Times New Roman"/>
          <w:b w:val="0"/>
          <w:sz w:val="28"/>
          <w:szCs w:val="28"/>
        </w:rPr>
        <w:t>.</w:t>
      </w:r>
      <w:r w:rsidRPr="00DE7778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DE7778">
        <w:rPr>
          <w:rFonts w:ascii="Times New Roman" w:hAnsi="Times New Roman" w:cs="Times New Roman"/>
          <w:b w:val="0"/>
          <w:sz w:val="28"/>
          <w:szCs w:val="28"/>
        </w:rPr>
        <w:br/>
        <w:t xml:space="preserve">№ 68-ФЗ «О защите населения и территорий от чрезвычайных ситуаций природного и техногенного характера», </w:t>
      </w:r>
      <w:r w:rsidRPr="00497BA6">
        <w:rPr>
          <w:rFonts w:ascii="Times New Roman" w:hAnsi="Times New Roman" w:cs="Times New Roman"/>
          <w:b w:val="0"/>
          <w:sz w:val="28"/>
          <w:szCs w:val="28"/>
        </w:rPr>
        <w:t>постановлением Правительства Российской Федерации от 8 ноября 2013 г</w:t>
      </w:r>
      <w:r>
        <w:rPr>
          <w:rFonts w:ascii="Times New Roman" w:hAnsi="Times New Roman" w:cs="Times New Roman"/>
          <w:b w:val="0"/>
          <w:sz w:val="28"/>
          <w:szCs w:val="28"/>
        </w:rPr>
        <w:t>.</w:t>
      </w:r>
      <w:r w:rsidRPr="00497BA6">
        <w:rPr>
          <w:rFonts w:ascii="Times New Roman" w:hAnsi="Times New Roman" w:cs="Times New Roman"/>
          <w:b w:val="0"/>
          <w:sz w:val="28"/>
          <w:szCs w:val="28"/>
        </w:rPr>
        <w:t xml:space="preserve"> № 1007 «О силах и средствах единой государственной системы предупреждения и ликвидации чрезвычайных ситуаций»,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AD19B4">
        <w:rPr>
          <w:rFonts w:ascii="Times New Roman" w:hAnsi="Times New Roman" w:cs="Times New Roman"/>
          <w:b w:val="0"/>
          <w:sz w:val="28"/>
          <w:szCs w:val="28"/>
        </w:rPr>
        <w:t>постановлением Правительства Российской федерации от 30 декабря 2003 г</w:t>
      </w:r>
      <w:r>
        <w:rPr>
          <w:rFonts w:ascii="Times New Roman" w:hAnsi="Times New Roman" w:cs="Times New Roman"/>
          <w:b w:val="0"/>
          <w:sz w:val="28"/>
          <w:szCs w:val="28"/>
        </w:rPr>
        <w:t>.</w:t>
      </w:r>
      <w:r w:rsidRPr="00AD19B4">
        <w:rPr>
          <w:rFonts w:ascii="Times New Roman" w:hAnsi="Times New Roman" w:cs="Times New Roman"/>
          <w:b w:val="0"/>
          <w:sz w:val="28"/>
          <w:szCs w:val="28"/>
        </w:rPr>
        <w:t xml:space="preserve"> № 794 «О единой государственной системе предупреждения и ликвидации чрезвычайных ситуаций», </w:t>
      </w:r>
      <w:r w:rsidRPr="008E26D4">
        <w:rPr>
          <w:rFonts w:ascii="Times New Roman" w:hAnsi="Times New Roman" w:cs="Times New Roman"/>
          <w:b w:val="0"/>
          <w:sz w:val="28"/>
          <w:szCs w:val="28"/>
        </w:rPr>
        <w:t>постановлением Правительства  Забайкальского края от 21 марта 2024 г</w:t>
      </w:r>
      <w:r>
        <w:rPr>
          <w:rFonts w:ascii="Times New Roman" w:hAnsi="Times New Roman" w:cs="Times New Roman"/>
          <w:b w:val="0"/>
          <w:sz w:val="28"/>
          <w:szCs w:val="28"/>
        </w:rPr>
        <w:t>.</w:t>
      </w:r>
      <w:r w:rsidRPr="008E26D4">
        <w:rPr>
          <w:rFonts w:ascii="Times New Roman" w:hAnsi="Times New Roman" w:cs="Times New Roman"/>
          <w:b w:val="0"/>
          <w:sz w:val="28"/>
          <w:szCs w:val="28"/>
        </w:rPr>
        <w:t xml:space="preserve"> № 134 «О силах и средствах территориальной подсистемы единой государственной системы предупреждения и ликвидации чрезвычайных ситуаций Забайкальского края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, </w:t>
      </w:r>
      <w:r w:rsidRPr="00AD19B4">
        <w:rPr>
          <w:rFonts w:ascii="Times New Roman" w:hAnsi="Times New Roman" w:cs="Times New Roman"/>
          <w:b w:val="0"/>
          <w:sz w:val="28"/>
          <w:szCs w:val="28"/>
        </w:rPr>
        <w:t xml:space="preserve">Уставом </w:t>
      </w:r>
      <w:r w:rsidRPr="00F50308">
        <w:rPr>
          <w:rFonts w:ascii="Times New Roman" w:hAnsi="Times New Roman" w:cs="Times New Roman"/>
          <w:b w:val="0"/>
          <w:iCs/>
          <w:sz w:val="28"/>
          <w:szCs w:val="28"/>
        </w:rPr>
        <w:t>Кыринского муниципального округа</w:t>
      </w:r>
      <w:r>
        <w:rPr>
          <w:rFonts w:ascii="Times New Roman" w:hAnsi="Times New Roman" w:cs="Times New Roman"/>
          <w:b w:val="0"/>
          <w:iCs/>
          <w:sz w:val="28"/>
          <w:szCs w:val="28"/>
        </w:rPr>
        <w:t>,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а</w:t>
      </w:r>
      <w:r w:rsidRPr="00AD19B4">
        <w:rPr>
          <w:rFonts w:ascii="Times New Roman" w:hAnsi="Times New Roman" w:cs="Times New Roman"/>
          <w:b w:val="0"/>
          <w:sz w:val="28"/>
          <w:szCs w:val="28"/>
        </w:rPr>
        <w:t xml:space="preserve">дминистрация </w:t>
      </w:r>
      <w:r w:rsidRPr="00F50308">
        <w:rPr>
          <w:rFonts w:ascii="Times New Roman" w:hAnsi="Times New Roman" w:cs="Times New Roman"/>
          <w:b w:val="0"/>
          <w:iCs/>
          <w:sz w:val="28"/>
          <w:szCs w:val="28"/>
        </w:rPr>
        <w:t>Кыринского муниципального округа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AD19B4">
        <w:rPr>
          <w:rFonts w:ascii="Times New Roman" w:hAnsi="Times New Roman" w:cs="Times New Roman"/>
          <w:b w:val="0"/>
          <w:sz w:val="28"/>
          <w:szCs w:val="28"/>
        </w:rPr>
        <w:t xml:space="preserve">постановляет: </w:t>
      </w:r>
    </w:p>
    <w:p w:rsidR="00004335" w:rsidRPr="00B356B1" w:rsidRDefault="00004335" w:rsidP="00004335">
      <w:pPr>
        <w:numPr>
          <w:ilvl w:val="0"/>
          <w:numId w:val="2"/>
        </w:numPr>
        <w:tabs>
          <w:tab w:val="left" w:pos="993"/>
        </w:tabs>
        <w:spacing w:after="16" w:line="269" w:lineRule="auto"/>
        <w:ind w:right="14" w:firstLine="709"/>
        <w:jc w:val="both"/>
        <w:rPr>
          <w:sz w:val="28"/>
          <w:szCs w:val="22"/>
        </w:rPr>
      </w:pPr>
      <w:r w:rsidRPr="00A07670">
        <w:rPr>
          <w:sz w:val="28"/>
          <w:szCs w:val="22"/>
        </w:rPr>
        <w:t xml:space="preserve">Утвердить </w:t>
      </w:r>
      <w:r>
        <w:rPr>
          <w:sz w:val="28"/>
          <w:szCs w:val="22"/>
        </w:rPr>
        <w:t xml:space="preserve">прилагаемый </w:t>
      </w:r>
      <w:r w:rsidRPr="00A07670">
        <w:rPr>
          <w:sz w:val="28"/>
          <w:szCs w:val="22"/>
        </w:rPr>
        <w:t xml:space="preserve">Перечень сил и средств постоянной готовности, муниципального звена территориальной подсистемы, единой государственной системы предупреждения и ликвидации чрезвычайных ситуаций </w:t>
      </w:r>
      <w:r w:rsidRPr="00F50308">
        <w:rPr>
          <w:bCs/>
          <w:iCs/>
          <w:sz w:val="28"/>
          <w:szCs w:val="28"/>
        </w:rPr>
        <w:t>Кыринского муниципального округа</w:t>
      </w:r>
      <w:r w:rsidRPr="00B356B1">
        <w:rPr>
          <w:sz w:val="28"/>
          <w:szCs w:val="22"/>
        </w:rPr>
        <w:t>.</w:t>
      </w:r>
    </w:p>
    <w:p w:rsidR="00004335" w:rsidRPr="00B356B1" w:rsidRDefault="00004335" w:rsidP="00004335">
      <w:pPr>
        <w:numPr>
          <w:ilvl w:val="0"/>
          <w:numId w:val="2"/>
        </w:numPr>
        <w:tabs>
          <w:tab w:val="left" w:pos="993"/>
        </w:tabs>
        <w:spacing w:after="16" w:line="269" w:lineRule="auto"/>
        <w:ind w:right="14" w:firstLine="709"/>
        <w:jc w:val="both"/>
        <w:rPr>
          <w:sz w:val="28"/>
          <w:szCs w:val="22"/>
        </w:rPr>
      </w:pPr>
      <w:r w:rsidRPr="00A32195">
        <w:rPr>
          <w:sz w:val="28"/>
          <w:szCs w:val="22"/>
        </w:rPr>
        <w:t>Рекомендовать руководителям организаций,</w:t>
      </w:r>
      <w:r w:rsidRPr="0085554B">
        <w:t xml:space="preserve"> </w:t>
      </w:r>
      <w:r w:rsidRPr="0085554B">
        <w:rPr>
          <w:sz w:val="28"/>
          <w:szCs w:val="22"/>
        </w:rPr>
        <w:t>муниципальных предприятий и учреждений</w:t>
      </w:r>
      <w:r>
        <w:rPr>
          <w:sz w:val="28"/>
          <w:szCs w:val="22"/>
        </w:rPr>
        <w:t>,</w:t>
      </w:r>
      <w:r w:rsidRPr="00A32195">
        <w:rPr>
          <w:sz w:val="28"/>
          <w:szCs w:val="22"/>
        </w:rPr>
        <w:t xml:space="preserve"> расположенных на территории </w:t>
      </w:r>
      <w:r w:rsidRPr="00F50308">
        <w:rPr>
          <w:bCs/>
          <w:iCs/>
          <w:sz w:val="28"/>
          <w:szCs w:val="28"/>
        </w:rPr>
        <w:t>Кыринского муниципального округа</w:t>
      </w:r>
      <w:r>
        <w:rPr>
          <w:bCs/>
          <w:iCs/>
          <w:sz w:val="28"/>
          <w:szCs w:val="28"/>
        </w:rPr>
        <w:t>,</w:t>
      </w:r>
      <w:r w:rsidRPr="00F50308">
        <w:rPr>
          <w:bCs/>
          <w:sz w:val="28"/>
          <w:szCs w:val="28"/>
        </w:rPr>
        <w:t xml:space="preserve"> </w:t>
      </w:r>
      <w:r w:rsidRPr="00A32195">
        <w:rPr>
          <w:sz w:val="28"/>
          <w:szCs w:val="22"/>
        </w:rPr>
        <w:t xml:space="preserve">указанных в перечне сил и средств постоянной готовности муниципального звена территориальной подсистемы, единой государственной системы предупреждения и ликвидации чрезвычайных ситуаций, представлять ежегодно к 15 декабря </w:t>
      </w:r>
      <w:r>
        <w:rPr>
          <w:sz w:val="28"/>
          <w:szCs w:val="22"/>
        </w:rPr>
        <w:t xml:space="preserve">главному специалисту администрации </w:t>
      </w:r>
      <w:r w:rsidRPr="00F50308">
        <w:rPr>
          <w:bCs/>
          <w:iCs/>
          <w:sz w:val="28"/>
          <w:szCs w:val="28"/>
        </w:rPr>
        <w:t>Кыринского муниципального округа</w:t>
      </w:r>
      <w:r w:rsidRPr="00F50308">
        <w:rPr>
          <w:bCs/>
          <w:sz w:val="28"/>
          <w:szCs w:val="28"/>
        </w:rPr>
        <w:t xml:space="preserve"> </w:t>
      </w:r>
      <w:r w:rsidRPr="00A32195">
        <w:rPr>
          <w:sz w:val="28"/>
          <w:szCs w:val="22"/>
        </w:rPr>
        <w:t>данные об изменении сил и средств постоянной готовности по состоянию на 01 января следующего года</w:t>
      </w:r>
      <w:r w:rsidRPr="00B356B1">
        <w:rPr>
          <w:sz w:val="28"/>
          <w:szCs w:val="22"/>
        </w:rPr>
        <w:t>.</w:t>
      </w:r>
    </w:p>
    <w:p w:rsidR="00004335" w:rsidRPr="00B05A2A" w:rsidRDefault="00004335" w:rsidP="00004335">
      <w:pPr>
        <w:pStyle w:val="20"/>
        <w:shd w:val="clear" w:color="auto" w:fill="auto"/>
        <w:tabs>
          <w:tab w:val="left" w:pos="7088"/>
        </w:tabs>
        <w:spacing w:before="0" w:after="0" w:line="320" w:lineRule="exact"/>
        <w:ind w:right="20" w:firstLine="709"/>
        <w:rPr>
          <w:rFonts w:eastAsia="DejaVu Sans"/>
          <w:bCs/>
          <w:color w:val="000000"/>
          <w:kern w:val="2"/>
        </w:rPr>
      </w:pPr>
      <w:r>
        <w:rPr>
          <w:szCs w:val="22"/>
        </w:rPr>
        <w:t xml:space="preserve">3. </w:t>
      </w:r>
      <w:r w:rsidRPr="00B05A2A">
        <w:rPr>
          <w:szCs w:val="22"/>
        </w:rPr>
        <w:t>Признать утратившим силу</w:t>
      </w:r>
      <w:r>
        <w:rPr>
          <w:szCs w:val="22"/>
        </w:rPr>
        <w:t xml:space="preserve"> постановление администрации муниципального района «Кыринский район»</w:t>
      </w:r>
      <w:r w:rsidRPr="00B05A2A">
        <w:rPr>
          <w:szCs w:val="22"/>
        </w:rPr>
        <w:t xml:space="preserve"> </w:t>
      </w:r>
      <w:r>
        <w:rPr>
          <w:szCs w:val="22"/>
        </w:rPr>
        <w:t>от 06.09.2017 года № 594 «</w:t>
      </w:r>
      <w:r w:rsidRPr="00B05A2A">
        <w:rPr>
          <w:rFonts w:eastAsia="DejaVu Sans"/>
          <w:bCs/>
          <w:color w:val="000000"/>
          <w:kern w:val="2"/>
        </w:rPr>
        <w:t>О подготовке и содержании в готовности необходимых сил и средств для защиты населения и территории муниципального района «Кыринский район» от чрезвычайных ситуаций</w:t>
      </w:r>
      <w:r>
        <w:rPr>
          <w:rFonts w:eastAsia="DejaVu Sans"/>
          <w:bCs/>
          <w:color w:val="000000"/>
          <w:kern w:val="2"/>
        </w:rPr>
        <w:t>»</w:t>
      </w:r>
    </w:p>
    <w:p w:rsidR="00004335" w:rsidRPr="00C77D08" w:rsidRDefault="00004335" w:rsidP="00004335">
      <w:pPr>
        <w:tabs>
          <w:tab w:val="left" w:pos="1062"/>
        </w:tabs>
        <w:spacing w:after="16" w:line="269" w:lineRule="auto"/>
        <w:ind w:right="109"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4. П</w:t>
      </w:r>
      <w:r w:rsidRPr="00C77D08">
        <w:rPr>
          <w:sz w:val="28"/>
          <w:szCs w:val="28"/>
        </w:rPr>
        <w:t>остановление</w:t>
      </w:r>
      <w:r>
        <w:rPr>
          <w:sz w:val="28"/>
          <w:szCs w:val="28"/>
        </w:rPr>
        <w:t xml:space="preserve"> официально</w:t>
      </w:r>
      <w:r w:rsidRPr="00C77D08">
        <w:rPr>
          <w:sz w:val="28"/>
          <w:szCs w:val="28"/>
        </w:rPr>
        <w:t xml:space="preserve"> опубликовать в сет</w:t>
      </w:r>
      <w:r>
        <w:rPr>
          <w:sz w:val="28"/>
          <w:szCs w:val="28"/>
        </w:rPr>
        <w:t>евом</w:t>
      </w:r>
      <w:r w:rsidRPr="00C77D08">
        <w:rPr>
          <w:sz w:val="28"/>
          <w:szCs w:val="28"/>
        </w:rPr>
        <w:t xml:space="preserve"> издани</w:t>
      </w:r>
      <w:r>
        <w:rPr>
          <w:sz w:val="28"/>
          <w:szCs w:val="28"/>
        </w:rPr>
        <w:t>и</w:t>
      </w:r>
      <w:r w:rsidRPr="00C77D08">
        <w:rPr>
          <w:sz w:val="28"/>
          <w:szCs w:val="28"/>
        </w:rPr>
        <w:t xml:space="preserve"> «Ононская правда» https: //</w:t>
      </w:r>
      <w:proofErr w:type="spellStart"/>
      <w:r w:rsidRPr="00C77D08">
        <w:rPr>
          <w:sz w:val="28"/>
          <w:szCs w:val="28"/>
        </w:rPr>
        <w:t>ононская</w:t>
      </w:r>
      <w:proofErr w:type="spellEnd"/>
      <w:r w:rsidRPr="00C77D08">
        <w:rPr>
          <w:sz w:val="28"/>
          <w:szCs w:val="28"/>
        </w:rPr>
        <w:t xml:space="preserve"> </w:t>
      </w:r>
      <w:proofErr w:type="spellStart"/>
      <w:proofErr w:type="gramStart"/>
      <w:r w:rsidRPr="00C77D08">
        <w:rPr>
          <w:sz w:val="28"/>
          <w:szCs w:val="28"/>
        </w:rPr>
        <w:t>правда.рф</w:t>
      </w:r>
      <w:proofErr w:type="spellEnd"/>
      <w:proofErr w:type="gramEnd"/>
      <w:r w:rsidRPr="00C77D08">
        <w:rPr>
          <w:sz w:val="28"/>
          <w:szCs w:val="28"/>
        </w:rPr>
        <w:t>//, обнародовать</w:t>
      </w:r>
      <w:r w:rsidRPr="00C77D08">
        <w:rPr>
          <w:spacing w:val="40"/>
          <w:sz w:val="28"/>
          <w:szCs w:val="28"/>
        </w:rPr>
        <w:t xml:space="preserve"> </w:t>
      </w:r>
      <w:r w:rsidRPr="00C77D08">
        <w:rPr>
          <w:sz w:val="28"/>
          <w:szCs w:val="28"/>
        </w:rPr>
        <w:t>на стенде администрации</w:t>
      </w:r>
      <w:r w:rsidRPr="00C77D08">
        <w:rPr>
          <w:spacing w:val="40"/>
          <w:sz w:val="28"/>
          <w:szCs w:val="28"/>
        </w:rPr>
        <w:t xml:space="preserve"> Кыринского </w:t>
      </w:r>
      <w:r w:rsidRPr="00C77D08">
        <w:rPr>
          <w:sz w:val="28"/>
          <w:szCs w:val="28"/>
        </w:rPr>
        <w:t>муниципального</w:t>
      </w:r>
      <w:r w:rsidRPr="00C77D08">
        <w:rPr>
          <w:spacing w:val="-6"/>
          <w:sz w:val="28"/>
          <w:szCs w:val="28"/>
        </w:rPr>
        <w:t xml:space="preserve"> </w:t>
      </w:r>
      <w:r w:rsidRPr="00C77D08">
        <w:rPr>
          <w:sz w:val="28"/>
          <w:szCs w:val="28"/>
        </w:rPr>
        <w:t xml:space="preserve">округа, на официальном сайте </w:t>
      </w:r>
      <w:r w:rsidRPr="00C77D08">
        <w:rPr>
          <w:spacing w:val="40"/>
          <w:sz w:val="28"/>
          <w:szCs w:val="28"/>
        </w:rPr>
        <w:t xml:space="preserve">Кыринского </w:t>
      </w:r>
      <w:r w:rsidRPr="00C77D08">
        <w:rPr>
          <w:sz w:val="28"/>
          <w:szCs w:val="28"/>
        </w:rPr>
        <w:t>муниципального</w:t>
      </w:r>
      <w:r w:rsidRPr="00C77D08">
        <w:rPr>
          <w:spacing w:val="-6"/>
          <w:sz w:val="28"/>
          <w:szCs w:val="28"/>
        </w:rPr>
        <w:t xml:space="preserve"> </w:t>
      </w:r>
      <w:r w:rsidRPr="00C77D08">
        <w:rPr>
          <w:sz w:val="28"/>
          <w:szCs w:val="28"/>
        </w:rPr>
        <w:t>округа в информационно-телекоммуникационной сети «Интернет».</w:t>
      </w:r>
    </w:p>
    <w:p w:rsidR="00034586" w:rsidRDefault="00004335" w:rsidP="00004335">
      <w:pPr>
        <w:widowControl w:val="0"/>
        <w:autoSpaceDE w:val="0"/>
        <w:autoSpaceDN w:val="0"/>
        <w:ind w:firstLine="709"/>
        <w:jc w:val="both"/>
        <w:rPr>
          <w:sz w:val="28"/>
          <w:szCs w:val="26"/>
        </w:rPr>
      </w:pPr>
      <w:r>
        <w:rPr>
          <w:sz w:val="28"/>
          <w:szCs w:val="28"/>
        </w:rPr>
        <w:t>5.</w:t>
      </w:r>
      <w:r w:rsidRPr="00C77D08">
        <w:rPr>
          <w:sz w:val="28"/>
          <w:szCs w:val="28"/>
        </w:rPr>
        <w:t xml:space="preserve"> Контроль исполнения настоящего постановления оставляю за собой.</w:t>
      </w:r>
    </w:p>
    <w:p w:rsidR="008A018E" w:rsidRDefault="008A018E" w:rsidP="00561B94">
      <w:pPr>
        <w:widowControl w:val="0"/>
        <w:autoSpaceDE w:val="0"/>
        <w:autoSpaceDN w:val="0"/>
        <w:jc w:val="both"/>
        <w:rPr>
          <w:sz w:val="28"/>
          <w:szCs w:val="26"/>
        </w:rPr>
      </w:pPr>
    </w:p>
    <w:p w:rsidR="008A018E" w:rsidRDefault="008A018E" w:rsidP="00561B94">
      <w:pPr>
        <w:widowControl w:val="0"/>
        <w:autoSpaceDE w:val="0"/>
        <w:autoSpaceDN w:val="0"/>
        <w:jc w:val="both"/>
        <w:rPr>
          <w:sz w:val="28"/>
          <w:szCs w:val="26"/>
        </w:rPr>
      </w:pPr>
    </w:p>
    <w:p w:rsidR="00004335" w:rsidRPr="00351808" w:rsidRDefault="00004335" w:rsidP="00561B94">
      <w:pPr>
        <w:widowControl w:val="0"/>
        <w:autoSpaceDE w:val="0"/>
        <w:autoSpaceDN w:val="0"/>
        <w:jc w:val="both"/>
        <w:rPr>
          <w:sz w:val="28"/>
          <w:szCs w:val="26"/>
        </w:rPr>
      </w:pPr>
    </w:p>
    <w:p w:rsidR="00070566" w:rsidRDefault="00004335" w:rsidP="00561B94">
      <w:pPr>
        <w:widowControl w:val="0"/>
        <w:autoSpaceDE w:val="0"/>
        <w:autoSpaceDN w:val="0"/>
        <w:jc w:val="both"/>
        <w:rPr>
          <w:sz w:val="28"/>
          <w:szCs w:val="26"/>
        </w:rPr>
      </w:pPr>
      <w:r>
        <w:rPr>
          <w:sz w:val="28"/>
          <w:szCs w:val="26"/>
        </w:rPr>
        <w:t>Г</w:t>
      </w:r>
      <w:r w:rsidR="00561B94" w:rsidRPr="005C5541">
        <w:rPr>
          <w:sz w:val="28"/>
          <w:szCs w:val="26"/>
        </w:rPr>
        <w:t>лав</w:t>
      </w:r>
      <w:r>
        <w:rPr>
          <w:sz w:val="28"/>
          <w:szCs w:val="26"/>
        </w:rPr>
        <w:t>а</w:t>
      </w:r>
      <w:r w:rsidR="00561B94" w:rsidRPr="005C5541">
        <w:rPr>
          <w:sz w:val="28"/>
          <w:szCs w:val="26"/>
        </w:rPr>
        <w:t xml:space="preserve"> </w:t>
      </w:r>
      <w:r w:rsidR="00070566">
        <w:rPr>
          <w:sz w:val="28"/>
          <w:szCs w:val="26"/>
        </w:rPr>
        <w:t>Кыринского</w:t>
      </w:r>
    </w:p>
    <w:p w:rsidR="00034586" w:rsidRDefault="00561B94" w:rsidP="00637D0C">
      <w:pPr>
        <w:widowControl w:val="0"/>
        <w:autoSpaceDE w:val="0"/>
        <w:autoSpaceDN w:val="0"/>
        <w:jc w:val="both"/>
        <w:rPr>
          <w:sz w:val="28"/>
          <w:szCs w:val="26"/>
        </w:rPr>
      </w:pPr>
      <w:r w:rsidRPr="005C5541">
        <w:rPr>
          <w:sz w:val="28"/>
          <w:szCs w:val="26"/>
        </w:rPr>
        <w:t xml:space="preserve">муниципального </w:t>
      </w:r>
      <w:r w:rsidR="00070566">
        <w:rPr>
          <w:sz w:val="28"/>
          <w:szCs w:val="26"/>
        </w:rPr>
        <w:t>округа</w:t>
      </w:r>
      <w:r w:rsidRPr="005C5541">
        <w:rPr>
          <w:sz w:val="28"/>
          <w:szCs w:val="26"/>
        </w:rPr>
        <w:t xml:space="preserve">                                                               </w:t>
      </w:r>
      <w:bookmarkEnd w:id="0"/>
      <w:r w:rsidR="00D20C19">
        <w:rPr>
          <w:sz w:val="28"/>
          <w:szCs w:val="26"/>
        </w:rPr>
        <w:t xml:space="preserve"> </w:t>
      </w:r>
      <w:r w:rsidR="00004335">
        <w:rPr>
          <w:sz w:val="28"/>
          <w:szCs w:val="26"/>
        </w:rPr>
        <w:t xml:space="preserve">   Л.Ц. Сакияева</w:t>
      </w:r>
    </w:p>
    <w:p w:rsidR="008A018E" w:rsidRDefault="008A018E" w:rsidP="00637D0C">
      <w:pPr>
        <w:widowControl w:val="0"/>
        <w:autoSpaceDE w:val="0"/>
        <w:autoSpaceDN w:val="0"/>
        <w:jc w:val="both"/>
        <w:rPr>
          <w:sz w:val="28"/>
          <w:szCs w:val="26"/>
        </w:rPr>
      </w:pPr>
    </w:p>
    <w:p w:rsidR="008A018E" w:rsidRDefault="008A018E" w:rsidP="00637D0C">
      <w:pPr>
        <w:widowControl w:val="0"/>
        <w:autoSpaceDE w:val="0"/>
        <w:autoSpaceDN w:val="0"/>
        <w:jc w:val="both"/>
        <w:rPr>
          <w:sz w:val="28"/>
          <w:szCs w:val="26"/>
        </w:rPr>
      </w:pPr>
    </w:p>
    <w:p w:rsidR="008A018E" w:rsidRDefault="008A018E" w:rsidP="00637D0C">
      <w:pPr>
        <w:widowControl w:val="0"/>
        <w:autoSpaceDE w:val="0"/>
        <w:autoSpaceDN w:val="0"/>
        <w:jc w:val="both"/>
        <w:rPr>
          <w:sz w:val="28"/>
          <w:szCs w:val="26"/>
        </w:rPr>
      </w:pPr>
    </w:p>
    <w:p w:rsidR="00004335" w:rsidRDefault="00004335" w:rsidP="00637D0C">
      <w:pPr>
        <w:widowControl w:val="0"/>
        <w:autoSpaceDE w:val="0"/>
        <w:autoSpaceDN w:val="0"/>
        <w:jc w:val="both"/>
        <w:rPr>
          <w:sz w:val="28"/>
          <w:szCs w:val="26"/>
        </w:rPr>
      </w:pPr>
    </w:p>
    <w:p w:rsidR="00004335" w:rsidRDefault="00004335" w:rsidP="00637D0C">
      <w:pPr>
        <w:widowControl w:val="0"/>
        <w:autoSpaceDE w:val="0"/>
        <w:autoSpaceDN w:val="0"/>
        <w:jc w:val="both"/>
        <w:rPr>
          <w:sz w:val="28"/>
          <w:szCs w:val="26"/>
        </w:rPr>
      </w:pPr>
    </w:p>
    <w:p w:rsidR="00004335" w:rsidRDefault="00004335" w:rsidP="00637D0C">
      <w:pPr>
        <w:widowControl w:val="0"/>
        <w:autoSpaceDE w:val="0"/>
        <w:autoSpaceDN w:val="0"/>
        <w:jc w:val="both"/>
        <w:rPr>
          <w:sz w:val="28"/>
          <w:szCs w:val="26"/>
        </w:rPr>
      </w:pPr>
    </w:p>
    <w:p w:rsidR="00004335" w:rsidRDefault="00004335" w:rsidP="00637D0C">
      <w:pPr>
        <w:widowControl w:val="0"/>
        <w:autoSpaceDE w:val="0"/>
        <w:autoSpaceDN w:val="0"/>
        <w:jc w:val="both"/>
        <w:rPr>
          <w:sz w:val="28"/>
          <w:szCs w:val="26"/>
        </w:rPr>
      </w:pPr>
    </w:p>
    <w:p w:rsidR="00004335" w:rsidRDefault="00004335" w:rsidP="00637D0C">
      <w:pPr>
        <w:widowControl w:val="0"/>
        <w:autoSpaceDE w:val="0"/>
        <w:autoSpaceDN w:val="0"/>
        <w:jc w:val="both"/>
        <w:rPr>
          <w:sz w:val="28"/>
          <w:szCs w:val="26"/>
        </w:rPr>
      </w:pPr>
    </w:p>
    <w:p w:rsidR="00004335" w:rsidRDefault="00004335" w:rsidP="00637D0C">
      <w:pPr>
        <w:widowControl w:val="0"/>
        <w:autoSpaceDE w:val="0"/>
        <w:autoSpaceDN w:val="0"/>
        <w:jc w:val="both"/>
        <w:rPr>
          <w:sz w:val="28"/>
          <w:szCs w:val="26"/>
        </w:rPr>
      </w:pPr>
    </w:p>
    <w:p w:rsidR="00004335" w:rsidRDefault="00004335" w:rsidP="00637D0C">
      <w:pPr>
        <w:widowControl w:val="0"/>
        <w:autoSpaceDE w:val="0"/>
        <w:autoSpaceDN w:val="0"/>
        <w:jc w:val="both"/>
        <w:rPr>
          <w:sz w:val="28"/>
          <w:szCs w:val="26"/>
        </w:rPr>
      </w:pPr>
    </w:p>
    <w:p w:rsidR="00004335" w:rsidRDefault="00004335" w:rsidP="00637D0C">
      <w:pPr>
        <w:widowControl w:val="0"/>
        <w:autoSpaceDE w:val="0"/>
        <w:autoSpaceDN w:val="0"/>
        <w:jc w:val="both"/>
        <w:rPr>
          <w:sz w:val="28"/>
          <w:szCs w:val="26"/>
        </w:rPr>
      </w:pPr>
    </w:p>
    <w:p w:rsidR="00004335" w:rsidRDefault="00004335" w:rsidP="00637D0C">
      <w:pPr>
        <w:widowControl w:val="0"/>
        <w:autoSpaceDE w:val="0"/>
        <w:autoSpaceDN w:val="0"/>
        <w:jc w:val="both"/>
        <w:rPr>
          <w:sz w:val="28"/>
          <w:szCs w:val="26"/>
        </w:rPr>
      </w:pPr>
    </w:p>
    <w:p w:rsidR="00004335" w:rsidRDefault="00004335" w:rsidP="00637D0C">
      <w:pPr>
        <w:widowControl w:val="0"/>
        <w:autoSpaceDE w:val="0"/>
        <w:autoSpaceDN w:val="0"/>
        <w:jc w:val="both"/>
        <w:rPr>
          <w:sz w:val="28"/>
          <w:szCs w:val="26"/>
        </w:rPr>
      </w:pPr>
    </w:p>
    <w:p w:rsidR="00004335" w:rsidRDefault="00004335" w:rsidP="00637D0C">
      <w:pPr>
        <w:widowControl w:val="0"/>
        <w:autoSpaceDE w:val="0"/>
        <w:autoSpaceDN w:val="0"/>
        <w:jc w:val="both"/>
        <w:rPr>
          <w:sz w:val="28"/>
          <w:szCs w:val="26"/>
        </w:rPr>
      </w:pPr>
    </w:p>
    <w:p w:rsidR="00004335" w:rsidRDefault="00004335" w:rsidP="00637D0C">
      <w:pPr>
        <w:widowControl w:val="0"/>
        <w:autoSpaceDE w:val="0"/>
        <w:autoSpaceDN w:val="0"/>
        <w:jc w:val="both"/>
        <w:rPr>
          <w:sz w:val="28"/>
          <w:szCs w:val="26"/>
        </w:rPr>
      </w:pPr>
    </w:p>
    <w:p w:rsidR="00004335" w:rsidRDefault="00004335" w:rsidP="00637D0C">
      <w:pPr>
        <w:widowControl w:val="0"/>
        <w:autoSpaceDE w:val="0"/>
        <w:autoSpaceDN w:val="0"/>
        <w:jc w:val="both"/>
        <w:rPr>
          <w:sz w:val="28"/>
          <w:szCs w:val="26"/>
        </w:rPr>
      </w:pPr>
    </w:p>
    <w:p w:rsidR="00004335" w:rsidRDefault="00004335" w:rsidP="00637D0C">
      <w:pPr>
        <w:widowControl w:val="0"/>
        <w:autoSpaceDE w:val="0"/>
        <w:autoSpaceDN w:val="0"/>
        <w:jc w:val="both"/>
        <w:rPr>
          <w:sz w:val="28"/>
          <w:szCs w:val="26"/>
        </w:rPr>
      </w:pPr>
    </w:p>
    <w:p w:rsidR="00004335" w:rsidRDefault="00004335" w:rsidP="00637D0C">
      <w:pPr>
        <w:widowControl w:val="0"/>
        <w:autoSpaceDE w:val="0"/>
        <w:autoSpaceDN w:val="0"/>
        <w:jc w:val="both"/>
        <w:rPr>
          <w:sz w:val="28"/>
          <w:szCs w:val="26"/>
        </w:rPr>
      </w:pPr>
    </w:p>
    <w:p w:rsidR="00004335" w:rsidRDefault="00004335" w:rsidP="00637D0C">
      <w:pPr>
        <w:widowControl w:val="0"/>
        <w:autoSpaceDE w:val="0"/>
        <w:autoSpaceDN w:val="0"/>
        <w:jc w:val="both"/>
        <w:rPr>
          <w:sz w:val="28"/>
          <w:szCs w:val="26"/>
        </w:rPr>
      </w:pPr>
    </w:p>
    <w:p w:rsidR="00004335" w:rsidRDefault="00004335" w:rsidP="00637D0C">
      <w:pPr>
        <w:widowControl w:val="0"/>
        <w:autoSpaceDE w:val="0"/>
        <w:autoSpaceDN w:val="0"/>
        <w:jc w:val="both"/>
        <w:rPr>
          <w:sz w:val="28"/>
          <w:szCs w:val="26"/>
        </w:rPr>
      </w:pPr>
    </w:p>
    <w:p w:rsidR="00004335" w:rsidRDefault="00004335" w:rsidP="00637D0C">
      <w:pPr>
        <w:widowControl w:val="0"/>
        <w:autoSpaceDE w:val="0"/>
        <w:autoSpaceDN w:val="0"/>
        <w:jc w:val="both"/>
        <w:rPr>
          <w:sz w:val="28"/>
          <w:szCs w:val="26"/>
        </w:rPr>
      </w:pPr>
    </w:p>
    <w:p w:rsidR="00004335" w:rsidRDefault="00004335" w:rsidP="00637D0C">
      <w:pPr>
        <w:widowControl w:val="0"/>
        <w:autoSpaceDE w:val="0"/>
        <w:autoSpaceDN w:val="0"/>
        <w:jc w:val="both"/>
        <w:rPr>
          <w:sz w:val="28"/>
          <w:szCs w:val="26"/>
        </w:rPr>
      </w:pPr>
    </w:p>
    <w:p w:rsidR="00004335" w:rsidRDefault="00004335" w:rsidP="00637D0C">
      <w:pPr>
        <w:widowControl w:val="0"/>
        <w:autoSpaceDE w:val="0"/>
        <w:autoSpaceDN w:val="0"/>
        <w:jc w:val="both"/>
        <w:rPr>
          <w:sz w:val="28"/>
          <w:szCs w:val="26"/>
        </w:rPr>
      </w:pPr>
    </w:p>
    <w:p w:rsidR="00004335" w:rsidRDefault="00004335" w:rsidP="00637D0C">
      <w:pPr>
        <w:widowControl w:val="0"/>
        <w:autoSpaceDE w:val="0"/>
        <w:autoSpaceDN w:val="0"/>
        <w:jc w:val="both"/>
        <w:rPr>
          <w:sz w:val="28"/>
          <w:szCs w:val="26"/>
        </w:rPr>
      </w:pPr>
    </w:p>
    <w:p w:rsidR="00004335" w:rsidRDefault="00004335" w:rsidP="00637D0C">
      <w:pPr>
        <w:widowControl w:val="0"/>
        <w:autoSpaceDE w:val="0"/>
        <w:autoSpaceDN w:val="0"/>
        <w:jc w:val="both"/>
        <w:rPr>
          <w:sz w:val="28"/>
          <w:szCs w:val="26"/>
        </w:rPr>
      </w:pPr>
    </w:p>
    <w:p w:rsidR="00004335" w:rsidRDefault="00004335" w:rsidP="00637D0C">
      <w:pPr>
        <w:widowControl w:val="0"/>
        <w:autoSpaceDE w:val="0"/>
        <w:autoSpaceDN w:val="0"/>
        <w:jc w:val="both"/>
        <w:rPr>
          <w:sz w:val="28"/>
          <w:szCs w:val="26"/>
        </w:rPr>
      </w:pPr>
    </w:p>
    <w:p w:rsidR="00004335" w:rsidRDefault="00004335" w:rsidP="00637D0C">
      <w:pPr>
        <w:widowControl w:val="0"/>
        <w:autoSpaceDE w:val="0"/>
        <w:autoSpaceDN w:val="0"/>
        <w:jc w:val="both"/>
        <w:rPr>
          <w:sz w:val="28"/>
          <w:szCs w:val="26"/>
        </w:rPr>
      </w:pPr>
    </w:p>
    <w:p w:rsidR="00004335" w:rsidRDefault="00004335" w:rsidP="00637D0C">
      <w:pPr>
        <w:widowControl w:val="0"/>
        <w:autoSpaceDE w:val="0"/>
        <w:autoSpaceDN w:val="0"/>
        <w:jc w:val="both"/>
        <w:rPr>
          <w:sz w:val="28"/>
          <w:szCs w:val="26"/>
        </w:rPr>
      </w:pPr>
    </w:p>
    <w:p w:rsidR="00004335" w:rsidRDefault="00004335" w:rsidP="00637D0C">
      <w:pPr>
        <w:widowControl w:val="0"/>
        <w:autoSpaceDE w:val="0"/>
        <w:autoSpaceDN w:val="0"/>
        <w:jc w:val="both"/>
        <w:rPr>
          <w:sz w:val="28"/>
          <w:szCs w:val="26"/>
        </w:rPr>
      </w:pPr>
    </w:p>
    <w:p w:rsidR="00004335" w:rsidRDefault="00004335" w:rsidP="00637D0C">
      <w:pPr>
        <w:widowControl w:val="0"/>
        <w:autoSpaceDE w:val="0"/>
        <w:autoSpaceDN w:val="0"/>
        <w:jc w:val="both"/>
        <w:rPr>
          <w:sz w:val="28"/>
          <w:szCs w:val="26"/>
        </w:rPr>
      </w:pPr>
    </w:p>
    <w:p w:rsidR="00004335" w:rsidRDefault="00004335" w:rsidP="00637D0C">
      <w:pPr>
        <w:widowControl w:val="0"/>
        <w:autoSpaceDE w:val="0"/>
        <w:autoSpaceDN w:val="0"/>
        <w:jc w:val="both"/>
        <w:rPr>
          <w:sz w:val="28"/>
          <w:szCs w:val="26"/>
        </w:rPr>
      </w:pPr>
    </w:p>
    <w:p w:rsidR="00004335" w:rsidRDefault="00004335" w:rsidP="00637D0C">
      <w:pPr>
        <w:widowControl w:val="0"/>
        <w:autoSpaceDE w:val="0"/>
        <w:autoSpaceDN w:val="0"/>
        <w:jc w:val="both"/>
        <w:rPr>
          <w:sz w:val="28"/>
          <w:szCs w:val="26"/>
        </w:rPr>
      </w:pPr>
    </w:p>
    <w:p w:rsidR="00004335" w:rsidRDefault="00004335" w:rsidP="00637D0C">
      <w:pPr>
        <w:widowControl w:val="0"/>
        <w:autoSpaceDE w:val="0"/>
        <w:autoSpaceDN w:val="0"/>
        <w:jc w:val="both"/>
        <w:rPr>
          <w:sz w:val="28"/>
          <w:szCs w:val="26"/>
        </w:rPr>
      </w:pPr>
    </w:p>
    <w:p w:rsidR="00004335" w:rsidRDefault="00004335" w:rsidP="00637D0C">
      <w:pPr>
        <w:widowControl w:val="0"/>
        <w:autoSpaceDE w:val="0"/>
        <w:autoSpaceDN w:val="0"/>
        <w:jc w:val="both"/>
        <w:rPr>
          <w:sz w:val="28"/>
          <w:szCs w:val="26"/>
        </w:rPr>
        <w:sectPr w:rsidR="00004335" w:rsidSect="00566592">
          <w:pgSz w:w="11906" w:h="16838"/>
          <w:pgMar w:top="1134" w:right="849" w:bottom="709" w:left="1701" w:header="709" w:footer="709" w:gutter="0"/>
          <w:cols w:space="720"/>
        </w:sectPr>
      </w:pPr>
    </w:p>
    <w:p w:rsidR="00004335" w:rsidRPr="00AD19B4" w:rsidRDefault="00004335" w:rsidP="00004335">
      <w:pPr>
        <w:rPr>
          <w:sz w:val="28"/>
          <w:szCs w:val="28"/>
        </w:rPr>
      </w:pPr>
    </w:p>
    <w:p w:rsidR="00004335" w:rsidRPr="00F45174" w:rsidRDefault="00004335" w:rsidP="00004335">
      <w:pPr>
        <w:tabs>
          <w:tab w:val="left" w:pos="6521"/>
        </w:tabs>
        <w:spacing w:after="16" w:line="269" w:lineRule="auto"/>
        <w:ind w:left="9356" w:right="-1" w:hanging="1"/>
        <w:jc w:val="right"/>
        <w:rPr>
          <w:sz w:val="28"/>
          <w:szCs w:val="28"/>
        </w:rPr>
      </w:pPr>
      <w:r w:rsidRPr="00F45174">
        <w:rPr>
          <w:sz w:val="28"/>
          <w:szCs w:val="28"/>
        </w:rPr>
        <w:t>УТВЕРЖДЕН</w:t>
      </w:r>
    </w:p>
    <w:p w:rsidR="00004335" w:rsidRPr="00F45174" w:rsidRDefault="00004335" w:rsidP="00004335">
      <w:pPr>
        <w:keepNext/>
        <w:tabs>
          <w:tab w:val="left" w:pos="6521"/>
        </w:tabs>
        <w:ind w:left="9356" w:hanging="1"/>
        <w:jc w:val="right"/>
        <w:rPr>
          <w:bCs/>
          <w:sz w:val="28"/>
          <w:szCs w:val="28"/>
        </w:rPr>
      </w:pPr>
      <w:r w:rsidRPr="00F45174">
        <w:rPr>
          <w:bCs/>
          <w:sz w:val="28"/>
          <w:szCs w:val="28"/>
        </w:rPr>
        <w:t>постановлением администрации</w:t>
      </w:r>
    </w:p>
    <w:p w:rsidR="00004335" w:rsidRPr="00004335" w:rsidRDefault="00004335" w:rsidP="00004335">
      <w:pPr>
        <w:keepNext/>
        <w:tabs>
          <w:tab w:val="left" w:pos="6521"/>
        </w:tabs>
        <w:ind w:left="9356" w:hanging="1"/>
        <w:jc w:val="right"/>
        <w:rPr>
          <w:iCs/>
          <w:sz w:val="28"/>
          <w:szCs w:val="28"/>
        </w:rPr>
      </w:pPr>
      <w:r w:rsidRPr="00404B32">
        <w:rPr>
          <w:iCs/>
          <w:sz w:val="28"/>
          <w:szCs w:val="28"/>
        </w:rPr>
        <w:t>Кыринского муниципального округа</w:t>
      </w:r>
    </w:p>
    <w:p w:rsidR="00004335" w:rsidRPr="00F45174" w:rsidRDefault="00004335" w:rsidP="00004335">
      <w:pPr>
        <w:keepNext/>
        <w:tabs>
          <w:tab w:val="left" w:pos="6521"/>
        </w:tabs>
        <w:ind w:left="9356" w:hanging="1"/>
        <w:jc w:val="right"/>
        <w:rPr>
          <w:sz w:val="28"/>
          <w:szCs w:val="28"/>
        </w:rPr>
      </w:pPr>
      <w:r w:rsidRPr="00F45174">
        <w:rPr>
          <w:color w:val="26282F"/>
          <w:sz w:val="28"/>
          <w:szCs w:val="28"/>
        </w:rPr>
        <w:t>от ___</w:t>
      </w:r>
      <w:r>
        <w:rPr>
          <w:color w:val="26282F"/>
          <w:sz w:val="28"/>
          <w:szCs w:val="28"/>
        </w:rPr>
        <w:t xml:space="preserve"> сентября</w:t>
      </w:r>
      <w:r w:rsidRPr="00F45174">
        <w:rPr>
          <w:color w:val="26282F"/>
          <w:sz w:val="28"/>
          <w:szCs w:val="28"/>
        </w:rPr>
        <w:t xml:space="preserve"> 20</w:t>
      </w:r>
      <w:r>
        <w:rPr>
          <w:color w:val="26282F"/>
          <w:sz w:val="28"/>
          <w:szCs w:val="28"/>
        </w:rPr>
        <w:t>26</w:t>
      </w:r>
      <w:r w:rsidRPr="00F45174">
        <w:rPr>
          <w:color w:val="26282F"/>
          <w:sz w:val="28"/>
          <w:szCs w:val="28"/>
        </w:rPr>
        <w:t xml:space="preserve"> г</w:t>
      </w:r>
      <w:r>
        <w:rPr>
          <w:color w:val="26282F"/>
          <w:sz w:val="28"/>
          <w:szCs w:val="28"/>
        </w:rPr>
        <w:t>ода</w:t>
      </w:r>
      <w:r w:rsidRPr="00F45174">
        <w:rPr>
          <w:color w:val="26282F"/>
          <w:sz w:val="28"/>
          <w:szCs w:val="28"/>
        </w:rPr>
        <w:t xml:space="preserve"> № ___</w:t>
      </w:r>
    </w:p>
    <w:p w:rsidR="00004335" w:rsidRPr="00F45174" w:rsidRDefault="00004335" w:rsidP="00004335">
      <w:pPr>
        <w:keepNext/>
        <w:autoSpaceDE w:val="0"/>
        <w:autoSpaceDN w:val="0"/>
        <w:adjustRightInd w:val="0"/>
        <w:ind w:left="9356" w:hanging="1"/>
        <w:jc w:val="center"/>
        <w:rPr>
          <w:rFonts w:eastAsia="Calibri"/>
          <w:sz w:val="28"/>
          <w:szCs w:val="28"/>
        </w:rPr>
      </w:pPr>
    </w:p>
    <w:p w:rsidR="00004335" w:rsidRPr="00F45174" w:rsidRDefault="00004335" w:rsidP="00004335">
      <w:pPr>
        <w:keepNext/>
        <w:autoSpaceDE w:val="0"/>
        <w:autoSpaceDN w:val="0"/>
        <w:adjustRightInd w:val="0"/>
        <w:jc w:val="center"/>
        <w:outlineLvl w:val="0"/>
        <w:rPr>
          <w:rFonts w:eastAsia="Calibri"/>
          <w:b/>
          <w:bCs/>
          <w:sz w:val="28"/>
          <w:szCs w:val="28"/>
        </w:rPr>
      </w:pPr>
    </w:p>
    <w:p w:rsidR="00004335" w:rsidRPr="008A23AB" w:rsidRDefault="00004335" w:rsidP="00004335">
      <w:pPr>
        <w:jc w:val="center"/>
        <w:rPr>
          <w:rFonts w:eastAsia="Calibri"/>
          <w:b/>
          <w:bCs/>
          <w:sz w:val="28"/>
          <w:szCs w:val="28"/>
        </w:rPr>
      </w:pPr>
      <w:r w:rsidRPr="008A23AB">
        <w:rPr>
          <w:rFonts w:eastAsia="Calibri"/>
          <w:b/>
          <w:bCs/>
          <w:sz w:val="28"/>
          <w:szCs w:val="28"/>
        </w:rPr>
        <w:t>Перечень</w:t>
      </w:r>
    </w:p>
    <w:p w:rsidR="00004335" w:rsidRDefault="00004335" w:rsidP="00004335">
      <w:pPr>
        <w:jc w:val="center"/>
        <w:rPr>
          <w:rFonts w:eastAsia="Calibri"/>
          <w:b/>
          <w:bCs/>
          <w:sz w:val="28"/>
          <w:szCs w:val="28"/>
        </w:rPr>
      </w:pPr>
      <w:r w:rsidRPr="008A23AB">
        <w:rPr>
          <w:rFonts w:eastAsia="Calibri"/>
          <w:b/>
          <w:bCs/>
          <w:sz w:val="28"/>
          <w:szCs w:val="28"/>
        </w:rPr>
        <w:t xml:space="preserve">сил и средств постоянной готовности, муниципального звена территориальной подсистемы, единой государственной системы предупреждения и ликвидации чрезвычайных ситуаций </w:t>
      </w:r>
    </w:p>
    <w:p w:rsidR="00004335" w:rsidRPr="00404B32" w:rsidRDefault="00004335" w:rsidP="00004335">
      <w:pPr>
        <w:jc w:val="center"/>
        <w:rPr>
          <w:b/>
          <w:i/>
          <w:sz w:val="28"/>
          <w:szCs w:val="22"/>
        </w:rPr>
      </w:pPr>
      <w:r w:rsidRPr="00404B32">
        <w:rPr>
          <w:b/>
          <w:iCs/>
          <w:sz w:val="28"/>
          <w:szCs w:val="28"/>
        </w:rPr>
        <w:t>Кыринского муниципального округа</w:t>
      </w:r>
    </w:p>
    <w:tbl>
      <w:tblPr>
        <w:tblStyle w:val="a7"/>
        <w:tblW w:w="14737" w:type="dxa"/>
        <w:tblLook w:val="04A0" w:firstRow="1" w:lastRow="0" w:firstColumn="1" w:lastColumn="0" w:noHBand="0" w:noVBand="1"/>
      </w:tblPr>
      <w:tblGrid>
        <w:gridCol w:w="608"/>
        <w:gridCol w:w="2511"/>
        <w:gridCol w:w="2070"/>
        <w:gridCol w:w="2909"/>
        <w:gridCol w:w="1158"/>
        <w:gridCol w:w="1625"/>
        <w:gridCol w:w="1446"/>
        <w:gridCol w:w="1029"/>
        <w:gridCol w:w="1381"/>
      </w:tblGrid>
      <w:tr w:rsidR="00004335" w:rsidRPr="00C81462" w:rsidTr="00F03361">
        <w:tc>
          <w:tcPr>
            <w:tcW w:w="647" w:type="dxa"/>
            <w:vMerge w:val="restart"/>
          </w:tcPr>
          <w:p w:rsidR="00004335" w:rsidRPr="00C81462" w:rsidRDefault="00004335" w:rsidP="00F03361">
            <w:pPr>
              <w:jc w:val="center"/>
              <w:rPr>
                <w:bCs/>
                <w:iCs/>
              </w:rPr>
            </w:pPr>
            <w:r w:rsidRPr="00C81462">
              <w:rPr>
                <w:bCs/>
                <w:iCs/>
              </w:rPr>
              <w:t>№ п/п</w:t>
            </w:r>
          </w:p>
        </w:tc>
        <w:tc>
          <w:tcPr>
            <w:tcW w:w="2820" w:type="dxa"/>
            <w:vMerge w:val="restart"/>
          </w:tcPr>
          <w:p w:rsidR="00004335" w:rsidRPr="00C81462" w:rsidRDefault="00004335" w:rsidP="00F03361">
            <w:pPr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Наименование организации</w:t>
            </w:r>
          </w:p>
        </w:tc>
        <w:tc>
          <w:tcPr>
            <w:tcW w:w="10315" w:type="dxa"/>
            <w:gridSpan w:val="6"/>
          </w:tcPr>
          <w:p w:rsidR="00004335" w:rsidRPr="00C81462" w:rsidRDefault="00004335" w:rsidP="00F03361">
            <w:pPr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Силы и средства</w:t>
            </w:r>
          </w:p>
        </w:tc>
        <w:tc>
          <w:tcPr>
            <w:tcW w:w="955" w:type="dxa"/>
            <w:vMerge w:val="restart"/>
          </w:tcPr>
          <w:p w:rsidR="00004335" w:rsidRPr="00E364D0" w:rsidRDefault="00004335" w:rsidP="00F03361">
            <w:pPr>
              <w:jc w:val="center"/>
              <w:rPr>
                <w:bCs/>
                <w:iCs/>
              </w:rPr>
            </w:pPr>
            <w:r w:rsidRPr="00E364D0">
              <w:rPr>
                <w:bCs/>
                <w:iCs/>
              </w:rPr>
              <w:t>Время готовности</w:t>
            </w:r>
          </w:p>
          <w:p w:rsidR="00004335" w:rsidRPr="00C81462" w:rsidRDefault="00004335" w:rsidP="00F03361">
            <w:pPr>
              <w:jc w:val="center"/>
              <w:rPr>
                <w:bCs/>
                <w:iCs/>
              </w:rPr>
            </w:pPr>
            <w:r w:rsidRPr="00E364D0">
              <w:rPr>
                <w:bCs/>
                <w:iCs/>
              </w:rPr>
              <w:t>«Ч» +</w:t>
            </w:r>
          </w:p>
        </w:tc>
      </w:tr>
      <w:tr w:rsidR="00004335" w:rsidRPr="00C81462" w:rsidTr="00F03361">
        <w:tc>
          <w:tcPr>
            <w:tcW w:w="647" w:type="dxa"/>
            <w:vMerge/>
          </w:tcPr>
          <w:p w:rsidR="00004335" w:rsidRPr="00C81462" w:rsidRDefault="00004335" w:rsidP="00F03361">
            <w:pPr>
              <w:jc w:val="center"/>
              <w:rPr>
                <w:bCs/>
                <w:iCs/>
              </w:rPr>
            </w:pPr>
          </w:p>
        </w:tc>
        <w:tc>
          <w:tcPr>
            <w:tcW w:w="2820" w:type="dxa"/>
            <w:vMerge/>
          </w:tcPr>
          <w:p w:rsidR="00004335" w:rsidRPr="00C81462" w:rsidRDefault="00004335" w:rsidP="00F03361">
            <w:pPr>
              <w:jc w:val="center"/>
              <w:rPr>
                <w:bCs/>
                <w:iCs/>
              </w:rPr>
            </w:pPr>
          </w:p>
        </w:tc>
        <w:tc>
          <w:tcPr>
            <w:tcW w:w="2047" w:type="dxa"/>
            <w:vMerge w:val="restart"/>
          </w:tcPr>
          <w:p w:rsidR="00004335" w:rsidRDefault="00004335" w:rsidP="00F03361">
            <w:pPr>
              <w:jc w:val="center"/>
              <w:rPr>
                <w:bCs/>
                <w:iCs/>
              </w:rPr>
            </w:pPr>
            <w:proofErr w:type="spellStart"/>
            <w:r>
              <w:rPr>
                <w:bCs/>
                <w:iCs/>
              </w:rPr>
              <w:t>Подраз</w:t>
            </w:r>
            <w:proofErr w:type="spellEnd"/>
          </w:p>
          <w:p w:rsidR="00004335" w:rsidRPr="00C81462" w:rsidRDefault="00004335" w:rsidP="00F03361">
            <w:pPr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деление</w:t>
            </w:r>
          </w:p>
        </w:tc>
        <w:tc>
          <w:tcPr>
            <w:tcW w:w="3391" w:type="dxa"/>
            <w:vMerge w:val="restart"/>
          </w:tcPr>
          <w:p w:rsidR="00004335" w:rsidRPr="00C81462" w:rsidRDefault="00004335" w:rsidP="00F03361">
            <w:pPr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Выполняемые функции</w:t>
            </w:r>
          </w:p>
        </w:tc>
        <w:tc>
          <w:tcPr>
            <w:tcW w:w="1219" w:type="dxa"/>
            <w:vMerge w:val="restart"/>
          </w:tcPr>
          <w:p w:rsidR="00004335" w:rsidRDefault="00004335" w:rsidP="00F03361">
            <w:pPr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К</w:t>
            </w:r>
            <w:r w:rsidRPr="00E364D0">
              <w:rPr>
                <w:bCs/>
                <w:iCs/>
              </w:rPr>
              <w:t>оли</w:t>
            </w:r>
          </w:p>
          <w:p w:rsidR="00004335" w:rsidRPr="00C81462" w:rsidRDefault="00004335" w:rsidP="00F03361">
            <w:pPr>
              <w:jc w:val="center"/>
              <w:rPr>
                <w:bCs/>
                <w:iCs/>
              </w:rPr>
            </w:pPr>
            <w:proofErr w:type="spellStart"/>
            <w:r w:rsidRPr="00E364D0">
              <w:rPr>
                <w:bCs/>
                <w:iCs/>
              </w:rPr>
              <w:t>чество</w:t>
            </w:r>
            <w:proofErr w:type="spellEnd"/>
            <w:r w:rsidRPr="00E364D0">
              <w:rPr>
                <w:bCs/>
                <w:iCs/>
              </w:rPr>
              <w:t xml:space="preserve"> личного состава (чел)</w:t>
            </w:r>
          </w:p>
        </w:tc>
        <w:tc>
          <w:tcPr>
            <w:tcW w:w="3658" w:type="dxa"/>
            <w:gridSpan w:val="3"/>
          </w:tcPr>
          <w:p w:rsidR="00004335" w:rsidRPr="00C81462" w:rsidRDefault="00004335" w:rsidP="00F03361">
            <w:pPr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Техника (</w:t>
            </w:r>
            <w:proofErr w:type="spellStart"/>
            <w:r>
              <w:rPr>
                <w:bCs/>
                <w:iCs/>
              </w:rPr>
              <w:t>ед</w:t>
            </w:r>
            <w:proofErr w:type="spellEnd"/>
            <w:r>
              <w:rPr>
                <w:bCs/>
                <w:iCs/>
              </w:rPr>
              <w:t>)</w:t>
            </w:r>
          </w:p>
        </w:tc>
        <w:tc>
          <w:tcPr>
            <w:tcW w:w="955" w:type="dxa"/>
            <w:vMerge/>
          </w:tcPr>
          <w:p w:rsidR="00004335" w:rsidRPr="00C81462" w:rsidRDefault="00004335" w:rsidP="00F03361">
            <w:pPr>
              <w:jc w:val="center"/>
              <w:rPr>
                <w:bCs/>
                <w:iCs/>
              </w:rPr>
            </w:pPr>
          </w:p>
        </w:tc>
      </w:tr>
      <w:tr w:rsidR="00004335" w:rsidRPr="00C81462" w:rsidTr="00F03361">
        <w:tc>
          <w:tcPr>
            <w:tcW w:w="647" w:type="dxa"/>
            <w:vMerge/>
          </w:tcPr>
          <w:p w:rsidR="00004335" w:rsidRPr="00C81462" w:rsidRDefault="00004335" w:rsidP="00F03361">
            <w:pPr>
              <w:jc w:val="center"/>
              <w:rPr>
                <w:bCs/>
                <w:iCs/>
              </w:rPr>
            </w:pPr>
          </w:p>
        </w:tc>
        <w:tc>
          <w:tcPr>
            <w:tcW w:w="2820" w:type="dxa"/>
            <w:vMerge/>
          </w:tcPr>
          <w:p w:rsidR="00004335" w:rsidRPr="00C81462" w:rsidRDefault="00004335" w:rsidP="00F03361">
            <w:pPr>
              <w:jc w:val="center"/>
              <w:rPr>
                <w:bCs/>
                <w:iCs/>
              </w:rPr>
            </w:pPr>
          </w:p>
        </w:tc>
        <w:tc>
          <w:tcPr>
            <w:tcW w:w="2047" w:type="dxa"/>
            <w:vMerge/>
          </w:tcPr>
          <w:p w:rsidR="00004335" w:rsidRPr="00C81462" w:rsidRDefault="00004335" w:rsidP="00F03361">
            <w:pPr>
              <w:jc w:val="center"/>
              <w:rPr>
                <w:bCs/>
                <w:iCs/>
              </w:rPr>
            </w:pPr>
          </w:p>
        </w:tc>
        <w:tc>
          <w:tcPr>
            <w:tcW w:w="3391" w:type="dxa"/>
            <w:vMerge/>
          </w:tcPr>
          <w:p w:rsidR="00004335" w:rsidRPr="00C81462" w:rsidRDefault="00004335" w:rsidP="00F03361">
            <w:pPr>
              <w:jc w:val="center"/>
              <w:rPr>
                <w:bCs/>
                <w:iCs/>
              </w:rPr>
            </w:pPr>
          </w:p>
        </w:tc>
        <w:tc>
          <w:tcPr>
            <w:tcW w:w="1219" w:type="dxa"/>
            <w:vMerge/>
          </w:tcPr>
          <w:p w:rsidR="00004335" w:rsidRPr="00C81462" w:rsidRDefault="00004335" w:rsidP="00F03361">
            <w:pPr>
              <w:jc w:val="center"/>
              <w:rPr>
                <w:bCs/>
                <w:iCs/>
              </w:rPr>
            </w:pPr>
          </w:p>
        </w:tc>
        <w:tc>
          <w:tcPr>
            <w:tcW w:w="1625" w:type="dxa"/>
          </w:tcPr>
          <w:p w:rsidR="00004335" w:rsidRDefault="00004335" w:rsidP="00F03361">
            <w:pPr>
              <w:autoSpaceDE w:val="0"/>
              <w:autoSpaceDN w:val="0"/>
              <w:jc w:val="center"/>
            </w:pPr>
            <w:proofErr w:type="spellStart"/>
            <w:r>
              <w:t>А</w:t>
            </w:r>
            <w:r w:rsidRPr="00C81462">
              <w:t>втомо</w:t>
            </w:r>
            <w:proofErr w:type="spellEnd"/>
          </w:p>
          <w:p w:rsidR="00004335" w:rsidRPr="00C81462" w:rsidRDefault="00004335" w:rsidP="00F03361">
            <w:pPr>
              <w:autoSpaceDE w:val="0"/>
              <w:autoSpaceDN w:val="0"/>
              <w:jc w:val="center"/>
            </w:pPr>
            <w:proofErr w:type="spellStart"/>
            <w:r w:rsidRPr="00C81462">
              <w:t>бильная</w:t>
            </w:r>
            <w:proofErr w:type="spellEnd"/>
          </w:p>
        </w:tc>
        <w:tc>
          <w:tcPr>
            <w:tcW w:w="1004" w:type="dxa"/>
          </w:tcPr>
          <w:p w:rsidR="00004335" w:rsidRDefault="00004335" w:rsidP="00F03361">
            <w:pPr>
              <w:autoSpaceDE w:val="0"/>
              <w:autoSpaceDN w:val="0"/>
              <w:rPr>
                <w:spacing w:val="-1"/>
              </w:rPr>
            </w:pPr>
            <w:proofErr w:type="spellStart"/>
            <w:r>
              <w:rPr>
                <w:spacing w:val="-1"/>
              </w:rPr>
              <w:t>И</w:t>
            </w:r>
            <w:r w:rsidRPr="00C81462">
              <w:rPr>
                <w:spacing w:val="-1"/>
              </w:rPr>
              <w:t>нже</w:t>
            </w:r>
            <w:proofErr w:type="spellEnd"/>
          </w:p>
          <w:p w:rsidR="00004335" w:rsidRPr="00C81462" w:rsidRDefault="00004335" w:rsidP="00F03361">
            <w:pPr>
              <w:autoSpaceDE w:val="0"/>
              <w:autoSpaceDN w:val="0"/>
            </w:pPr>
            <w:proofErr w:type="spellStart"/>
            <w:r w:rsidRPr="00C81462">
              <w:rPr>
                <w:spacing w:val="-1"/>
              </w:rPr>
              <w:t>нер</w:t>
            </w:r>
            <w:proofErr w:type="spellEnd"/>
            <w:r w:rsidRPr="00C81462">
              <w:rPr>
                <w:spacing w:val="-47"/>
              </w:rPr>
              <w:t xml:space="preserve"> </w:t>
            </w:r>
            <w:proofErr w:type="spellStart"/>
            <w:r w:rsidRPr="00C81462">
              <w:t>ная</w:t>
            </w:r>
            <w:proofErr w:type="spellEnd"/>
          </w:p>
        </w:tc>
        <w:tc>
          <w:tcPr>
            <w:tcW w:w="1029" w:type="dxa"/>
          </w:tcPr>
          <w:p w:rsidR="00004335" w:rsidRPr="00C81462" w:rsidRDefault="00004335" w:rsidP="00F03361">
            <w:pPr>
              <w:autoSpaceDE w:val="0"/>
              <w:autoSpaceDN w:val="0"/>
              <w:jc w:val="center"/>
            </w:pPr>
            <w:proofErr w:type="spellStart"/>
            <w:r>
              <w:rPr>
                <w:spacing w:val="-1"/>
              </w:rPr>
              <w:t>С</w:t>
            </w:r>
            <w:r w:rsidRPr="00C81462">
              <w:rPr>
                <w:spacing w:val="-1"/>
              </w:rPr>
              <w:t>пасате</w:t>
            </w:r>
            <w:proofErr w:type="spellEnd"/>
            <w:r w:rsidRPr="00C81462">
              <w:rPr>
                <w:spacing w:val="-47"/>
              </w:rPr>
              <w:t xml:space="preserve"> </w:t>
            </w:r>
            <w:proofErr w:type="spellStart"/>
            <w:r w:rsidRPr="00C81462">
              <w:t>льная</w:t>
            </w:r>
            <w:proofErr w:type="spellEnd"/>
          </w:p>
        </w:tc>
        <w:tc>
          <w:tcPr>
            <w:tcW w:w="955" w:type="dxa"/>
            <w:vMerge/>
          </w:tcPr>
          <w:p w:rsidR="00004335" w:rsidRPr="00C81462" w:rsidRDefault="00004335" w:rsidP="00F03361">
            <w:pPr>
              <w:jc w:val="center"/>
              <w:rPr>
                <w:bCs/>
                <w:iCs/>
              </w:rPr>
            </w:pPr>
          </w:p>
        </w:tc>
      </w:tr>
      <w:tr w:rsidR="00004335" w:rsidRPr="00C81462" w:rsidTr="00F03361">
        <w:tc>
          <w:tcPr>
            <w:tcW w:w="14737" w:type="dxa"/>
            <w:gridSpan w:val="9"/>
          </w:tcPr>
          <w:p w:rsidR="00004335" w:rsidRPr="00C81462" w:rsidRDefault="00004335" w:rsidP="00F03361">
            <w:pPr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Орган повседневного управления</w:t>
            </w:r>
          </w:p>
        </w:tc>
      </w:tr>
      <w:tr w:rsidR="00004335" w:rsidRPr="00C81462" w:rsidTr="00F03361">
        <w:tc>
          <w:tcPr>
            <w:tcW w:w="647" w:type="dxa"/>
          </w:tcPr>
          <w:p w:rsidR="00004335" w:rsidRPr="00C81462" w:rsidRDefault="00004335" w:rsidP="00F03361">
            <w:pPr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1</w:t>
            </w:r>
          </w:p>
        </w:tc>
        <w:tc>
          <w:tcPr>
            <w:tcW w:w="2820" w:type="dxa"/>
          </w:tcPr>
          <w:p w:rsidR="00004335" w:rsidRPr="00E40149" w:rsidRDefault="00004335" w:rsidP="00F03361">
            <w:pPr>
              <w:jc w:val="center"/>
              <w:rPr>
                <w:bCs/>
                <w:iCs/>
              </w:rPr>
            </w:pPr>
            <w:r w:rsidRPr="00E40149">
              <w:rPr>
                <w:bCs/>
                <w:iCs/>
              </w:rPr>
              <w:t>Администрация Кыринского МО</w:t>
            </w:r>
          </w:p>
        </w:tc>
        <w:tc>
          <w:tcPr>
            <w:tcW w:w="2047" w:type="dxa"/>
          </w:tcPr>
          <w:p w:rsidR="00004335" w:rsidRPr="00C81462" w:rsidRDefault="00004335" w:rsidP="00F03361">
            <w:pPr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ЕДДС</w:t>
            </w:r>
          </w:p>
        </w:tc>
        <w:tc>
          <w:tcPr>
            <w:tcW w:w="3391" w:type="dxa"/>
          </w:tcPr>
          <w:p w:rsidR="00004335" w:rsidRPr="00C81462" w:rsidRDefault="00004335" w:rsidP="00F03361">
            <w:pPr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Сбор, обработка и анализ информации</w:t>
            </w:r>
          </w:p>
        </w:tc>
        <w:tc>
          <w:tcPr>
            <w:tcW w:w="1219" w:type="dxa"/>
          </w:tcPr>
          <w:p w:rsidR="00004335" w:rsidRPr="00C81462" w:rsidRDefault="00004335" w:rsidP="00F03361">
            <w:pPr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4</w:t>
            </w:r>
          </w:p>
        </w:tc>
        <w:tc>
          <w:tcPr>
            <w:tcW w:w="1625" w:type="dxa"/>
          </w:tcPr>
          <w:p w:rsidR="00004335" w:rsidRPr="00C81462" w:rsidRDefault="00004335" w:rsidP="00F03361">
            <w:pPr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-</w:t>
            </w:r>
          </w:p>
        </w:tc>
        <w:tc>
          <w:tcPr>
            <w:tcW w:w="1004" w:type="dxa"/>
          </w:tcPr>
          <w:p w:rsidR="00004335" w:rsidRPr="00C81462" w:rsidRDefault="00004335" w:rsidP="00F03361">
            <w:pPr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-</w:t>
            </w:r>
          </w:p>
        </w:tc>
        <w:tc>
          <w:tcPr>
            <w:tcW w:w="1029" w:type="dxa"/>
          </w:tcPr>
          <w:p w:rsidR="00004335" w:rsidRPr="00C81462" w:rsidRDefault="00004335" w:rsidP="00F03361">
            <w:pPr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-</w:t>
            </w:r>
          </w:p>
        </w:tc>
        <w:tc>
          <w:tcPr>
            <w:tcW w:w="955" w:type="dxa"/>
          </w:tcPr>
          <w:p w:rsidR="00004335" w:rsidRPr="00C81462" w:rsidRDefault="00004335" w:rsidP="00F03361">
            <w:pPr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постоянная</w:t>
            </w:r>
          </w:p>
        </w:tc>
      </w:tr>
      <w:tr w:rsidR="00004335" w:rsidRPr="00C81462" w:rsidTr="00F03361">
        <w:tc>
          <w:tcPr>
            <w:tcW w:w="14737" w:type="dxa"/>
            <w:gridSpan w:val="9"/>
          </w:tcPr>
          <w:p w:rsidR="00004335" w:rsidRPr="00E40149" w:rsidRDefault="00004335" w:rsidP="00F03361">
            <w:pPr>
              <w:jc w:val="center"/>
              <w:rPr>
                <w:bCs/>
                <w:iCs/>
              </w:rPr>
            </w:pPr>
            <w:r w:rsidRPr="00E40149">
              <w:rPr>
                <w:bCs/>
                <w:iCs/>
              </w:rPr>
              <w:t>Силы и средства наблюдения и контроля</w:t>
            </w:r>
          </w:p>
        </w:tc>
      </w:tr>
      <w:tr w:rsidR="00004335" w:rsidRPr="00C81462" w:rsidTr="00F03361">
        <w:tc>
          <w:tcPr>
            <w:tcW w:w="647" w:type="dxa"/>
          </w:tcPr>
          <w:p w:rsidR="00004335" w:rsidRPr="00C81462" w:rsidRDefault="00004335" w:rsidP="00F03361">
            <w:pPr>
              <w:jc w:val="center"/>
              <w:rPr>
                <w:bCs/>
                <w:iCs/>
              </w:rPr>
            </w:pPr>
          </w:p>
        </w:tc>
        <w:tc>
          <w:tcPr>
            <w:tcW w:w="2820" w:type="dxa"/>
          </w:tcPr>
          <w:p w:rsidR="00004335" w:rsidRPr="00E40149" w:rsidRDefault="00004335" w:rsidP="00F03361">
            <w:pPr>
              <w:jc w:val="center"/>
              <w:rPr>
                <w:bCs/>
                <w:iCs/>
              </w:rPr>
            </w:pPr>
          </w:p>
        </w:tc>
        <w:tc>
          <w:tcPr>
            <w:tcW w:w="2047" w:type="dxa"/>
          </w:tcPr>
          <w:p w:rsidR="00004335" w:rsidRPr="00C81462" w:rsidRDefault="00004335" w:rsidP="00F03361">
            <w:pPr>
              <w:rPr>
                <w:bCs/>
                <w:iCs/>
              </w:rPr>
            </w:pPr>
          </w:p>
        </w:tc>
        <w:tc>
          <w:tcPr>
            <w:tcW w:w="3391" w:type="dxa"/>
          </w:tcPr>
          <w:p w:rsidR="00004335" w:rsidRPr="00C81462" w:rsidRDefault="00004335" w:rsidP="00F03361">
            <w:pPr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Не имеется</w:t>
            </w:r>
          </w:p>
        </w:tc>
        <w:tc>
          <w:tcPr>
            <w:tcW w:w="1219" w:type="dxa"/>
          </w:tcPr>
          <w:p w:rsidR="00004335" w:rsidRPr="00C81462" w:rsidRDefault="00004335" w:rsidP="00F03361">
            <w:pPr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-</w:t>
            </w:r>
          </w:p>
        </w:tc>
        <w:tc>
          <w:tcPr>
            <w:tcW w:w="1625" w:type="dxa"/>
          </w:tcPr>
          <w:p w:rsidR="00004335" w:rsidRPr="00C81462" w:rsidRDefault="00004335" w:rsidP="00F03361">
            <w:pPr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-</w:t>
            </w:r>
          </w:p>
        </w:tc>
        <w:tc>
          <w:tcPr>
            <w:tcW w:w="1004" w:type="dxa"/>
          </w:tcPr>
          <w:p w:rsidR="00004335" w:rsidRPr="00C81462" w:rsidRDefault="00004335" w:rsidP="00F03361">
            <w:pPr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-</w:t>
            </w:r>
          </w:p>
        </w:tc>
        <w:tc>
          <w:tcPr>
            <w:tcW w:w="1029" w:type="dxa"/>
          </w:tcPr>
          <w:p w:rsidR="00004335" w:rsidRPr="00C81462" w:rsidRDefault="00004335" w:rsidP="00F03361">
            <w:pPr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-</w:t>
            </w:r>
          </w:p>
        </w:tc>
        <w:tc>
          <w:tcPr>
            <w:tcW w:w="955" w:type="dxa"/>
          </w:tcPr>
          <w:p w:rsidR="00004335" w:rsidRPr="00C81462" w:rsidRDefault="00004335" w:rsidP="00F03361">
            <w:pPr>
              <w:jc w:val="center"/>
              <w:rPr>
                <w:bCs/>
                <w:iCs/>
              </w:rPr>
            </w:pPr>
          </w:p>
        </w:tc>
      </w:tr>
      <w:tr w:rsidR="00004335" w:rsidRPr="00C81462" w:rsidTr="00F03361">
        <w:tc>
          <w:tcPr>
            <w:tcW w:w="647" w:type="dxa"/>
          </w:tcPr>
          <w:p w:rsidR="00004335" w:rsidRPr="00C81462" w:rsidRDefault="00004335" w:rsidP="00F03361">
            <w:pPr>
              <w:jc w:val="center"/>
              <w:rPr>
                <w:bCs/>
                <w:iCs/>
              </w:rPr>
            </w:pPr>
          </w:p>
        </w:tc>
        <w:tc>
          <w:tcPr>
            <w:tcW w:w="2820" w:type="dxa"/>
          </w:tcPr>
          <w:p w:rsidR="00004335" w:rsidRPr="00C81462" w:rsidRDefault="00004335" w:rsidP="00F03361">
            <w:pPr>
              <w:jc w:val="center"/>
              <w:rPr>
                <w:bCs/>
                <w:iCs/>
              </w:rPr>
            </w:pPr>
          </w:p>
        </w:tc>
        <w:tc>
          <w:tcPr>
            <w:tcW w:w="2047" w:type="dxa"/>
          </w:tcPr>
          <w:p w:rsidR="00004335" w:rsidRPr="00C81462" w:rsidRDefault="00004335" w:rsidP="00F03361">
            <w:pPr>
              <w:jc w:val="center"/>
              <w:rPr>
                <w:bCs/>
                <w:iCs/>
              </w:rPr>
            </w:pPr>
          </w:p>
        </w:tc>
        <w:tc>
          <w:tcPr>
            <w:tcW w:w="3391" w:type="dxa"/>
          </w:tcPr>
          <w:p w:rsidR="00004335" w:rsidRPr="00C81462" w:rsidRDefault="00004335" w:rsidP="00F03361">
            <w:pPr>
              <w:jc w:val="center"/>
              <w:rPr>
                <w:bCs/>
                <w:iCs/>
              </w:rPr>
            </w:pPr>
          </w:p>
        </w:tc>
        <w:tc>
          <w:tcPr>
            <w:tcW w:w="1219" w:type="dxa"/>
          </w:tcPr>
          <w:p w:rsidR="00004335" w:rsidRPr="00C81462" w:rsidRDefault="00004335" w:rsidP="00F03361">
            <w:pPr>
              <w:jc w:val="center"/>
              <w:rPr>
                <w:bCs/>
                <w:iCs/>
              </w:rPr>
            </w:pPr>
          </w:p>
        </w:tc>
        <w:tc>
          <w:tcPr>
            <w:tcW w:w="1625" w:type="dxa"/>
          </w:tcPr>
          <w:p w:rsidR="00004335" w:rsidRPr="00C81462" w:rsidRDefault="00004335" w:rsidP="00F03361">
            <w:pPr>
              <w:jc w:val="center"/>
              <w:rPr>
                <w:bCs/>
                <w:iCs/>
              </w:rPr>
            </w:pPr>
          </w:p>
        </w:tc>
        <w:tc>
          <w:tcPr>
            <w:tcW w:w="1004" w:type="dxa"/>
          </w:tcPr>
          <w:p w:rsidR="00004335" w:rsidRPr="00C81462" w:rsidRDefault="00004335" w:rsidP="00F03361">
            <w:pPr>
              <w:jc w:val="center"/>
              <w:rPr>
                <w:bCs/>
                <w:iCs/>
              </w:rPr>
            </w:pPr>
          </w:p>
        </w:tc>
        <w:tc>
          <w:tcPr>
            <w:tcW w:w="1029" w:type="dxa"/>
          </w:tcPr>
          <w:p w:rsidR="00004335" w:rsidRPr="00C81462" w:rsidRDefault="00004335" w:rsidP="00F03361">
            <w:pPr>
              <w:jc w:val="center"/>
              <w:rPr>
                <w:bCs/>
                <w:iCs/>
              </w:rPr>
            </w:pPr>
          </w:p>
        </w:tc>
        <w:tc>
          <w:tcPr>
            <w:tcW w:w="955" w:type="dxa"/>
          </w:tcPr>
          <w:p w:rsidR="00004335" w:rsidRPr="00C81462" w:rsidRDefault="00004335" w:rsidP="00F03361">
            <w:pPr>
              <w:jc w:val="center"/>
              <w:rPr>
                <w:bCs/>
                <w:iCs/>
              </w:rPr>
            </w:pPr>
          </w:p>
        </w:tc>
      </w:tr>
      <w:tr w:rsidR="00004335" w:rsidRPr="00C81462" w:rsidTr="00F03361">
        <w:tc>
          <w:tcPr>
            <w:tcW w:w="14737" w:type="dxa"/>
            <w:gridSpan w:val="9"/>
          </w:tcPr>
          <w:p w:rsidR="00004335" w:rsidRPr="00C81462" w:rsidRDefault="00004335" w:rsidP="00F03361">
            <w:pPr>
              <w:jc w:val="center"/>
              <w:rPr>
                <w:bCs/>
                <w:iCs/>
              </w:rPr>
            </w:pPr>
            <w:r w:rsidRPr="00E364D0">
              <w:rPr>
                <w:bCs/>
                <w:iCs/>
              </w:rPr>
              <w:t>Силы и средства ликвидации чрезвычайных ситуаций</w:t>
            </w:r>
          </w:p>
        </w:tc>
      </w:tr>
      <w:tr w:rsidR="00004335" w:rsidRPr="00C81462" w:rsidTr="00F03361">
        <w:tc>
          <w:tcPr>
            <w:tcW w:w="647" w:type="dxa"/>
          </w:tcPr>
          <w:p w:rsidR="00004335" w:rsidRPr="00C81462" w:rsidRDefault="00004335" w:rsidP="00F03361">
            <w:pPr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2</w:t>
            </w:r>
          </w:p>
        </w:tc>
        <w:tc>
          <w:tcPr>
            <w:tcW w:w="2820" w:type="dxa"/>
          </w:tcPr>
          <w:p w:rsidR="00004335" w:rsidRPr="00C81462" w:rsidRDefault="00004335" w:rsidP="00F03361">
            <w:pPr>
              <w:jc w:val="center"/>
              <w:rPr>
                <w:bCs/>
                <w:iCs/>
              </w:rPr>
            </w:pPr>
            <w:r w:rsidRPr="00E40149">
              <w:t>ГУЗ «Кыринская ЦРБ»</w:t>
            </w:r>
          </w:p>
        </w:tc>
        <w:tc>
          <w:tcPr>
            <w:tcW w:w="2047" w:type="dxa"/>
          </w:tcPr>
          <w:p w:rsidR="00004335" w:rsidRPr="00C81462" w:rsidRDefault="00004335" w:rsidP="00F03361">
            <w:pPr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Медицинская спасательная служба</w:t>
            </w:r>
          </w:p>
        </w:tc>
        <w:tc>
          <w:tcPr>
            <w:tcW w:w="3391" w:type="dxa"/>
          </w:tcPr>
          <w:p w:rsidR="00004335" w:rsidRPr="00C81462" w:rsidRDefault="00004335" w:rsidP="00F03361">
            <w:pPr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Оказание медицинской помощи</w:t>
            </w:r>
          </w:p>
        </w:tc>
        <w:tc>
          <w:tcPr>
            <w:tcW w:w="1219" w:type="dxa"/>
          </w:tcPr>
          <w:p w:rsidR="00004335" w:rsidRPr="00C81462" w:rsidRDefault="00004335" w:rsidP="00F03361">
            <w:pPr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12</w:t>
            </w:r>
          </w:p>
        </w:tc>
        <w:tc>
          <w:tcPr>
            <w:tcW w:w="1625" w:type="dxa"/>
          </w:tcPr>
          <w:p w:rsidR="00004335" w:rsidRPr="00C81462" w:rsidRDefault="00004335" w:rsidP="00F03361">
            <w:pPr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4</w:t>
            </w:r>
          </w:p>
        </w:tc>
        <w:tc>
          <w:tcPr>
            <w:tcW w:w="1004" w:type="dxa"/>
          </w:tcPr>
          <w:p w:rsidR="00004335" w:rsidRPr="00C81462" w:rsidRDefault="00004335" w:rsidP="00F03361">
            <w:pPr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-</w:t>
            </w:r>
          </w:p>
        </w:tc>
        <w:tc>
          <w:tcPr>
            <w:tcW w:w="1029" w:type="dxa"/>
          </w:tcPr>
          <w:p w:rsidR="00004335" w:rsidRPr="00C81462" w:rsidRDefault="00004335" w:rsidP="00F03361">
            <w:pPr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-</w:t>
            </w:r>
          </w:p>
        </w:tc>
        <w:tc>
          <w:tcPr>
            <w:tcW w:w="955" w:type="dxa"/>
          </w:tcPr>
          <w:p w:rsidR="00004335" w:rsidRPr="00C81462" w:rsidRDefault="00004335" w:rsidP="00F03361">
            <w:pPr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постоянная</w:t>
            </w:r>
          </w:p>
        </w:tc>
      </w:tr>
      <w:tr w:rsidR="00004335" w:rsidRPr="00C81462" w:rsidTr="00F03361">
        <w:tc>
          <w:tcPr>
            <w:tcW w:w="647" w:type="dxa"/>
          </w:tcPr>
          <w:p w:rsidR="00004335" w:rsidRPr="00C81462" w:rsidRDefault="00004335" w:rsidP="00F03361">
            <w:pPr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3</w:t>
            </w:r>
          </w:p>
        </w:tc>
        <w:tc>
          <w:tcPr>
            <w:tcW w:w="2820" w:type="dxa"/>
          </w:tcPr>
          <w:p w:rsidR="00004335" w:rsidRPr="00C91E16" w:rsidRDefault="00004335" w:rsidP="00F03361">
            <w:pPr>
              <w:jc w:val="center"/>
              <w:rPr>
                <w:bCs/>
                <w:iCs/>
              </w:rPr>
            </w:pPr>
            <w:r w:rsidRPr="00C91E16">
              <w:rPr>
                <w:rFonts w:eastAsia="Calibri"/>
              </w:rPr>
              <w:t>23ПСЧ 2-й отряд ФПС ГПС ГУ МЧС России по Забайкальскому краю</w:t>
            </w:r>
          </w:p>
        </w:tc>
        <w:tc>
          <w:tcPr>
            <w:tcW w:w="2047" w:type="dxa"/>
          </w:tcPr>
          <w:p w:rsidR="00004335" w:rsidRPr="00C81462" w:rsidRDefault="00004335" w:rsidP="00F03361">
            <w:pPr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Пожарно-спасательная служба</w:t>
            </w:r>
          </w:p>
        </w:tc>
        <w:tc>
          <w:tcPr>
            <w:tcW w:w="3391" w:type="dxa"/>
          </w:tcPr>
          <w:p w:rsidR="00004335" w:rsidRPr="00C81462" w:rsidRDefault="00004335" w:rsidP="00F03361">
            <w:pPr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Тушение пожаров, спасательные работы</w:t>
            </w:r>
          </w:p>
        </w:tc>
        <w:tc>
          <w:tcPr>
            <w:tcW w:w="1219" w:type="dxa"/>
          </w:tcPr>
          <w:p w:rsidR="00004335" w:rsidRPr="00C81462" w:rsidRDefault="00004335" w:rsidP="00F03361">
            <w:pPr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38</w:t>
            </w:r>
          </w:p>
        </w:tc>
        <w:tc>
          <w:tcPr>
            <w:tcW w:w="1625" w:type="dxa"/>
          </w:tcPr>
          <w:p w:rsidR="00004335" w:rsidRPr="009B3104" w:rsidRDefault="00004335" w:rsidP="00F03361">
            <w:pPr>
              <w:pStyle w:val="TableParagraph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B3104">
              <w:rPr>
                <w:rFonts w:ascii="Times New Roman" w:hAnsi="Times New Roman" w:cs="Times New Roman"/>
                <w:sz w:val="20"/>
                <w:szCs w:val="20"/>
              </w:rPr>
              <w:t xml:space="preserve">АЦ-8,0-70/100(43118) </w:t>
            </w:r>
          </w:p>
          <w:p w:rsidR="00004335" w:rsidRPr="009B3104" w:rsidRDefault="00004335" w:rsidP="00F03361">
            <w:pPr>
              <w:pStyle w:val="TableParagraph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B3104">
              <w:rPr>
                <w:rFonts w:ascii="Times New Roman" w:hAnsi="Times New Roman" w:cs="Times New Roman"/>
                <w:sz w:val="20"/>
                <w:szCs w:val="20"/>
              </w:rPr>
              <w:t xml:space="preserve">АЦ-40 (131) </w:t>
            </w:r>
          </w:p>
          <w:p w:rsidR="00004335" w:rsidRPr="009B3104" w:rsidRDefault="00004335" w:rsidP="00F03361">
            <w:pPr>
              <w:pStyle w:val="TableParagraph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B3104">
              <w:rPr>
                <w:rFonts w:ascii="Times New Roman" w:hAnsi="Times New Roman" w:cs="Times New Roman"/>
                <w:sz w:val="20"/>
                <w:szCs w:val="20"/>
              </w:rPr>
              <w:t xml:space="preserve">АЦП-3,5-40(531300)   </w:t>
            </w:r>
          </w:p>
          <w:p w:rsidR="00004335" w:rsidRPr="009B3104" w:rsidRDefault="00004335" w:rsidP="00F03361">
            <w:pPr>
              <w:jc w:val="both"/>
              <w:rPr>
                <w:sz w:val="20"/>
                <w:szCs w:val="20"/>
              </w:rPr>
            </w:pPr>
            <w:r w:rsidRPr="009B3104">
              <w:rPr>
                <w:sz w:val="20"/>
                <w:szCs w:val="20"/>
              </w:rPr>
              <w:t>АЦ-40(130) 63Б</w:t>
            </w:r>
          </w:p>
          <w:p w:rsidR="00004335" w:rsidRPr="00C81462" w:rsidRDefault="00004335" w:rsidP="00F03361">
            <w:pPr>
              <w:jc w:val="center"/>
              <w:rPr>
                <w:bCs/>
                <w:iCs/>
              </w:rPr>
            </w:pPr>
            <w:r w:rsidRPr="009B3104">
              <w:rPr>
                <w:sz w:val="20"/>
                <w:szCs w:val="20"/>
              </w:rPr>
              <w:t>4 ед.</w:t>
            </w:r>
          </w:p>
        </w:tc>
        <w:tc>
          <w:tcPr>
            <w:tcW w:w="1004" w:type="dxa"/>
          </w:tcPr>
          <w:p w:rsidR="00004335" w:rsidRPr="00C81462" w:rsidRDefault="00004335" w:rsidP="00F03361">
            <w:pPr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-</w:t>
            </w:r>
          </w:p>
        </w:tc>
        <w:tc>
          <w:tcPr>
            <w:tcW w:w="1029" w:type="dxa"/>
          </w:tcPr>
          <w:p w:rsidR="00004335" w:rsidRPr="00C81462" w:rsidRDefault="00004335" w:rsidP="00F03361">
            <w:pPr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-</w:t>
            </w:r>
          </w:p>
        </w:tc>
        <w:tc>
          <w:tcPr>
            <w:tcW w:w="955" w:type="dxa"/>
          </w:tcPr>
          <w:p w:rsidR="00004335" w:rsidRPr="00C81462" w:rsidRDefault="00004335" w:rsidP="00F03361">
            <w:pPr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постоянная</w:t>
            </w:r>
          </w:p>
        </w:tc>
      </w:tr>
      <w:tr w:rsidR="00004335" w:rsidRPr="00C81462" w:rsidTr="00F03361">
        <w:tc>
          <w:tcPr>
            <w:tcW w:w="647" w:type="dxa"/>
          </w:tcPr>
          <w:p w:rsidR="00004335" w:rsidRPr="00C81462" w:rsidRDefault="00004335" w:rsidP="00F03361">
            <w:pPr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lastRenderedPageBreak/>
              <w:t>4</w:t>
            </w:r>
          </w:p>
        </w:tc>
        <w:tc>
          <w:tcPr>
            <w:tcW w:w="2820" w:type="dxa"/>
          </w:tcPr>
          <w:p w:rsidR="00004335" w:rsidRDefault="00004335" w:rsidP="00F03361">
            <w:pPr>
              <w:jc w:val="center"/>
              <w:rPr>
                <w:rFonts w:eastAsia="Calibri"/>
                <w:sz w:val="20"/>
                <w:szCs w:val="20"/>
              </w:rPr>
            </w:pPr>
            <w:r w:rsidRPr="009B3104">
              <w:rPr>
                <w:rFonts w:eastAsia="Calibri"/>
                <w:sz w:val="20"/>
                <w:szCs w:val="20"/>
              </w:rPr>
              <w:t xml:space="preserve">            ГУ «</w:t>
            </w:r>
            <w:proofErr w:type="spellStart"/>
            <w:r w:rsidRPr="009B3104">
              <w:rPr>
                <w:rFonts w:eastAsia="Calibri"/>
                <w:sz w:val="20"/>
                <w:szCs w:val="20"/>
              </w:rPr>
              <w:t>Забайкалпожспас</w:t>
            </w:r>
            <w:proofErr w:type="spellEnd"/>
            <w:r w:rsidRPr="009B3104">
              <w:rPr>
                <w:rFonts w:eastAsia="Calibri"/>
                <w:sz w:val="20"/>
                <w:szCs w:val="20"/>
              </w:rPr>
              <w:t>»</w:t>
            </w:r>
          </w:p>
          <w:p w:rsidR="00004335" w:rsidRPr="00C81462" w:rsidRDefault="00004335" w:rsidP="00F03361">
            <w:pPr>
              <w:jc w:val="center"/>
              <w:rPr>
                <w:bCs/>
                <w:iCs/>
              </w:rPr>
            </w:pPr>
            <w:r>
              <w:rPr>
                <w:rFonts w:eastAsia="Calibri"/>
                <w:bCs/>
                <w:iCs/>
              </w:rPr>
              <w:t>3 – пожарные части ПЧ-117, 118 и 119.</w:t>
            </w:r>
          </w:p>
        </w:tc>
        <w:tc>
          <w:tcPr>
            <w:tcW w:w="2047" w:type="dxa"/>
          </w:tcPr>
          <w:p w:rsidR="00004335" w:rsidRPr="00C81462" w:rsidRDefault="00004335" w:rsidP="00F03361">
            <w:pPr>
              <w:rPr>
                <w:bCs/>
                <w:iCs/>
              </w:rPr>
            </w:pPr>
            <w:r>
              <w:rPr>
                <w:bCs/>
                <w:iCs/>
              </w:rPr>
              <w:t>Пожарная служба</w:t>
            </w:r>
          </w:p>
        </w:tc>
        <w:tc>
          <w:tcPr>
            <w:tcW w:w="3391" w:type="dxa"/>
          </w:tcPr>
          <w:p w:rsidR="00004335" w:rsidRPr="00C81462" w:rsidRDefault="00004335" w:rsidP="00F03361">
            <w:pPr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Тушение пожаров</w:t>
            </w:r>
          </w:p>
        </w:tc>
        <w:tc>
          <w:tcPr>
            <w:tcW w:w="1219" w:type="dxa"/>
          </w:tcPr>
          <w:p w:rsidR="00004335" w:rsidRPr="00C81462" w:rsidRDefault="00004335" w:rsidP="00F03361">
            <w:pPr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59</w:t>
            </w:r>
          </w:p>
        </w:tc>
        <w:tc>
          <w:tcPr>
            <w:tcW w:w="1625" w:type="dxa"/>
          </w:tcPr>
          <w:p w:rsidR="00004335" w:rsidRPr="009B3104" w:rsidRDefault="00004335" w:rsidP="00F03361">
            <w:pPr>
              <w:pStyle w:val="TableParagraph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B3104">
              <w:rPr>
                <w:rFonts w:ascii="Times New Roman" w:hAnsi="Times New Roman" w:cs="Times New Roman"/>
                <w:sz w:val="20"/>
                <w:szCs w:val="20"/>
              </w:rPr>
              <w:t>АЦ-40-137А</w:t>
            </w:r>
          </w:p>
          <w:p w:rsidR="00004335" w:rsidRPr="009B3104" w:rsidRDefault="00004335" w:rsidP="00F03361">
            <w:pPr>
              <w:pStyle w:val="TableParagraph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B3104">
              <w:rPr>
                <w:rFonts w:ascii="Times New Roman" w:hAnsi="Times New Roman" w:cs="Times New Roman"/>
                <w:sz w:val="20"/>
                <w:szCs w:val="20"/>
              </w:rPr>
              <w:t>АЦ-6,040(5557) Урал</w:t>
            </w:r>
          </w:p>
          <w:p w:rsidR="00004335" w:rsidRPr="009B3104" w:rsidRDefault="00004335" w:rsidP="00F03361">
            <w:pPr>
              <w:pStyle w:val="TableParagraph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B3104">
              <w:rPr>
                <w:rFonts w:ascii="Times New Roman" w:hAnsi="Times New Roman" w:cs="Times New Roman"/>
                <w:sz w:val="20"/>
                <w:szCs w:val="20"/>
              </w:rPr>
              <w:t>АЦ-40(375) Урал</w:t>
            </w:r>
          </w:p>
          <w:p w:rsidR="00004335" w:rsidRDefault="00004335" w:rsidP="00F03361">
            <w:pPr>
              <w:jc w:val="center"/>
              <w:rPr>
                <w:sz w:val="20"/>
                <w:szCs w:val="20"/>
              </w:rPr>
            </w:pPr>
            <w:r w:rsidRPr="009B3104">
              <w:rPr>
                <w:sz w:val="20"/>
                <w:szCs w:val="20"/>
              </w:rPr>
              <w:t>3 ед.</w:t>
            </w:r>
          </w:p>
          <w:p w:rsidR="00004335" w:rsidRPr="009B3104" w:rsidRDefault="00004335" w:rsidP="00F03361">
            <w:pPr>
              <w:pStyle w:val="TableParagraph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B3104">
              <w:rPr>
                <w:rFonts w:ascii="Times New Roman" w:hAnsi="Times New Roman" w:cs="Times New Roman"/>
                <w:sz w:val="20"/>
                <w:szCs w:val="20"/>
              </w:rPr>
              <w:t>АЦ-40-130</w:t>
            </w:r>
          </w:p>
          <w:p w:rsidR="00004335" w:rsidRPr="009B3104" w:rsidRDefault="00004335" w:rsidP="00F03361">
            <w:pPr>
              <w:pStyle w:val="TableParagraph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B3104">
              <w:rPr>
                <w:rFonts w:ascii="Times New Roman" w:hAnsi="Times New Roman" w:cs="Times New Roman"/>
                <w:sz w:val="20"/>
                <w:szCs w:val="20"/>
              </w:rPr>
              <w:t>АЦ-30-66</w:t>
            </w:r>
          </w:p>
          <w:p w:rsidR="00004335" w:rsidRPr="009B3104" w:rsidRDefault="00004335" w:rsidP="00F03361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  <w:r w:rsidRPr="009B3104">
              <w:rPr>
                <w:rFonts w:ascii="Times New Roman" w:hAnsi="Times New Roman" w:cs="Times New Roman"/>
                <w:sz w:val="20"/>
                <w:szCs w:val="20"/>
              </w:rPr>
              <w:t xml:space="preserve">        2 ед.</w:t>
            </w:r>
          </w:p>
          <w:p w:rsidR="00004335" w:rsidRPr="009B3104" w:rsidRDefault="00004335" w:rsidP="00F03361">
            <w:pPr>
              <w:pStyle w:val="TableParagraph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B3104">
              <w:rPr>
                <w:rFonts w:ascii="Times New Roman" w:hAnsi="Times New Roman" w:cs="Times New Roman"/>
                <w:sz w:val="20"/>
                <w:szCs w:val="20"/>
              </w:rPr>
              <w:t>АЦ-40-130(63Б)</w:t>
            </w:r>
          </w:p>
          <w:p w:rsidR="00004335" w:rsidRPr="009B3104" w:rsidRDefault="00004335" w:rsidP="00F03361">
            <w:pPr>
              <w:pStyle w:val="TableParagraph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B3104">
              <w:rPr>
                <w:rFonts w:ascii="Times New Roman" w:hAnsi="Times New Roman" w:cs="Times New Roman"/>
                <w:sz w:val="20"/>
                <w:szCs w:val="20"/>
              </w:rPr>
              <w:t>АЦ 30-66</w:t>
            </w:r>
          </w:p>
          <w:p w:rsidR="00004335" w:rsidRPr="00C81462" w:rsidRDefault="00004335" w:rsidP="00F03361">
            <w:pPr>
              <w:jc w:val="center"/>
              <w:rPr>
                <w:bCs/>
                <w:iCs/>
              </w:rPr>
            </w:pPr>
            <w:r w:rsidRPr="009B3104">
              <w:rPr>
                <w:sz w:val="20"/>
                <w:szCs w:val="20"/>
              </w:rPr>
              <w:t xml:space="preserve">         2 ед.</w:t>
            </w:r>
          </w:p>
        </w:tc>
        <w:tc>
          <w:tcPr>
            <w:tcW w:w="1004" w:type="dxa"/>
          </w:tcPr>
          <w:p w:rsidR="00004335" w:rsidRPr="00C81462" w:rsidRDefault="00004335" w:rsidP="00F03361">
            <w:pPr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-</w:t>
            </w:r>
          </w:p>
        </w:tc>
        <w:tc>
          <w:tcPr>
            <w:tcW w:w="1029" w:type="dxa"/>
          </w:tcPr>
          <w:p w:rsidR="00004335" w:rsidRPr="00C81462" w:rsidRDefault="00004335" w:rsidP="00F03361">
            <w:pPr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-</w:t>
            </w:r>
          </w:p>
        </w:tc>
        <w:tc>
          <w:tcPr>
            <w:tcW w:w="955" w:type="dxa"/>
          </w:tcPr>
          <w:p w:rsidR="00004335" w:rsidRPr="00C81462" w:rsidRDefault="00004335" w:rsidP="00F03361">
            <w:pPr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постоянная</w:t>
            </w:r>
          </w:p>
        </w:tc>
      </w:tr>
      <w:tr w:rsidR="00004335" w:rsidRPr="00C81462" w:rsidTr="00F03361">
        <w:tc>
          <w:tcPr>
            <w:tcW w:w="647" w:type="dxa"/>
          </w:tcPr>
          <w:p w:rsidR="00004335" w:rsidRDefault="00004335" w:rsidP="00F03361">
            <w:pPr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5</w:t>
            </w:r>
          </w:p>
        </w:tc>
        <w:tc>
          <w:tcPr>
            <w:tcW w:w="2820" w:type="dxa"/>
          </w:tcPr>
          <w:p w:rsidR="00004335" w:rsidRPr="009B3104" w:rsidRDefault="00004335" w:rsidP="00F03361">
            <w:pPr>
              <w:jc w:val="center"/>
              <w:rPr>
                <w:rFonts w:eastAsia="Calibri"/>
                <w:sz w:val="20"/>
                <w:szCs w:val="20"/>
              </w:rPr>
            </w:pPr>
            <w:r w:rsidRPr="009B3104">
              <w:rPr>
                <w:rFonts w:eastAsia="Calibri"/>
                <w:sz w:val="20"/>
                <w:szCs w:val="20"/>
              </w:rPr>
              <w:t>КГСАУ Забайкальского края. Кыринский участок</w:t>
            </w:r>
          </w:p>
        </w:tc>
        <w:tc>
          <w:tcPr>
            <w:tcW w:w="2047" w:type="dxa"/>
          </w:tcPr>
          <w:p w:rsidR="00004335" w:rsidRDefault="00004335" w:rsidP="00F03361">
            <w:pPr>
              <w:rPr>
                <w:bCs/>
                <w:iCs/>
              </w:rPr>
            </w:pPr>
            <w:proofErr w:type="spellStart"/>
            <w:r>
              <w:rPr>
                <w:bCs/>
                <w:iCs/>
              </w:rPr>
              <w:t>Лесопожарная</w:t>
            </w:r>
            <w:proofErr w:type="spellEnd"/>
            <w:r>
              <w:rPr>
                <w:bCs/>
                <w:iCs/>
              </w:rPr>
              <w:t xml:space="preserve"> служба</w:t>
            </w:r>
          </w:p>
        </w:tc>
        <w:tc>
          <w:tcPr>
            <w:tcW w:w="3391" w:type="dxa"/>
          </w:tcPr>
          <w:p w:rsidR="00004335" w:rsidRDefault="00004335" w:rsidP="00F03361">
            <w:pPr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Тушение ландшафтных (лесных) пожаров</w:t>
            </w:r>
          </w:p>
        </w:tc>
        <w:tc>
          <w:tcPr>
            <w:tcW w:w="1219" w:type="dxa"/>
          </w:tcPr>
          <w:p w:rsidR="00004335" w:rsidRDefault="00004335" w:rsidP="00F03361">
            <w:pPr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16</w:t>
            </w:r>
          </w:p>
        </w:tc>
        <w:tc>
          <w:tcPr>
            <w:tcW w:w="1625" w:type="dxa"/>
          </w:tcPr>
          <w:p w:rsidR="00004335" w:rsidRPr="009B3104" w:rsidRDefault="00004335" w:rsidP="00F03361">
            <w:pPr>
              <w:pStyle w:val="TableParagraph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B3104">
              <w:rPr>
                <w:rFonts w:ascii="Times New Roman" w:hAnsi="Times New Roman" w:cs="Times New Roman"/>
                <w:sz w:val="20"/>
                <w:szCs w:val="20"/>
              </w:rPr>
              <w:t>МЛПК</w:t>
            </w:r>
          </w:p>
          <w:p w:rsidR="00004335" w:rsidRPr="009B3104" w:rsidRDefault="00004335" w:rsidP="00F03361">
            <w:pPr>
              <w:pStyle w:val="TableParagraph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B3104">
              <w:rPr>
                <w:rFonts w:ascii="Times New Roman" w:hAnsi="Times New Roman" w:cs="Times New Roman"/>
                <w:sz w:val="20"/>
                <w:szCs w:val="20"/>
              </w:rPr>
              <w:t>АРС-14</w:t>
            </w:r>
          </w:p>
          <w:p w:rsidR="00004335" w:rsidRPr="009B3104" w:rsidRDefault="00004335" w:rsidP="00F03361">
            <w:pPr>
              <w:pStyle w:val="TableParagraph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B3104">
              <w:rPr>
                <w:rFonts w:ascii="Times New Roman" w:hAnsi="Times New Roman" w:cs="Times New Roman"/>
                <w:sz w:val="20"/>
                <w:szCs w:val="20"/>
              </w:rPr>
              <w:t>АЦЛ-40</w:t>
            </w:r>
          </w:p>
          <w:p w:rsidR="00004335" w:rsidRPr="009B3104" w:rsidRDefault="00004335" w:rsidP="00F03361">
            <w:pPr>
              <w:pStyle w:val="TableParagraph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B3104">
              <w:rPr>
                <w:rFonts w:ascii="Times New Roman" w:hAnsi="Times New Roman" w:cs="Times New Roman"/>
                <w:sz w:val="20"/>
                <w:szCs w:val="20"/>
              </w:rPr>
              <w:t>ТЛП-4- бульдозер</w:t>
            </w:r>
          </w:p>
          <w:p w:rsidR="00004335" w:rsidRPr="009B3104" w:rsidRDefault="00004335" w:rsidP="00F03361">
            <w:pPr>
              <w:pStyle w:val="TableParagraph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B3104">
              <w:rPr>
                <w:rFonts w:ascii="Times New Roman" w:hAnsi="Times New Roman" w:cs="Times New Roman"/>
                <w:sz w:val="20"/>
                <w:szCs w:val="20"/>
              </w:rPr>
              <w:t>Б-10М- бульдозер.</w:t>
            </w:r>
          </w:p>
          <w:p w:rsidR="00004335" w:rsidRPr="009B3104" w:rsidRDefault="00004335" w:rsidP="00F03361">
            <w:pPr>
              <w:pStyle w:val="TableParagraph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B3104">
              <w:rPr>
                <w:rFonts w:ascii="Times New Roman" w:hAnsi="Times New Roman" w:cs="Times New Roman"/>
                <w:sz w:val="20"/>
                <w:szCs w:val="20"/>
              </w:rPr>
              <w:t>Колёсный трактор «</w:t>
            </w:r>
            <w:proofErr w:type="spellStart"/>
            <w:r w:rsidRPr="009B3104">
              <w:rPr>
                <w:rFonts w:ascii="Times New Roman" w:hAnsi="Times New Roman" w:cs="Times New Roman"/>
                <w:sz w:val="20"/>
                <w:szCs w:val="20"/>
              </w:rPr>
              <w:t>Форестер</w:t>
            </w:r>
            <w:proofErr w:type="spellEnd"/>
            <w:r w:rsidRPr="009B3104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  <w:p w:rsidR="00004335" w:rsidRPr="009B3104" w:rsidRDefault="00004335" w:rsidP="00F03361">
            <w:pPr>
              <w:pStyle w:val="TableParagraph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B3104">
              <w:rPr>
                <w:rFonts w:ascii="Times New Roman" w:hAnsi="Times New Roman" w:cs="Times New Roman"/>
                <w:sz w:val="20"/>
                <w:szCs w:val="20"/>
              </w:rPr>
              <w:t>Автомобильный тягач «Урал»</w:t>
            </w:r>
          </w:p>
          <w:p w:rsidR="00004335" w:rsidRPr="009B3104" w:rsidRDefault="00004335" w:rsidP="00F03361">
            <w:pPr>
              <w:pStyle w:val="TableParagraph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B3104">
              <w:rPr>
                <w:rFonts w:ascii="Times New Roman" w:hAnsi="Times New Roman" w:cs="Times New Roman"/>
                <w:sz w:val="20"/>
                <w:szCs w:val="20"/>
              </w:rPr>
              <w:t>Полуприцеп (трал)</w:t>
            </w:r>
          </w:p>
          <w:p w:rsidR="00004335" w:rsidRPr="009B3104" w:rsidRDefault="00004335" w:rsidP="00F03361">
            <w:pPr>
              <w:pStyle w:val="TableParagraph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B3104">
              <w:rPr>
                <w:rFonts w:ascii="Times New Roman" w:hAnsi="Times New Roman" w:cs="Times New Roman"/>
                <w:sz w:val="20"/>
                <w:szCs w:val="20"/>
              </w:rPr>
              <w:t>«Урал»-7722 (с манипулятором)</w:t>
            </w:r>
          </w:p>
          <w:p w:rsidR="00004335" w:rsidRPr="009B3104" w:rsidRDefault="00004335" w:rsidP="00F03361">
            <w:pPr>
              <w:pStyle w:val="TableParagraph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B3104">
              <w:rPr>
                <w:rFonts w:ascii="Times New Roman" w:hAnsi="Times New Roman" w:cs="Times New Roman"/>
                <w:sz w:val="20"/>
                <w:szCs w:val="20"/>
              </w:rPr>
              <w:t>10 ед.</w:t>
            </w:r>
          </w:p>
          <w:p w:rsidR="00004335" w:rsidRPr="009B3104" w:rsidRDefault="00004335" w:rsidP="00F03361">
            <w:pPr>
              <w:pStyle w:val="TableParagraph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4" w:type="dxa"/>
          </w:tcPr>
          <w:p w:rsidR="00004335" w:rsidRPr="00C81462" w:rsidRDefault="00004335" w:rsidP="00F03361">
            <w:pPr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-</w:t>
            </w:r>
          </w:p>
        </w:tc>
        <w:tc>
          <w:tcPr>
            <w:tcW w:w="1029" w:type="dxa"/>
          </w:tcPr>
          <w:p w:rsidR="00004335" w:rsidRPr="00C81462" w:rsidRDefault="00004335" w:rsidP="00F03361">
            <w:pPr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-</w:t>
            </w:r>
          </w:p>
        </w:tc>
        <w:tc>
          <w:tcPr>
            <w:tcW w:w="955" w:type="dxa"/>
          </w:tcPr>
          <w:p w:rsidR="00004335" w:rsidRPr="00C81462" w:rsidRDefault="00004335" w:rsidP="00F03361">
            <w:pPr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сезонная</w:t>
            </w:r>
          </w:p>
        </w:tc>
      </w:tr>
      <w:tr w:rsidR="00004335" w:rsidRPr="00C81462" w:rsidTr="00F03361">
        <w:tc>
          <w:tcPr>
            <w:tcW w:w="647" w:type="dxa"/>
          </w:tcPr>
          <w:p w:rsidR="00004335" w:rsidRDefault="00004335" w:rsidP="00F03361">
            <w:pPr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6</w:t>
            </w:r>
          </w:p>
        </w:tc>
        <w:tc>
          <w:tcPr>
            <w:tcW w:w="2820" w:type="dxa"/>
          </w:tcPr>
          <w:p w:rsidR="00004335" w:rsidRPr="009B3104" w:rsidRDefault="00004335" w:rsidP="00F03361">
            <w:pPr>
              <w:jc w:val="center"/>
              <w:rPr>
                <w:rFonts w:eastAsia="Calibri"/>
                <w:sz w:val="20"/>
                <w:szCs w:val="20"/>
              </w:rPr>
            </w:pPr>
            <w:r w:rsidRPr="009B3104">
              <w:rPr>
                <w:rFonts w:eastAsia="Calibri"/>
                <w:sz w:val="20"/>
                <w:szCs w:val="20"/>
              </w:rPr>
              <w:t>ООО «</w:t>
            </w:r>
            <w:proofErr w:type="spellStart"/>
            <w:r w:rsidRPr="009B3104">
              <w:rPr>
                <w:rFonts w:eastAsia="Calibri"/>
                <w:sz w:val="20"/>
                <w:szCs w:val="20"/>
              </w:rPr>
              <w:t>Альянсремстрой</w:t>
            </w:r>
            <w:proofErr w:type="spellEnd"/>
            <w:r w:rsidRPr="009B3104">
              <w:rPr>
                <w:rFonts w:eastAsia="Calibri"/>
                <w:sz w:val="20"/>
                <w:szCs w:val="20"/>
              </w:rPr>
              <w:t xml:space="preserve">»                         </w:t>
            </w:r>
          </w:p>
        </w:tc>
        <w:tc>
          <w:tcPr>
            <w:tcW w:w="2047" w:type="dxa"/>
          </w:tcPr>
          <w:p w:rsidR="00004335" w:rsidRDefault="00004335" w:rsidP="00F03361">
            <w:pPr>
              <w:rPr>
                <w:bCs/>
                <w:iCs/>
              </w:rPr>
            </w:pPr>
            <w:r w:rsidRPr="009B3104">
              <w:rPr>
                <w:sz w:val="20"/>
                <w:szCs w:val="20"/>
              </w:rPr>
              <w:t>Ремонтно-восстановительная бригада</w:t>
            </w:r>
          </w:p>
        </w:tc>
        <w:tc>
          <w:tcPr>
            <w:tcW w:w="3391" w:type="dxa"/>
          </w:tcPr>
          <w:p w:rsidR="00004335" w:rsidRDefault="00004335" w:rsidP="00F03361">
            <w:pPr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Ремонт и содержание автомобильных дорог</w:t>
            </w:r>
          </w:p>
        </w:tc>
        <w:tc>
          <w:tcPr>
            <w:tcW w:w="1219" w:type="dxa"/>
          </w:tcPr>
          <w:p w:rsidR="00004335" w:rsidRDefault="00004335" w:rsidP="00F03361">
            <w:pPr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14</w:t>
            </w:r>
          </w:p>
        </w:tc>
        <w:tc>
          <w:tcPr>
            <w:tcW w:w="1625" w:type="dxa"/>
          </w:tcPr>
          <w:p w:rsidR="00004335" w:rsidRPr="009B3104" w:rsidRDefault="00004335" w:rsidP="00F03361">
            <w:pPr>
              <w:pStyle w:val="TableParagraph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B3104">
              <w:rPr>
                <w:rFonts w:ascii="Times New Roman" w:hAnsi="Times New Roman" w:cs="Times New Roman"/>
                <w:sz w:val="20"/>
                <w:szCs w:val="20"/>
              </w:rPr>
              <w:t>автомобили «</w:t>
            </w:r>
            <w:r w:rsidRPr="009B31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SHACMAN</w:t>
            </w:r>
            <w:r w:rsidRPr="009B3104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  <w:p w:rsidR="00004335" w:rsidRPr="009B3104" w:rsidRDefault="00004335" w:rsidP="00F03361">
            <w:pPr>
              <w:pStyle w:val="TableParagraph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 ед.</w:t>
            </w:r>
          </w:p>
        </w:tc>
        <w:tc>
          <w:tcPr>
            <w:tcW w:w="1004" w:type="dxa"/>
          </w:tcPr>
          <w:p w:rsidR="00004335" w:rsidRPr="009B3104" w:rsidRDefault="00004335" w:rsidP="00F03361">
            <w:pPr>
              <w:pStyle w:val="TableParagraph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B3104">
              <w:rPr>
                <w:rFonts w:ascii="Times New Roman" w:hAnsi="Times New Roman" w:cs="Times New Roman"/>
                <w:sz w:val="20"/>
                <w:szCs w:val="20"/>
              </w:rPr>
              <w:t>Автогрейдеры ДЗ-180</w:t>
            </w:r>
          </w:p>
          <w:p w:rsidR="00004335" w:rsidRPr="009B3104" w:rsidRDefault="00004335" w:rsidP="00F03361">
            <w:pPr>
              <w:pStyle w:val="TableParagraph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B3104">
              <w:rPr>
                <w:rFonts w:ascii="Times New Roman" w:hAnsi="Times New Roman" w:cs="Times New Roman"/>
                <w:sz w:val="20"/>
                <w:szCs w:val="20"/>
              </w:rPr>
              <w:t xml:space="preserve">Бульдозер </w:t>
            </w:r>
            <w:r w:rsidRPr="009B31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SHANTUI</w:t>
            </w:r>
          </w:p>
          <w:p w:rsidR="00004335" w:rsidRPr="009B3104" w:rsidRDefault="00004335" w:rsidP="00F03361">
            <w:pPr>
              <w:pStyle w:val="TableParagraph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B3104">
              <w:rPr>
                <w:rFonts w:ascii="Times New Roman" w:hAnsi="Times New Roman" w:cs="Times New Roman"/>
                <w:sz w:val="20"/>
                <w:szCs w:val="20"/>
              </w:rPr>
              <w:t xml:space="preserve">Экскаватор-погрузчик </w:t>
            </w:r>
            <w:r w:rsidRPr="009B31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CASE</w:t>
            </w:r>
            <w:r w:rsidRPr="009B3104">
              <w:rPr>
                <w:rFonts w:ascii="Times New Roman" w:hAnsi="Times New Roman" w:cs="Times New Roman"/>
                <w:sz w:val="20"/>
                <w:szCs w:val="20"/>
              </w:rPr>
              <w:t xml:space="preserve"> 58</w:t>
            </w:r>
            <w:r w:rsidRPr="009B31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OSR</w:t>
            </w:r>
          </w:p>
          <w:p w:rsidR="00004335" w:rsidRPr="00C81462" w:rsidRDefault="00004335" w:rsidP="00F03361">
            <w:pPr>
              <w:jc w:val="center"/>
              <w:rPr>
                <w:bCs/>
                <w:iCs/>
              </w:rPr>
            </w:pPr>
            <w:r w:rsidRPr="00864BCB">
              <w:rPr>
                <w:sz w:val="20"/>
                <w:szCs w:val="20"/>
              </w:rPr>
              <w:t xml:space="preserve">6 </w:t>
            </w:r>
            <w:r w:rsidRPr="009B3104">
              <w:rPr>
                <w:sz w:val="20"/>
                <w:szCs w:val="20"/>
              </w:rPr>
              <w:t>ед.</w:t>
            </w:r>
          </w:p>
        </w:tc>
        <w:tc>
          <w:tcPr>
            <w:tcW w:w="1029" w:type="dxa"/>
          </w:tcPr>
          <w:p w:rsidR="00004335" w:rsidRPr="00C81462" w:rsidRDefault="00004335" w:rsidP="00F03361">
            <w:pPr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-</w:t>
            </w:r>
          </w:p>
        </w:tc>
        <w:tc>
          <w:tcPr>
            <w:tcW w:w="955" w:type="dxa"/>
          </w:tcPr>
          <w:p w:rsidR="00004335" w:rsidRPr="00C81462" w:rsidRDefault="00004335" w:rsidP="00F03361">
            <w:pPr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постоянная</w:t>
            </w:r>
          </w:p>
        </w:tc>
      </w:tr>
      <w:tr w:rsidR="00004335" w:rsidRPr="00C81462" w:rsidTr="00F03361">
        <w:tc>
          <w:tcPr>
            <w:tcW w:w="647" w:type="dxa"/>
          </w:tcPr>
          <w:p w:rsidR="00004335" w:rsidRDefault="00004335" w:rsidP="00F03361">
            <w:pPr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7</w:t>
            </w:r>
          </w:p>
        </w:tc>
        <w:tc>
          <w:tcPr>
            <w:tcW w:w="2820" w:type="dxa"/>
          </w:tcPr>
          <w:p w:rsidR="00004335" w:rsidRPr="009B3104" w:rsidRDefault="00004335" w:rsidP="00F03361">
            <w:pPr>
              <w:jc w:val="center"/>
              <w:rPr>
                <w:rFonts w:eastAsia="Calibri"/>
                <w:sz w:val="20"/>
                <w:szCs w:val="20"/>
              </w:rPr>
            </w:pPr>
            <w:r w:rsidRPr="009B3104">
              <w:rPr>
                <w:rFonts w:eastAsia="Calibri"/>
                <w:sz w:val="20"/>
                <w:szCs w:val="20"/>
              </w:rPr>
              <w:t>Отделение полиции по Кыринскому району МО МВД России «</w:t>
            </w:r>
            <w:proofErr w:type="spellStart"/>
            <w:r w:rsidRPr="009B3104">
              <w:rPr>
                <w:rFonts w:eastAsia="Calibri"/>
                <w:sz w:val="20"/>
                <w:szCs w:val="20"/>
              </w:rPr>
              <w:t>Акшинский</w:t>
            </w:r>
            <w:proofErr w:type="spellEnd"/>
            <w:r w:rsidRPr="009B3104">
              <w:rPr>
                <w:rFonts w:eastAsia="Calibri"/>
                <w:sz w:val="20"/>
                <w:szCs w:val="20"/>
              </w:rPr>
              <w:t>»</w:t>
            </w:r>
          </w:p>
        </w:tc>
        <w:tc>
          <w:tcPr>
            <w:tcW w:w="2047" w:type="dxa"/>
          </w:tcPr>
          <w:p w:rsidR="00004335" w:rsidRPr="009B3104" w:rsidRDefault="00004335" w:rsidP="00F0336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Органы МВД России</w:t>
            </w:r>
          </w:p>
        </w:tc>
        <w:tc>
          <w:tcPr>
            <w:tcW w:w="3391" w:type="dxa"/>
          </w:tcPr>
          <w:p w:rsidR="00004335" w:rsidRDefault="00004335" w:rsidP="00F03361">
            <w:pPr>
              <w:jc w:val="center"/>
              <w:rPr>
                <w:bCs/>
                <w:iCs/>
              </w:rPr>
            </w:pPr>
            <w:r>
              <w:rPr>
                <w:sz w:val="20"/>
                <w:szCs w:val="20"/>
              </w:rPr>
              <w:t>Охрана общественного правопорядка</w:t>
            </w:r>
          </w:p>
        </w:tc>
        <w:tc>
          <w:tcPr>
            <w:tcW w:w="1219" w:type="dxa"/>
          </w:tcPr>
          <w:p w:rsidR="00004335" w:rsidRDefault="00004335" w:rsidP="00F03361">
            <w:pPr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26</w:t>
            </w:r>
          </w:p>
        </w:tc>
        <w:tc>
          <w:tcPr>
            <w:tcW w:w="1625" w:type="dxa"/>
          </w:tcPr>
          <w:p w:rsidR="00004335" w:rsidRPr="009B3104" w:rsidRDefault="00004335" w:rsidP="00F03361">
            <w:pPr>
              <w:pStyle w:val="TableParagraph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УАЗ – 4 ед.</w:t>
            </w:r>
          </w:p>
        </w:tc>
        <w:tc>
          <w:tcPr>
            <w:tcW w:w="1004" w:type="dxa"/>
          </w:tcPr>
          <w:p w:rsidR="00004335" w:rsidRPr="00C81462" w:rsidRDefault="00004335" w:rsidP="00F03361">
            <w:pPr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-</w:t>
            </w:r>
          </w:p>
        </w:tc>
        <w:tc>
          <w:tcPr>
            <w:tcW w:w="1029" w:type="dxa"/>
          </w:tcPr>
          <w:p w:rsidR="00004335" w:rsidRPr="00C81462" w:rsidRDefault="00004335" w:rsidP="00F03361">
            <w:pPr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-</w:t>
            </w:r>
          </w:p>
        </w:tc>
        <w:tc>
          <w:tcPr>
            <w:tcW w:w="955" w:type="dxa"/>
          </w:tcPr>
          <w:p w:rsidR="00004335" w:rsidRPr="00C81462" w:rsidRDefault="00004335" w:rsidP="00F03361">
            <w:pPr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постоянная</w:t>
            </w:r>
          </w:p>
        </w:tc>
      </w:tr>
      <w:tr w:rsidR="00004335" w:rsidRPr="00C81462" w:rsidTr="00F03361">
        <w:tc>
          <w:tcPr>
            <w:tcW w:w="647" w:type="dxa"/>
          </w:tcPr>
          <w:p w:rsidR="00004335" w:rsidRDefault="00004335" w:rsidP="00F03361">
            <w:pPr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lastRenderedPageBreak/>
              <w:t>8</w:t>
            </w:r>
          </w:p>
        </w:tc>
        <w:tc>
          <w:tcPr>
            <w:tcW w:w="2820" w:type="dxa"/>
          </w:tcPr>
          <w:p w:rsidR="00004335" w:rsidRPr="009B3104" w:rsidRDefault="00004335" w:rsidP="00F03361">
            <w:pPr>
              <w:jc w:val="center"/>
              <w:rPr>
                <w:rFonts w:eastAsia="Calibri"/>
                <w:sz w:val="20"/>
                <w:szCs w:val="20"/>
              </w:rPr>
            </w:pPr>
            <w:r w:rsidRPr="009B3104">
              <w:rPr>
                <w:rFonts w:eastAsia="Calibri"/>
                <w:sz w:val="20"/>
                <w:szCs w:val="20"/>
              </w:rPr>
              <w:t>ООО «</w:t>
            </w:r>
            <w:proofErr w:type="spellStart"/>
            <w:r w:rsidRPr="009B3104">
              <w:rPr>
                <w:rFonts w:eastAsia="Calibri"/>
                <w:sz w:val="20"/>
                <w:szCs w:val="20"/>
              </w:rPr>
              <w:t>Транстеплоресурс</w:t>
            </w:r>
            <w:proofErr w:type="spellEnd"/>
            <w:r w:rsidRPr="009B3104">
              <w:rPr>
                <w:rFonts w:eastAsia="Calibri"/>
                <w:sz w:val="20"/>
                <w:szCs w:val="20"/>
              </w:rPr>
              <w:t>»</w:t>
            </w:r>
          </w:p>
        </w:tc>
        <w:tc>
          <w:tcPr>
            <w:tcW w:w="2047" w:type="dxa"/>
          </w:tcPr>
          <w:p w:rsidR="00004335" w:rsidRDefault="00004335" w:rsidP="00F0336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Коммунально-техническая служба</w:t>
            </w:r>
          </w:p>
        </w:tc>
        <w:tc>
          <w:tcPr>
            <w:tcW w:w="3391" w:type="dxa"/>
          </w:tcPr>
          <w:p w:rsidR="00004335" w:rsidRDefault="00004335" w:rsidP="00F0336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Обеспечивание населения коммунальными услугами</w:t>
            </w:r>
          </w:p>
        </w:tc>
        <w:tc>
          <w:tcPr>
            <w:tcW w:w="1219" w:type="dxa"/>
          </w:tcPr>
          <w:p w:rsidR="00004335" w:rsidRDefault="00004335" w:rsidP="00F03361">
            <w:pPr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23</w:t>
            </w:r>
          </w:p>
        </w:tc>
        <w:tc>
          <w:tcPr>
            <w:tcW w:w="1625" w:type="dxa"/>
          </w:tcPr>
          <w:p w:rsidR="00004335" w:rsidRPr="009B3104" w:rsidRDefault="00004335" w:rsidP="00F03361">
            <w:pPr>
              <w:pStyle w:val="TableParagraph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B3104">
              <w:rPr>
                <w:rFonts w:ascii="Times New Roman" w:hAnsi="Times New Roman" w:cs="Times New Roman"/>
                <w:sz w:val="20"/>
                <w:szCs w:val="20"/>
              </w:rPr>
              <w:t>ГАЗ-53-водовозка</w:t>
            </w:r>
          </w:p>
          <w:p w:rsidR="00004335" w:rsidRPr="009B3104" w:rsidRDefault="00004335" w:rsidP="00F03361">
            <w:pPr>
              <w:pStyle w:val="TableParagraph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B3104">
              <w:rPr>
                <w:rFonts w:ascii="Times New Roman" w:hAnsi="Times New Roman" w:cs="Times New Roman"/>
                <w:sz w:val="20"/>
                <w:szCs w:val="20"/>
              </w:rPr>
              <w:t xml:space="preserve">КАМАЗ- </w:t>
            </w:r>
            <w:proofErr w:type="spellStart"/>
            <w:r w:rsidRPr="009B3104">
              <w:rPr>
                <w:rFonts w:ascii="Times New Roman" w:hAnsi="Times New Roman" w:cs="Times New Roman"/>
                <w:sz w:val="20"/>
                <w:szCs w:val="20"/>
              </w:rPr>
              <w:t>ассенизаторная</w:t>
            </w:r>
            <w:proofErr w:type="spellEnd"/>
            <w:r w:rsidRPr="009B3104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004335" w:rsidRPr="009B3104" w:rsidRDefault="00004335" w:rsidP="00F03361">
            <w:pPr>
              <w:pStyle w:val="TableParagraph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B3104">
              <w:rPr>
                <w:rFonts w:ascii="Times New Roman" w:hAnsi="Times New Roman" w:cs="Times New Roman"/>
                <w:sz w:val="20"/>
                <w:szCs w:val="20"/>
              </w:rPr>
              <w:t>МТЗ-82-погрузчик.</w:t>
            </w:r>
          </w:p>
          <w:p w:rsidR="00004335" w:rsidRPr="009B3104" w:rsidRDefault="00004335" w:rsidP="00F03361">
            <w:pPr>
              <w:pStyle w:val="TableParagraph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B3104">
              <w:rPr>
                <w:rFonts w:ascii="Times New Roman" w:hAnsi="Times New Roman" w:cs="Times New Roman"/>
                <w:sz w:val="20"/>
                <w:szCs w:val="20"/>
              </w:rPr>
              <w:t>ЗИЛ-130-самосвал.</w:t>
            </w:r>
          </w:p>
          <w:p w:rsidR="00004335" w:rsidRPr="009B3104" w:rsidRDefault="00004335" w:rsidP="00F03361">
            <w:pPr>
              <w:pStyle w:val="TableParagraph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B3104">
              <w:rPr>
                <w:rFonts w:ascii="Times New Roman" w:hAnsi="Times New Roman" w:cs="Times New Roman"/>
                <w:sz w:val="20"/>
                <w:szCs w:val="20"/>
              </w:rPr>
              <w:t>УАЗ.</w:t>
            </w:r>
          </w:p>
          <w:p w:rsidR="00004335" w:rsidRDefault="00004335" w:rsidP="00F03361">
            <w:pPr>
              <w:pStyle w:val="TableParagraph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B3104">
              <w:rPr>
                <w:rFonts w:ascii="Times New Roman" w:hAnsi="Times New Roman" w:cs="Times New Roman"/>
                <w:sz w:val="20"/>
                <w:szCs w:val="20"/>
              </w:rPr>
              <w:t xml:space="preserve">4 </w:t>
            </w:r>
            <w:proofErr w:type="spellStart"/>
            <w:r w:rsidRPr="009B3104">
              <w:rPr>
                <w:rFonts w:ascii="Times New Roman" w:hAnsi="Times New Roman" w:cs="Times New Roman"/>
                <w:sz w:val="20"/>
                <w:szCs w:val="20"/>
              </w:rPr>
              <w:t>ед</w:t>
            </w:r>
            <w:proofErr w:type="spellEnd"/>
          </w:p>
        </w:tc>
        <w:tc>
          <w:tcPr>
            <w:tcW w:w="1004" w:type="dxa"/>
          </w:tcPr>
          <w:p w:rsidR="00004335" w:rsidRPr="00C81462" w:rsidRDefault="00004335" w:rsidP="00F03361">
            <w:pPr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-</w:t>
            </w:r>
          </w:p>
        </w:tc>
        <w:tc>
          <w:tcPr>
            <w:tcW w:w="1029" w:type="dxa"/>
          </w:tcPr>
          <w:p w:rsidR="00004335" w:rsidRPr="00C81462" w:rsidRDefault="00004335" w:rsidP="00F03361">
            <w:pPr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-</w:t>
            </w:r>
          </w:p>
        </w:tc>
        <w:tc>
          <w:tcPr>
            <w:tcW w:w="955" w:type="dxa"/>
          </w:tcPr>
          <w:p w:rsidR="00004335" w:rsidRPr="00C81462" w:rsidRDefault="00004335" w:rsidP="00F03361">
            <w:pPr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постоянная</w:t>
            </w:r>
          </w:p>
        </w:tc>
      </w:tr>
      <w:tr w:rsidR="00004335" w:rsidRPr="00C81462" w:rsidTr="00F03361">
        <w:tc>
          <w:tcPr>
            <w:tcW w:w="647" w:type="dxa"/>
          </w:tcPr>
          <w:p w:rsidR="00004335" w:rsidRDefault="00004335" w:rsidP="00F03361">
            <w:pPr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9</w:t>
            </w:r>
          </w:p>
        </w:tc>
        <w:tc>
          <w:tcPr>
            <w:tcW w:w="2820" w:type="dxa"/>
          </w:tcPr>
          <w:p w:rsidR="00004335" w:rsidRPr="009B3104" w:rsidRDefault="00004335" w:rsidP="00F03361">
            <w:pPr>
              <w:jc w:val="center"/>
              <w:rPr>
                <w:rFonts w:eastAsia="Calibri"/>
                <w:sz w:val="20"/>
                <w:szCs w:val="20"/>
              </w:rPr>
            </w:pPr>
            <w:proofErr w:type="spellStart"/>
            <w:r w:rsidRPr="009B3104">
              <w:rPr>
                <w:rFonts w:eastAsia="Calibri"/>
                <w:sz w:val="20"/>
                <w:szCs w:val="20"/>
              </w:rPr>
              <w:t>Сервесный</w:t>
            </w:r>
            <w:proofErr w:type="spellEnd"/>
            <w:r w:rsidRPr="009B3104">
              <w:rPr>
                <w:rFonts w:eastAsia="Calibri"/>
                <w:sz w:val="20"/>
                <w:szCs w:val="20"/>
              </w:rPr>
              <w:t xml:space="preserve"> центр </w:t>
            </w:r>
            <w:proofErr w:type="spellStart"/>
            <w:r w:rsidRPr="009B3104">
              <w:rPr>
                <w:rFonts w:eastAsia="Calibri"/>
                <w:sz w:val="20"/>
                <w:szCs w:val="20"/>
              </w:rPr>
              <w:t>с.Акша</w:t>
            </w:r>
            <w:proofErr w:type="spellEnd"/>
            <w:r w:rsidRPr="009B3104">
              <w:rPr>
                <w:rFonts w:eastAsia="Calibri"/>
                <w:sz w:val="20"/>
                <w:szCs w:val="20"/>
              </w:rPr>
              <w:t xml:space="preserve"> Кыринского района. Бурятского филиала ПАО «Ростелеком»  </w:t>
            </w:r>
          </w:p>
        </w:tc>
        <w:tc>
          <w:tcPr>
            <w:tcW w:w="2047" w:type="dxa"/>
          </w:tcPr>
          <w:p w:rsidR="00004335" w:rsidRDefault="00004335" w:rsidP="00F0336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Служба связи и оповещения</w:t>
            </w:r>
          </w:p>
        </w:tc>
        <w:tc>
          <w:tcPr>
            <w:tcW w:w="3391" w:type="dxa"/>
          </w:tcPr>
          <w:p w:rsidR="00004335" w:rsidRDefault="00004335" w:rsidP="00F0336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Обеспечивание  услугами связи</w:t>
            </w:r>
          </w:p>
        </w:tc>
        <w:tc>
          <w:tcPr>
            <w:tcW w:w="1219" w:type="dxa"/>
          </w:tcPr>
          <w:p w:rsidR="00004335" w:rsidRDefault="00004335" w:rsidP="00F03361">
            <w:pPr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4</w:t>
            </w:r>
          </w:p>
        </w:tc>
        <w:tc>
          <w:tcPr>
            <w:tcW w:w="1625" w:type="dxa"/>
          </w:tcPr>
          <w:p w:rsidR="00004335" w:rsidRPr="009B3104" w:rsidRDefault="00004335" w:rsidP="00F03361">
            <w:pPr>
              <w:pStyle w:val="TableParagraph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9B3104">
              <w:rPr>
                <w:rFonts w:ascii="Times New Roman" w:hAnsi="Times New Roman" w:cs="Times New Roman"/>
                <w:sz w:val="20"/>
                <w:szCs w:val="20"/>
              </w:rPr>
              <w:t>УАЗ»Патриот</w:t>
            </w:r>
            <w:proofErr w:type="spellEnd"/>
            <w:proofErr w:type="gramEnd"/>
            <w:r w:rsidRPr="009B3104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  <w:p w:rsidR="00004335" w:rsidRPr="009B3104" w:rsidRDefault="00004335" w:rsidP="00F03361">
            <w:pPr>
              <w:pStyle w:val="TableParagraph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B3104">
              <w:rPr>
                <w:rFonts w:ascii="Times New Roman" w:hAnsi="Times New Roman" w:cs="Times New Roman"/>
                <w:sz w:val="20"/>
                <w:szCs w:val="20"/>
              </w:rPr>
              <w:t>1 ед.</w:t>
            </w:r>
          </w:p>
        </w:tc>
        <w:tc>
          <w:tcPr>
            <w:tcW w:w="1004" w:type="dxa"/>
          </w:tcPr>
          <w:p w:rsidR="00004335" w:rsidRPr="00C81462" w:rsidRDefault="00004335" w:rsidP="00F03361">
            <w:pPr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-</w:t>
            </w:r>
          </w:p>
        </w:tc>
        <w:tc>
          <w:tcPr>
            <w:tcW w:w="1029" w:type="dxa"/>
          </w:tcPr>
          <w:p w:rsidR="00004335" w:rsidRPr="00C81462" w:rsidRDefault="00004335" w:rsidP="00F03361">
            <w:pPr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-</w:t>
            </w:r>
          </w:p>
        </w:tc>
        <w:tc>
          <w:tcPr>
            <w:tcW w:w="955" w:type="dxa"/>
          </w:tcPr>
          <w:p w:rsidR="00004335" w:rsidRPr="00C81462" w:rsidRDefault="00004335" w:rsidP="00F03361">
            <w:pPr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постоянная</w:t>
            </w:r>
          </w:p>
        </w:tc>
      </w:tr>
      <w:tr w:rsidR="00004335" w:rsidRPr="00C81462" w:rsidTr="00F03361">
        <w:tc>
          <w:tcPr>
            <w:tcW w:w="647" w:type="dxa"/>
          </w:tcPr>
          <w:p w:rsidR="00004335" w:rsidRDefault="00004335" w:rsidP="00F03361">
            <w:pPr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10</w:t>
            </w:r>
          </w:p>
        </w:tc>
        <w:tc>
          <w:tcPr>
            <w:tcW w:w="2820" w:type="dxa"/>
          </w:tcPr>
          <w:p w:rsidR="00004335" w:rsidRPr="009B3104" w:rsidRDefault="00004335" w:rsidP="00F03361">
            <w:pPr>
              <w:jc w:val="center"/>
              <w:rPr>
                <w:rFonts w:eastAsia="Calibri"/>
                <w:sz w:val="20"/>
                <w:szCs w:val="20"/>
              </w:rPr>
            </w:pPr>
            <w:proofErr w:type="spellStart"/>
            <w:r w:rsidRPr="009B3104">
              <w:rPr>
                <w:rFonts w:eastAsia="Calibri"/>
                <w:sz w:val="20"/>
                <w:szCs w:val="20"/>
              </w:rPr>
              <w:t>Акшинский</w:t>
            </w:r>
            <w:proofErr w:type="spellEnd"/>
            <w:r w:rsidRPr="009B3104">
              <w:rPr>
                <w:rFonts w:eastAsia="Calibri"/>
                <w:sz w:val="20"/>
                <w:szCs w:val="20"/>
              </w:rPr>
              <w:t xml:space="preserve"> РЭС филиал «МРСК Сибири» Читаэнерго (по согласованию)</w:t>
            </w:r>
          </w:p>
        </w:tc>
        <w:tc>
          <w:tcPr>
            <w:tcW w:w="2047" w:type="dxa"/>
          </w:tcPr>
          <w:p w:rsidR="00004335" w:rsidRDefault="00004335" w:rsidP="00F0336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Служба энергетики и светомаскировки</w:t>
            </w:r>
          </w:p>
        </w:tc>
        <w:tc>
          <w:tcPr>
            <w:tcW w:w="3391" w:type="dxa"/>
          </w:tcPr>
          <w:p w:rsidR="00004335" w:rsidRDefault="00004335" w:rsidP="00F0336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Обеспечение подачи электроэнергии</w:t>
            </w:r>
          </w:p>
        </w:tc>
        <w:tc>
          <w:tcPr>
            <w:tcW w:w="1219" w:type="dxa"/>
          </w:tcPr>
          <w:p w:rsidR="00004335" w:rsidRDefault="00004335" w:rsidP="00F03361">
            <w:pPr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4</w:t>
            </w:r>
          </w:p>
        </w:tc>
        <w:tc>
          <w:tcPr>
            <w:tcW w:w="1625" w:type="dxa"/>
          </w:tcPr>
          <w:p w:rsidR="00004335" w:rsidRPr="009B3104" w:rsidRDefault="00004335" w:rsidP="00F03361">
            <w:pPr>
              <w:pStyle w:val="TableParagraph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УАЗ – 2 ед.</w:t>
            </w:r>
          </w:p>
        </w:tc>
        <w:tc>
          <w:tcPr>
            <w:tcW w:w="1004" w:type="dxa"/>
          </w:tcPr>
          <w:p w:rsidR="00004335" w:rsidRPr="00C81462" w:rsidRDefault="00004335" w:rsidP="00F03361">
            <w:pPr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-</w:t>
            </w:r>
          </w:p>
        </w:tc>
        <w:tc>
          <w:tcPr>
            <w:tcW w:w="1029" w:type="dxa"/>
          </w:tcPr>
          <w:p w:rsidR="00004335" w:rsidRPr="00C81462" w:rsidRDefault="00004335" w:rsidP="00F03361">
            <w:pPr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-</w:t>
            </w:r>
          </w:p>
        </w:tc>
        <w:tc>
          <w:tcPr>
            <w:tcW w:w="955" w:type="dxa"/>
          </w:tcPr>
          <w:p w:rsidR="00004335" w:rsidRPr="00C81462" w:rsidRDefault="00004335" w:rsidP="00F03361">
            <w:pPr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постоянная</w:t>
            </w:r>
          </w:p>
        </w:tc>
      </w:tr>
      <w:tr w:rsidR="00004335" w:rsidRPr="00C81462" w:rsidTr="00F03361">
        <w:tc>
          <w:tcPr>
            <w:tcW w:w="647" w:type="dxa"/>
          </w:tcPr>
          <w:p w:rsidR="00004335" w:rsidRDefault="00004335" w:rsidP="00F03361">
            <w:pPr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11</w:t>
            </w:r>
          </w:p>
        </w:tc>
        <w:tc>
          <w:tcPr>
            <w:tcW w:w="2820" w:type="dxa"/>
          </w:tcPr>
          <w:p w:rsidR="00004335" w:rsidRPr="009B3104" w:rsidRDefault="00004335" w:rsidP="00F03361">
            <w:pPr>
              <w:jc w:val="center"/>
              <w:rPr>
                <w:rFonts w:eastAsia="Calibri"/>
                <w:sz w:val="20"/>
                <w:szCs w:val="20"/>
              </w:rPr>
            </w:pPr>
            <w:r w:rsidRPr="0063755C">
              <w:rPr>
                <w:rFonts w:eastAsia="Calibri"/>
                <w:sz w:val="20"/>
                <w:szCs w:val="20"/>
              </w:rPr>
              <w:t>ГБУ «Кыринская станция по борьбе с болезнями животных»</w:t>
            </w:r>
          </w:p>
        </w:tc>
        <w:tc>
          <w:tcPr>
            <w:tcW w:w="2047" w:type="dxa"/>
          </w:tcPr>
          <w:p w:rsidR="00004335" w:rsidRDefault="00004335" w:rsidP="00F0336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</w:t>
            </w:r>
            <w:r w:rsidRPr="009B3104">
              <w:rPr>
                <w:sz w:val="20"/>
                <w:szCs w:val="20"/>
              </w:rPr>
              <w:t>лужба эпидемического, фитопатологического ветеринарного контроля)</w:t>
            </w:r>
          </w:p>
        </w:tc>
        <w:tc>
          <w:tcPr>
            <w:tcW w:w="3391" w:type="dxa"/>
          </w:tcPr>
          <w:p w:rsidR="00004335" w:rsidRDefault="00004335" w:rsidP="00F0336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Обеспечение </w:t>
            </w:r>
            <w:r w:rsidRPr="009B3104">
              <w:rPr>
                <w:sz w:val="20"/>
                <w:szCs w:val="20"/>
              </w:rPr>
              <w:t>эпидемического, фитопатологического ветеринарного</w:t>
            </w:r>
            <w:r>
              <w:rPr>
                <w:sz w:val="20"/>
                <w:szCs w:val="20"/>
              </w:rPr>
              <w:t xml:space="preserve"> благополучия на территории округа</w:t>
            </w:r>
          </w:p>
        </w:tc>
        <w:tc>
          <w:tcPr>
            <w:tcW w:w="1219" w:type="dxa"/>
          </w:tcPr>
          <w:p w:rsidR="00004335" w:rsidRDefault="00004335" w:rsidP="00F03361">
            <w:pPr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34</w:t>
            </w:r>
          </w:p>
        </w:tc>
        <w:tc>
          <w:tcPr>
            <w:tcW w:w="1625" w:type="dxa"/>
          </w:tcPr>
          <w:p w:rsidR="00004335" w:rsidRPr="009B3104" w:rsidRDefault="00004335" w:rsidP="00F03361">
            <w:pPr>
              <w:pStyle w:val="TableParagraph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B3104">
              <w:rPr>
                <w:rFonts w:ascii="Times New Roman" w:hAnsi="Times New Roman" w:cs="Times New Roman"/>
                <w:sz w:val="20"/>
                <w:szCs w:val="20"/>
              </w:rPr>
              <w:t>УАЗы,</w:t>
            </w:r>
          </w:p>
          <w:p w:rsidR="00004335" w:rsidRPr="009B3104" w:rsidRDefault="00004335" w:rsidP="00F03361">
            <w:pPr>
              <w:pStyle w:val="TableParagraph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B3104">
              <w:rPr>
                <w:rFonts w:ascii="Times New Roman" w:hAnsi="Times New Roman" w:cs="Times New Roman"/>
                <w:sz w:val="20"/>
                <w:szCs w:val="20"/>
              </w:rPr>
              <w:t xml:space="preserve">ГАЗ-53-грузовой, </w:t>
            </w:r>
          </w:p>
          <w:p w:rsidR="00004335" w:rsidRPr="009B3104" w:rsidRDefault="00004335" w:rsidP="00F03361">
            <w:pPr>
              <w:pStyle w:val="TableParagraph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B3104">
              <w:rPr>
                <w:rFonts w:ascii="Times New Roman" w:hAnsi="Times New Roman" w:cs="Times New Roman"/>
                <w:sz w:val="20"/>
                <w:szCs w:val="20"/>
              </w:rPr>
              <w:t>ДУК на базе ГАЗ-52.</w:t>
            </w:r>
          </w:p>
          <w:p w:rsidR="00004335" w:rsidRPr="009B3104" w:rsidRDefault="00004335" w:rsidP="00F03361">
            <w:pPr>
              <w:pStyle w:val="TableParagraph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B3104">
              <w:rPr>
                <w:rFonts w:ascii="Times New Roman" w:hAnsi="Times New Roman" w:cs="Times New Roman"/>
                <w:sz w:val="20"/>
                <w:szCs w:val="20"/>
              </w:rPr>
              <w:t>5 ед.</w:t>
            </w:r>
          </w:p>
          <w:p w:rsidR="00004335" w:rsidRDefault="00004335" w:rsidP="00F03361">
            <w:pPr>
              <w:pStyle w:val="TableParagraph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4" w:type="dxa"/>
          </w:tcPr>
          <w:p w:rsidR="00004335" w:rsidRPr="00C81462" w:rsidRDefault="00004335" w:rsidP="00F03361">
            <w:pPr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-</w:t>
            </w:r>
          </w:p>
        </w:tc>
        <w:tc>
          <w:tcPr>
            <w:tcW w:w="1029" w:type="dxa"/>
          </w:tcPr>
          <w:p w:rsidR="00004335" w:rsidRPr="00C81462" w:rsidRDefault="00004335" w:rsidP="00F03361">
            <w:pPr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-</w:t>
            </w:r>
          </w:p>
        </w:tc>
        <w:tc>
          <w:tcPr>
            <w:tcW w:w="955" w:type="dxa"/>
          </w:tcPr>
          <w:p w:rsidR="00004335" w:rsidRPr="00C81462" w:rsidRDefault="00004335" w:rsidP="00F03361">
            <w:pPr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постоянная</w:t>
            </w:r>
          </w:p>
        </w:tc>
      </w:tr>
    </w:tbl>
    <w:p w:rsidR="00004335" w:rsidRPr="00AD19B4" w:rsidRDefault="00004335" w:rsidP="00004335">
      <w:pPr>
        <w:ind w:firstLine="709"/>
        <w:jc w:val="center"/>
        <w:rPr>
          <w:rFonts w:cs="Arial"/>
          <w:sz w:val="28"/>
          <w:szCs w:val="28"/>
        </w:rPr>
      </w:pPr>
      <w:r>
        <w:rPr>
          <w:rFonts w:cs="Arial"/>
          <w:sz w:val="28"/>
          <w:szCs w:val="28"/>
        </w:rPr>
        <w:t>______________________________</w:t>
      </w:r>
    </w:p>
    <w:p w:rsidR="00004335" w:rsidRDefault="00004335" w:rsidP="00637D0C">
      <w:pPr>
        <w:widowControl w:val="0"/>
        <w:autoSpaceDE w:val="0"/>
        <w:autoSpaceDN w:val="0"/>
        <w:jc w:val="both"/>
        <w:rPr>
          <w:sz w:val="28"/>
          <w:szCs w:val="26"/>
        </w:rPr>
      </w:pPr>
    </w:p>
    <w:p w:rsidR="008A018E" w:rsidRDefault="008A018E" w:rsidP="00637D0C">
      <w:pPr>
        <w:widowControl w:val="0"/>
        <w:autoSpaceDE w:val="0"/>
        <w:autoSpaceDN w:val="0"/>
        <w:jc w:val="both"/>
        <w:rPr>
          <w:sz w:val="28"/>
          <w:szCs w:val="26"/>
        </w:rPr>
      </w:pPr>
    </w:p>
    <w:p w:rsidR="008A018E" w:rsidRDefault="008A018E" w:rsidP="008A018E">
      <w:pPr>
        <w:widowControl w:val="0"/>
        <w:shd w:val="clear" w:color="auto" w:fill="FFFFFF"/>
        <w:autoSpaceDE w:val="0"/>
        <w:autoSpaceDN w:val="0"/>
        <w:adjustRightInd w:val="0"/>
        <w:ind w:left="4820"/>
        <w:rPr>
          <w:lang w:eastAsia="zh-CN"/>
        </w:rPr>
      </w:pPr>
    </w:p>
    <w:sectPr w:rsidR="008A018E" w:rsidSect="00004335">
      <w:pgSz w:w="16838" w:h="11906" w:orient="landscape"/>
      <w:pgMar w:top="1134" w:right="962" w:bottom="851" w:left="709" w:header="709" w:footer="709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DejaVu Sans">
    <w:altName w:val="MS Mincho"/>
    <w:charset w:val="80"/>
    <w:family w:val="auto"/>
    <w:pitch w:val="variable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FB46E76"/>
    <w:multiLevelType w:val="hybridMultilevel"/>
    <w:tmpl w:val="C9766F04"/>
    <w:lvl w:ilvl="0" w:tplc="D7C688B4">
      <w:start w:val="1"/>
      <w:numFmt w:val="decimal"/>
      <w:lvlText w:val="%1."/>
      <w:lvlJc w:val="left"/>
      <w:pPr>
        <w:ind w:left="0" w:firstLine="284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9651F86"/>
    <w:multiLevelType w:val="hybridMultilevel"/>
    <w:tmpl w:val="C5AE4ED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00DF"/>
    <w:rsid w:val="00004335"/>
    <w:rsid w:val="00026AA4"/>
    <w:rsid w:val="0003059C"/>
    <w:rsid w:val="00034586"/>
    <w:rsid w:val="00040F4C"/>
    <w:rsid w:val="00070566"/>
    <w:rsid w:val="000C1184"/>
    <w:rsid w:val="001329F2"/>
    <w:rsid w:val="0014521C"/>
    <w:rsid w:val="00145BD6"/>
    <w:rsid w:val="00145DC1"/>
    <w:rsid w:val="00150FF6"/>
    <w:rsid w:val="00166EEB"/>
    <w:rsid w:val="001751FE"/>
    <w:rsid w:val="001A7A94"/>
    <w:rsid w:val="0022242D"/>
    <w:rsid w:val="00235E3B"/>
    <w:rsid w:val="0024532A"/>
    <w:rsid w:val="00291844"/>
    <w:rsid w:val="002D0D6D"/>
    <w:rsid w:val="002D4059"/>
    <w:rsid w:val="002D4561"/>
    <w:rsid w:val="002E2D63"/>
    <w:rsid w:val="002E2F0A"/>
    <w:rsid w:val="002E6D4B"/>
    <w:rsid w:val="002F3E63"/>
    <w:rsid w:val="0031068B"/>
    <w:rsid w:val="00311661"/>
    <w:rsid w:val="00313193"/>
    <w:rsid w:val="003135BA"/>
    <w:rsid w:val="00320575"/>
    <w:rsid w:val="003221D3"/>
    <w:rsid w:val="00326226"/>
    <w:rsid w:val="00334D14"/>
    <w:rsid w:val="00351808"/>
    <w:rsid w:val="003A0BD2"/>
    <w:rsid w:val="003A27A8"/>
    <w:rsid w:val="003C5919"/>
    <w:rsid w:val="003D29E8"/>
    <w:rsid w:val="003D7B24"/>
    <w:rsid w:val="003E7701"/>
    <w:rsid w:val="003F1FCF"/>
    <w:rsid w:val="0042201D"/>
    <w:rsid w:val="00426BB7"/>
    <w:rsid w:val="0042713F"/>
    <w:rsid w:val="00440D91"/>
    <w:rsid w:val="00475DF6"/>
    <w:rsid w:val="00492EB5"/>
    <w:rsid w:val="0049411C"/>
    <w:rsid w:val="00494A5E"/>
    <w:rsid w:val="004A19EF"/>
    <w:rsid w:val="004B2B0E"/>
    <w:rsid w:val="004C31B3"/>
    <w:rsid w:val="004D1AD5"/>
    <w:rsid w:val="004D5672"/>
    <w:rsid w:val="004F5478"/>
    <w:rsid w:val="00532D7C"/>
    <w:rsid w:val="00544B6E"/>
    <w:rsid w:val="00561B94"/>
    <w:rsid w:val="00566592"/>
    <w:rsid w:val="00580945"/>
    <w:rsid w:val="005A4962"/>
    <w:rsid w:val="005C3BFB"/>
    <w:rsid w:val="005C5541"/>
    <w:rsid w:val="005F6D2F"/>
    <w:rsid w:val="00626E4F"/>
    <w:rsid w:val="00637D0C"/>
    <w:rsid w:val="00637E58"/>
    <w:rsid w:val="00640E03"/>
    <w:rsid w:val="00644768"/>
    <w:rsid w:val="00652506"/>
    <w:rsid w:val="00660E7E"/>
    <w:rsid w:val="006C7A96"/>
    <w:rsid w:val="0072008E"/>
    <w:rsid w:val="0074191A"/>
    <w:rsid w:val="00751C66"/>
    <w:rsid w:val="007555AC"/>
    <w:rsid w:val="007813B8"/>
    <w:rsid w:val="007F0317"/>
    <w:rsid w:val="00803C9B"/>
    <w:rsid w:val="008200EF"/>
    <w:rsid w:val="008216C9"/>
    <w:rsid w:val="0084200A"/>
    <w:rsid w:val="008900DF"/>
    <w:rsid w:val="008939F3"/>
    <w:rsid w:val="008A018E"/>
    <w:rsid w:val="008D7790"/>
    <w:rsid w:val="00922298"/>
    <w:rsid w:val="0094527C"/>
    <w:rsid w:val="00976A3F"/>
    <w:rsid w:val="009B2A5E"/>
    <w:rsid w:val="009B65FF"/>
    <w:rsid w:val="009D1C2C"/>
    <w:rsid w:val="009D361E"/>
    <w:rsid w:val="009F55F2"/>
    <w:rsid w:val="00A33750"/>
    <w:rsid w:val="00A36691"/>
    <w:rsid w:val="00A465F8"/>
    <w:rsid w:val="00AD27F2"/>
    <w:rsid w:val="00AE3D4D"/>
    <w:rsid w:val="00AE3FE7"/>
    <w:rsid w:val="00AF5398"/>
    <w:rsid w:val="00B00595"/>
    <w:rsid w:val="00B141FA"/>
    <w:rsid w:val="00B30902"/>
    <w:rsid w:val="00B44F1F"/>
    <w:rsid w:val="00B46EA6"/>
    <w:rsid w:val="00B774FC"/>
    <w:rsid w:val="00B828AF"/>
    <w:rsid w:val="00B83954"/>
    <w:rsid w:val="00B85828"/>
    <w:rsid w:val="00B87E3B"/>
    <w:rsid w:val="00BA220C"/>
    <w:rsid w:val="00BB4B41"/>
    <w:rsid w:val="00BB7B99"/>
    <w:rsid w:val="00BD493A"/>
    <w:rsid w:val="00C8110D"/>
    <w:rsid w:val="00CC5029"/>
    <w:rsid w:val="00CE6460"/>
    <w:rsid w:val="00D00D55"/>
    <w:rsid w:val="00D20C19"/>
    <w:rsid w:val="00D34D67"/>
    <w:rsid w:val="00D36F3E"/>
    <w:rsid w:val="00D95F95"/>
    <w:rsid w:val="00DB6EF2"/>
    <w:rsid w:val="00DC7552"/>
    <w:rsid w:val="00E05246"/>
    <w:rsid w:val="00E30537"/>
    <w:rsid w:val="00E54EA2"/>
    <w:rsid w:val="00E7577B"/>
    <w:rsid w:val="00EA7A1E"/>
    <w:rsid w:val="00EB5086"/>
    <w:rsid w:val="00EC0FC8"/>
    <w:rsid w:val="00F14F6A"/>
    <w:rsid w:val="00F56CBC"/>
    <w:rsid w:val="00F706CC"/>
    <w:rsid w:val="00F77F34"/>
    <w:rsid w:val="00FA4845"/>
    <w:rsid w:val="00FC138C"/>
    <w:rsid w:val="00FD70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43051E"/>
  <w15:docId w15:val="{4F1BE01E-EC88-44E1-8D11-7B997D0087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4476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F56CBC"/>
    <w:pPr>
      <w:keepNext/>
      <w:keepLines/>
      <w:spacing w:before="480" w:line="276" w:lineRule="auto"/>
      <w:outlineLvl w:val="0"/>
    </w:pPr>
    <w:rPr>
      <w:rFonts w:ascii="Cambria" w:hAnsi="Cambria"/>
      <w:b/>
      <w:bCs/>
      <w:color w:val="365F91"/>
      <w:sz w:val="28"/>
      <w:szCs w:val="28"/>
      <w:lang w:val="x-none" w:eastAsia="x-none"/>
    </w:rPr>
  </w:style>
  <w:style w:type="paragraph" w:styleId="4">
    <w:name w:val="heading 4"/>
    <w:basedOn w:val="a"/>
    <w:link w:val="40"/>
    <w:uiPriority w:val="9"/>
    <w:qFormat/>
    <w:rsid w:val="00F56CBC"/>
    <w:pPr>
      <w:spacing w:before="100" w:beforeAutospacing="1" w:after="100" w:afterAutospacing="1"/>
      <w:outlineLvl w:val="3"/>
    </w:pPr>
    <w:rPr>
      <w:b/>
      <w:bCs/>
      <w:lang w:val="x-none" w:eastAsia="x-none"/>
    </w:rPr>
  </w:style>
  <w:style w:type="paragraph" w:styleId="5">
    <w:name w:val="heading 5"/>
    <w:basedOn w:val="a"/>
    <w:link w:val="50"/>
    <w:uiPriority w:val="9"/>
    <w:qFormat/>
    <w:rsid w:val="00F56CBC"/>
    <w:pPr>
      <w:spacing w:before="100" w:beforeAutospacing="1" w:after="100" w:afterAutospacing="1"/>
      <w:outlineLvl w:val="4"/>
    </w:pPr>
    <w:rPr>
      <w:b/>
      <w:bCs/>
      <w:sz w:val="20"/>
      <w:szCs w:val="20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94A5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494A5E"/>
    <w:pPr>
      <w:widowControl w:val="0"/>
      <w:ind w:left="720"/>
      <w:contextualSpacing/>
    </w:pPr>
    <w:rPr>
      <w:rFonts w:ascii="Arial Unicode MS" w:eastAsia="Arial Unicode MS" w:hAnsi="Arial Unicode MS" w:cs="Arial Unicode MS"/>
      <w:color w:val="000000"/>
      <w:lang w:bidi="ru-RU"/>
    </w:rPr>
  </w:style>
  <w:style w:type="paragraph" w:styleId="a4">
    <w:name w:val="Balloon Text"/>
    <w:basedOn w:val="a"/>
    <w:link w:val="a5"/>
    <w:unhideWhenUsed/>
    <w:rsid w:val="00494A5E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494A5E"/>
    <w:rPr>
      <w:rFonts w:ascii="Tahoma" w:eastAsia="Times New Roman" w:hAnsi="Tahoma" w:cs="Tahoma"/>
      <w:sz w:val="16"/>
      <w:szCs w:val="16"/>
      <w:lang w:eastAsia="ru-RU"/>
    </w:rPr>
  </w:style>
  <w:style w:type="character" w:styleId="a6">
    <w:name w:val="Hyperlink"/>
    <w:basedOn w:val="a0"/>
    <w:uiPriority w:val="99"/>
    <w:unhideWhenUsed/>
    <w:rsid w:val="0049411C"/>
    <w:rPr>
      <w:color w:val="0000FF" w:themeColor="hyperlink"/>
      <w:u w:val="single"/>
    </w:rPr>
  </w:style>
  <w:style w:type="character" w:customStyle="1" w:styleId="UnresolvedMention">
    <w:name w:val="Unresolved Mention"/>
    <w:basedOn w:val="a0"/>
    <w:uiPriority w:val="99"/>
    <w:unhideWhenUsed/>
    <w:rsid w:val="0049411C"/>
    <w:rPr>
      <w:color w:val="605E5C"/>
      <w:shd w:val="clear" w:color="auto" w:fill="E1DFDD"/>
    </w:rPr>
  </w:style>
  <w:style w:type="table" w:styleId="a7">
    <w:name w:val="Table Grid"/>
    <w:basedOn w:val="a1"/>
    <w:rsid w:val="00E05246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8">
    <w:name w:val="Body Text"/>
    <w:basedOn w:val="a"/>
    <w:link w:val="a9"/>
    <w:uiPriority w:val="1"/>
    <w:qFormat/>
    <w:rsid w:val="00BA220C"/>
    <w:pPr>
      <w:widowControl w:val="0"/>
      <w:autoSpaceDE w:val="0"/>
      <w:autoSpaceDN w:val="0"/>
    </w:pPr>
    <w:rPr>
      <w:sz w:val="29"/>
      <w:szCs w:val="29"/>
      <w:lang w:eastAsia="en-US"/>
    </w:rPr>
  </w:style>
  <w:style w:type="character" w:customStyle="1" w:styleId="a9">
    <w:name w:val="Основной текст Знак"/>
    <w:basedOn w:val="a0"/>
    <w:link w:val="a8"/>
    <w:uiPriority w:val="1"/>
    <w:rsid w:val="00BA220C"/>
    <w:rPr>
      <w:rFonts w:ascii="Times New Roman" w:eastAsia="Times New Roman" w:hAnsi="Times New Roman" w:cs="Times New Roman"/>
      <w:sz w:val="29"/>
      <w:szCs w:val="29"/>
    </w:rPr>
  </w:style>
  <w:style w:type="paragraph" w:customStyle="1" w:styleId="ConsPlusTitle">
    <w:name w:val="ConsPlusTitle"/>
    <w:rsid w:val="005C3BF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F56CBC"/>
    <w:rPr>
      <w:rFonts w:ascii="Cambria" w:eastAsia="Times New Roman" w:hAnsi="Cambria" w:cs="Times New Roman"/>
      <w:b/>
      <w:bCs/>
      <w:color w:val="365F91"/>
      <w:sz w:val="28"/>
      <w:szCs w:val="28"/>
      <w:lang w:val="x-none" w:eastAsia="x-none"/>
    </w:rPr>
  </w:style>
  <w:style w:type="character" w:customStyle="1" w:styleId="40">
    <w:name w:val="Заголовок 4 Знак"/>
    <w:basedOn w:val="a0"/>
    <w:link w:val="4"/>
    <w:uiPriority w:val="9"/>
    <w:rsid w:val="00F56CBC"/>
    <w:rPr>
      <w:rFonts w:ascii="Times New Roman" w:eastAsia="Times New Roman" w:hAnsi="Times New Roman" w:cs="Times New Roman"/>
      <w:b/>
      <w:bCs/>
      <w:sz w:val="24"/>
      <w:szCs w:val="24"/>
      <w:lang w:val="x-none" w:eastAsia="x-none"/>
    </w:rPr>
  </w:style>
  <w:style w:type="character" w:customStyle="1" w:styleId="50">
    <w:name w:val="Заголовок 5 Знак"/>
    <w:basedOn w:val="a0"/>
    <w:link w:val="5"/>
    <w:uiPriority w:val="9"/>
    <w:rsid w:val="00F56CBC"/>
    <w:rPr>
      <w:rFonts w:ascii="Times New Roman" w:eastAsia="Times New Roman" w:hAnsi="Times New Roman" w:cs="Times New Roman"/>
      <w:b/>
      <w:bCs/>
      <w:sz w:val="20"/>
      <w:szCs w:val="20"/>
      <w:lang w:val="x-none" w:eastAsia="x-none"/>
    </w:rPr>
  </w:style>
  <w:style w:type="numbering" w:customStyle="1" w:styleId="11">
    <w:name w:val="Нет списка1"/>
    <w:next w:val="a2"/>
    <w:uiPriority w:val="99"/>
    <w:semiHidden/>
    <w:unhideWhenUsed/>
    <w:rsid w:val="00F56CBC"/>
  </w:style>
  <w:style w:type="character" w:styleId="aa">
    <w:name w:val="FollowedHyperlink"/>
    <w:uiPriority w:val="99"/>
    <w:unhideWhenUsed/>
    <w:rsid w:val="00F56CBC"/>
    <w:rPr>
      <w:color w:val="800080"/>
      <w:u w:val="single"/>
    </w:rPr>
  </w:style>
  <w:style w:type="paragraph" w:styleId="ab">
    <w:name w:val="header"/>
    <w:basedOn w:val="a"/>
    <w:link w:val="ac"/>
    <w:unhideWhenUsed/>
    <w:rsid w:val="00F56CBC"/>
    <w:pPr>
      <w:tabs>
        <w:tab w:val="center" w:pos="4677"/>
        <w:tab w:val="right" w:pos="9355"/>
      </w:tabs>
      <w:spacing w:after="200" w:line="276" w:lineRule="auto"/>
    </w:pPr>
    <w:rPr>
      <w:rFonts w:ascii="Calibri" w:hAnsi="Calibri"/>
      <w:sz w:val="22"/>
      <w:szCs w:val="22"/>
      <w:lang w:val="x-none" w:eastAsia="x-none"/>
    </w:rPr>
  </w:style>
  <w:style w:type="character" w:customStyle="1" w:styleId="ac">
    <w:name w:val="Верхний колонтитул Знак"/>
    <w:basedOn w:val="a0"/>
    <w:link w:val="ab"/>
    <w:rsid w:val="00F56CBC"/>
    <w:rPr>
      <w:rFonts w:ascii="Calibri" w:eastAsia="Times New Roman" w:hAnsi="Calibri" w:cs="Times New Roman"/>
      <w:lang w:val="x-none" w:eastAsia="x-none"/>
    </w:rPr>
  </w:style>
  <w:style w:type="paragraph" w:styleId="ad">
    <w:name w:val="footer"/>
    <w:basedOn w:val="a"/>
    <w:link w:val="ae"/>
    <w:uiPriority w:val="99"/>
    <w:unhideWhenUsed/>
    <w:rsid w:val="00F56CBC"/>
    <w:pPr>
      <w:tabs>
        <w:tab w:val="center" w:pos="4677"/>
        <w:tab w:val="right" w:pos="9355"/>
      </w:tabs>
      <w:spacing w:after="200" w:line="276" w:lineRule="auto"/>
    </w:pPr>
    <w:rPr>
      <w:rFonts w:ascii="Calibri" w:hAnsi="Calibri"/>
      <w:sz w:val="22"/>
      <w:szCs w:val="22"/>
      <w:lang w:val="x-none" w:eastAsia="x-none"/>
    </w:rPr>
  </w:style>
  <w:style w:type="character" w:customStyle="1" w:styleId="ae">
    <w:name w:val="Нижний колонтитул Знак"/>
    <w:basedOn w:val="a0"/>
    <w:link w:val="ad"/>
    <w:uiPriority w:val="99"/>
    <w:rsid w:val="00F56CBC"/>
    <w:rPr>
      <w:rFonts w:ascii="Calibri" w:eastAsia="Times New Roman" w:hAnsi="Calibri" w:cs="Times New Roman"/>
      <w:lang w:val="x-none" w:eastAsia="x-none"/>
    </w:rPr>
  </w:style>
  <w:style w:type="paragraph" w:styleId="af">
    <w:name w:val="Normal (Web)"/>
    <w:basedOn w:val="a"/>
    <w:uiPriority w:val="99"/>
    <w:unhideWhenUsed/>
    <w:rsid w:val="00F56CBC"/>
    <w:pPr>
      <w:spacing w:before="100" w:beforeAutospacing="1" w:after="100" w:afterAutospacing="1"/>
    </w:pPr>
  </w:style>
  <w:style w:type="paragraph" w:customStyle="1" w:styleId="210">
    <w:name w:val="210"/>
    <w:basedOn w:val="a"/>
    <w:rsid w:val="00F56CBC"/>
    <w:pPr>
      <w:spacing w:before="100" w:beforeAutospacing="1" w:after="100" w:afterAutospacing="1"/>
    </w:pPr>
  </w:style>
  <w:style w:type="character" w:customStyle="1" w:styleId="12">
    <w:name w:val="Гиперссылка1"/>
    <w:rsid w:val="00F56CBC"/>
  </w:style>
  <w:style w:type="paragraph" w:customStyle="1" w:styleId="consplusnormal0">
    <w:name w:val="consplusnormal"/>
    <w:basedOn w:val="a"/>
    <w:rsid w:val="00F56CBC"/>
    <w:pPr>
      <w:spacing w:before="100" w:beforeAutospacing="1" w:after="100" w:afterAutospacing="1"/>
    </w:pPr>
  </w:style>
  <w:style w:type="paragraph" w:customStyle="1" w:styleId="bodytextindent2">
    <w:name w:val="bodytextindent2"/>
    <w:basedOn w:val="a"/>
    <w:rsid w:val="00F56CBC"/>
    <w:pPr>
      <w:spacing w:before="100" w:beforeAutospacing="1" w:after="100" w:afterAutospacing="1"/>
    </w:pPr>
  </w:style>
  <w:style w:type="paragraph" w:customStyle="1" w:styleId="110">
    <w:name w:val="11"/>
    <w:basedOn w:val="a"/>
    <w:rsid w:val="00F56CBC"/>
    <w:pPr>
      <w:spacing w:before="100" w:beforeAutospacing="1" w:after="100" w:afterAutospacing="1"/>
    </w:pPr>
  </w:style>
  <w:style w:type="paragraph" w:styleId="af0">
    <w:name w:val="No Spacing"/>
    <w:uiPriority w:val="1"/>
    <w:qFormat/>
    <w:rsid w:val="00F56CBC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13">
    <w:name w:val="Заголовок №1_"/>
    <w:link w:val="14"/>
    <w:qFormat/>
    <w:locked/>
    <w:rsid w:val="00F56CBC"/>
    <w:rPr>
      <w:sz w:val="28"/>
      <w:szCs w:val="28"/>
      <w:shd w:val="clear" w:color="auto" w:fill="FFFFFF"/>
    </w:rPr>
  </w:style>
  <w:style w:type="paragraph" w:customStyle="1" w:styleId="14">
    <w:name w:val="Заголовок №1"/>
    <w:basedOn w:val="a"/>
    <w:link w:val="13"/>
    <w:qFormat/>
    <w:rsid w:val="00F56CBC"/>
    <w:pPr>
      <w:widowControl w:val="0"/>
      <w:shd w:val="clear" w:color="auto" w:fill="FFFFFF"/>
      <w:spacing w:after="300" w:line="374" w:lineRule="exact"/>
      <w:jc w:val="center"/>
      <w:outlineLvl w:val="0"/>
    </w:pPr>
    <w:rPr>
      <w:rFonts w:asciiTheme="minorHAnsi" w:eastAsiaTheme="minorHAnsi" w:hAnsiTheme="minorHAnsi" w:cstheme="minorBidi"/>
      <w:sz w:val="28"/>
      <w:szCs w:val="28"/>
      <w:lang w:eastAsia="en-US"/>
    </w:rPr>
  </w:style>
  <w:style w:type="table" w:customStyle="1" w:styleId="15">
    <w:name w:val="Сетка таблицы1"/>
    <w:basedOn w:val="a1"/>
    <w:next w:val="a7"/>
    <w:rsid w:val="00F56CB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2">
    <w:name w:val="Основной текст (2)_"/>
    <w:basedOn w:val="a0"/>
    <w:link w:val="20"/>
    <w:locked/>
    <w:rsid w:val="00F56CBC"/>
    <w:rPr>
      <w:rFonts w:ascii="Times New Roman" w:hAnsi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F56CBC"/>
    <w:pPr>
      <w:widowControl w:val="0"/>
      <w:shd w:val="clear" w:color="auto" w:fill="FFFFFF"/>
      <w:spacing w:before="480" w:after="480" w:line="0" w:lineRule="atLeast"/>
      <w:jc w:val="both"/>
    </w:pPr>
    <w:rPr>
      <w:rFonts w:eastAsiaTheme="minorHAnsi" w:cstheme="minorBidi"/>
      <w:sz w:val="28"/>
      <w:szCs w:val="28"/>
      <w:lang w:eastAsia="en-US"/>
    </w:rPr>
  </w:style>
  <w:style w:type="table" w:customStyle="1" w:styleId="TableStyle0">
    <w:name w:val="TableStyle0"/>
    <w:rsid w:val="00BB4B41"/>
    <w:pPr>
      <w:spacing w:after="0" w:line="240" w:lineRule="auto"/>
    </w:pPr>
    <w:rPr>
      <w:rFonts w:ascii="Arial" w:eastAsia="Times New Roman" w:hAnsi="Arial" w:cs="Times New Roman"/>
      <w:sz w:val="8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004335"/>
    <w:pPr>
      <w:widowControl w:val="0"/>
      <w:autoSpaceDE w:val="0"/>
      <w:autoSpaceDN w:val="0"/>
    </w:pPr>
    <w:rPr>
      <w:rFonts w:ascii="Cambria" w:eastAsia="Cambria" w:hAnsi="Cambria" w:cs="Cambria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525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004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50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29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550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2904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1056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3952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20234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005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0750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75538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2629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8691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8493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7597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5986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3696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4635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9847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3900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12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44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047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855</Words>
  <Characters>4876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Ваган</dc:creator>
  <cp:keywords/>
  <dc:description/>
  <cp:lastModifiedBy>отдел экономики</cp:lastModifiedBy>
  <cp:revision>3</cp:revision>
  <cp:lastPrinted>2026-09-03T00:05:00Z</cp:lastPrinted>
  <dcterms:created xsi:type="dcterms:W3CDTF">2026-09-09T03:03:00Z</dcterms:created>
  <dcterms:modified xsi:type="dcterms:W3CDTF">2026-10-01T01:47:00Z</dcterms:modified>
</cp:coreProperties>
</file>