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39" w:rsidRPr="00A41839" w:rsidRDefault="00A41839" w:rsidP="00A41839">
      <w:pPr>
        <w:pStyle w:val="a4"/>
        <w:ind w:firstLine="0"/>
        <w:jc w:val="center"/>
        <w:rPr>
          <w:szCs w:val="26"/>
        </w:rPr>
      </w:pPr>
      <w:r w:rsidRPr="00593819">
        <w:rPr>
          <w:szCs w:val="26"/>
        </w:rPr>
        <w:t>АДМИНИСТРАЦИЯ</w:t>
      </w:r>
      <w:r>
        <w:rPr>
          <w:szCs w:val="26"/>
        </w:rPr>
        <w:t xml:space="preserve"> </w:t>
      </w:r>
      <w:r w:rsidRPr="00593819">
        <w:rPr>
          <w:szCs w:val="26"/>
        </w:rPr>
        <w:t>СЕЛЬСКОГО ПОСЕЛЕНИЯ</w:t>
      </w:r>
      <w:r>
        <w:rPr>
          <w:szCs w:val="26"/>
        </w:rPr>
        <w:t xml:space="preserve"> </w:t>
      </w:r>
    </w:p>
    <w:p w:rsidR="00A41839" w:rsidRPr="005D16AF" w:rsidRDefault="005D16AF" w:rsidP="00A41839">
      <w:pPr>
        <w:pStyle w:val="a4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«Михайло-Павловское»</w:t>
      </w:r>
    </w:p>
    <w:p w:rsidR="00A41839" w:rsidRPr="00593819" w:rsidRDefault="00A41839" w:rsidP="00A41839">
      <w:pPr>
        <w:pStyle w:val="a4"/>
        <w:ind w:firstLine="0"/>
        <w:jc w:val="center"/>
        <w:rPr>
          <w:szCs w:val="26"/>
        </w:rPr>
      </w:pPr>
    </w:p>
    <w:p w:rsidR="00A41839" w:rsidRDefault="00A41839" w:rsidP="00A41839">
      <w:pPr>
        <w:pStyle w:val="a4"/>
        <w:ind w:firstLine="0"/>
        <w:jc w:val="center"/>
        <w:rPr>
          <w:szCs w:val="28"/>
        </w:rPr>
      </w:pPr>
      <w:r w:rsidRPr="00593819">
        <w:rPr>
          <w:szCs w:val="28"/>
        </w:rPr>
        <w:t>ПОСТАНОВЛЕНИЕ</w:t>
      </w:r>
    </w:p>
    <w:p w:rsidR="00A41839" w:rsidRDefault="00A41839" w:rsidP="00A41839">
      <w:pPr>
        <w:pStyle w:val="a4"/>
        <w:ind w:firstLine="0"/>
        <w:jc w:val="center"/>
        <w:rPr>
          <w:szCs w:val="28"/>
        </w:rPr>
      </w:pPr>
    </w:p>
    <w:p w:rsidR="00A41839" w:rsidRPr="00593819" w:rsidRDefault="00A41839" w:rsidP="00A41839">
      <w:pPr>
        <w:pStyle w:val="a4"/>
        <w:ind w:firstLine="0"/>
        <w:jc w:val="center"/>
        <w:rPr>
          <w:szCs w:val="24"/>
        </w:rPr>
      </w:pPr>
      <w:r w:rsidRPr="00593819">
        <w:t>от</w:t>
      </w:r>
      <w:r>
        <w:t xml:space="preserve"> </w:t>
      </w:r>
      <w:r w:rsidR="00EE04CB">
        <w:t>25.09.</w:t>
      </w:r>
      <w:r>
        <w:t xml:space="preserve"> 2020</w:t>
      </w:r>
      <w:r w:rsidRPr="00593819">
        <w:t xml:space="preserve"> года          </w:t>
      </w:r>
      <w:r>
        <w:t xml:space="preserve">     </w:t>
      </w:r>
      <w:r w:rsidRPr="00593819">
        <w:t xml:space="preserve">                                                                             №</w:t>
      </w:r>
      <w:r>
        <w:t xml:space="preserve"> </w:t>
      </w:r>
      <w:r w:rsidR="00EE04CB">
        <w:t>21</w:t>
      </w:r>
    </w:p>
    <w:p w:rsidR="005D16AF" w:rsidRPr="00593819" w:rsidRDefault="005D16AF" w:rsidP="005D16AF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с. Михайло-Павловск</w:t>
      </w:r>
    </w:p>
    <w:p w:rsidR="00A41839" w:rsidRDefault="00A41839" w:rsidP="00E00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B1A" w:rsidRDefault="00D507ED" w:rsidP="00E00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6.10.2003 №131-ФЗ «Об общих принципах организации местного самоуправления в Российской Федерации», Бюджетным кодексом Российской Федерации, руководствуясь ст.26 Устава сельского поселения «Михайло-Павловское», администрация сельского поселения «Михайло-Павловское» постановляет:</w:t>
      </w:r>
    </w:p>
    <w:p w:rsidR="00D507ED" w:rsidRDefault="00D507ED" w:rsidP="00E00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 резервном фонде администрации сельского поселения «Михайло-Павловское» согласно приложению.</w:t>
      </w:r>
    </w:p>
    <w:p w:rsidR="00D507ED" w:rsidRDefault="00D507ED" w:rsidP="00E00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07ED" w:rsidRDefault="00D507ED" w:rsidP="00E00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обнародования на официальном сайте сельского поселения  «Михайло-Павловское»</w:t>
      </w:r>
    </w:p>
    <w:p w:rsidR="00D507ED" w:rsidRDefault="00D507ED" w:rsidP="00D507ED">
      <w:pPr>
        <w:rPr>
          <w:rFonts w:ascii="Times New Roman" w:hAnsi="Times New Roman" w:cs="Times New Roman"/>
          <w:sz w:val="28"/>
          <w:szCs w:val="28"/>
        </w:rPr>
      </w:pPr>
    </w:p>
    <w:p w:rsidR="00D507ED" w:rsidRDefault="00D507ED" w:rsidP="00D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Н.В.Козьмина</w:t>
      </w:r>
    </w:p>
    <w:p w:rsidR="00D507ED" w:rsidRDefault="00D507ED" w:rsidP="00D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«Михайло-Павловское»</w:t>
      </w:r>
    </w:p>
    <w:p w:rsidR="00D507ED" w:rsidRDefault="00D507ED" w:rsidP="00D507ED">
      <w:pPr>
        <w:rPr>
          <w:rFonts w:ascii="Times New Roman" w:hAnsi="Times New Roman" w:cs="Times New Roman"/>
          <w:sz w:val="28"/>
          <w:szCs w:val="28"/>
        </w:rPr>
      </w:pPr>
    </w:p>
    <w:p w:rsidR="00D507ED" w:rsidRDefault="00D507ED" w:rsidP="00D507ED">
      <w:pPr>
        <w:rPr>
          <w:rFonts w:ascii="Times New Roman" w:hAnsi="Times New Roman" w:cs="Times New Roman"/>
          <w:sz w:val="28"/>
          <w:szCs w:val="28"/>
        </w:rPr>
      </w:pPr>
    </w:p>
    <w:p w:rsidR="00D507ED" w:rsidRDefault="00D507ED" w:rsidP="00D507ED">
      <w:pPr>
        <w:rPr>
          <w:rFonts w:ascii="Times New Roman" w:hAnsi="Times New Roman" w:cs="Times New Roman"/>
          <w:sz w:val="28"/>
          <w:szCs w:val="28"/>
        </w:rPr>
      </w:pPr>
    </w:p>
    <w:p w:rsidR="00D507ED" w:rsidRDefault="00D507ED" w:rsidP="00D507ED">
      <w:pPr>
        <w:rPr>
          <w:rFonts w:ascii="Times New Roman" w:hAnsi="Times New Roman" w:cs="Times New Roman"/>
          <w:sz w:val="28"/>
          <w:szCs w:val="28"/>
        </w:rPr>
      </w:pPr>
    </w:p>
    <w:p w:rsidR="00D507ED" w:rsidRDefault="00D507ED" w:rsidP="00D507ED">
      <w:pPr>
        <w:rPr>
          <w:rFonts w:ascii="Times New Roman" w:hAnsi="Times New Roman" w:cs="Times New Roman"/>
          <w:sz w:val="28"/>
          <w:szCs w:val="28"/>
        </w:rPr>
      </w:pPr>
    </w:p>
    <w:p w:rsidR="00D507ED" w:rsidRDefault="00D507ED" w:rsidP="00D507ED">
      <w:pPr>
        <w:rPr>
          <w:rFonts w:ascii="Times New Roman" w:hAnsi="Times New Roman" w:cs="Times New Roman"/>
          <w:sz w:val="28"/>
          <w:szCs w:val="28"/>
        </w:rPr>
      </w:pPr>
    </w:p>
    <w:p w:rsidR="00D507ED" w:rsidRDefault="00D507ED" w:rsidP="00D507ED">
      <w:pPr>
        <w:rPr>
          <w:rFonts w:ascii="Times New Roman" w:hAnsi="Times New Roman" w:cs="Times New Roman"/>
          <w:sz w:val="28"/>
          <w:szCs w:val="28"/>
        </w:rPr>
      </w:pPr>
    </w:p>
    <w:p w:rsidR="00EE04CB" w:rsidRDefault="00EE04CB" w:rsidP="00D50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07ED" w:rsidRDefault="00D507ED" w:rsidP="00D50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507ED" w:rsidRDefault="00D507ED" w:rsidP="00D50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D507ED" w:rsidRDefault="00D507ED" w:rsidP="00D50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07ED" w:rsidRDefault="00D507ED" w:rsidP="00D50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«Михайло-Павловское»</w:t>
      </w:r>
    </w:p>
    <w:p w:rsidR="00D507ED" w:rsidRDefault="00D507ED" w:rsidP="00D50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04CB">
        <w:rPr>
          <w:rFonts w:ascii="Times New Roman" w:hAnsi="Times New Roman" w:cs="Times New Roman"/>
          <w:sz w:val="28"/>
          <w:szCs w:val="28"/>
        </w:rPr>
        <w:t>25.09.</w:t>
      </w:r>
      <w:r>
        <w:rPr>
          <w:rFonts w:ascii="Times New Roman" w:hAnsi="Times New Roman" w:cs="Times New Roman"/>
          <w:sz w:val="28"/>
          <w:szCs w:val="28"/>
        </w:rPr>
        <w:t xml:space="preserve">2020года  № </w:t>
      </w:r>
      <w:r w:rsidR="00EE04CB">
        <w:rPr>
          <w:rFonts w:ascii="Times New Roman" w:hAnsi="Times New Roman" w:cs="Times New Roman"/>
          <w:sz w:val="28"/>
          <w:szCs w:val="28"/>
        </w:rPr>
        <w:t>21</w:t>
      </w:r>
    </w:p>
    <w:p w:rsidR="00315163" w:rsidRDefault="00315163" w:rsidP="003151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63" w:rsidRDefault="00315163" w:rsidP="00315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63">
        <w:rPr>
          <w:rFonts w:ascii="Times New Roman" w:hAnsi="Times New Roman" w:cs="Times New Roman"/>
          <w:b/>
          <w:sz w:val="28"/>
          <w:szCs w:val="28"/>
        </w:rPr>
        <w:t>Положение о резервном фонде администрации сельского поселения «Михайло-Павловское»</w:t>
      </w:r>
    </w:p>
    <w:p w:rsidR="00315163" w:rsidRDefault="00315163" w:rsidP="00E00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разработано, в соответствии с Федеральным законом от 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«Михайло-Павловское».</w:t>
      </w:r>
    </w:p>
    <w:p w:rsidR="00315163" w:rsidRDefault="00315163" w:rsidP="00E00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администрации сельского поселения «Михайло-Павловское» создается для финансирования непредвиденных расходов и мероприятий, не предусмотренных в бюджете сельского поселения «Михайло-Павловское» на соответствующий финансовый год.</w:t>
      </w:r>
    </w:p>
    <w:p w:rsidR="00315163" w:rsidRDefault="00315163" w:rsidP="00E00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формирования Фонда являются доходы сельского поселения «Михайло-Павловское»</w:t>
      </w:r>
    </w:p>
    <w:p w:rsidR="00315163" w:rsidRDefault="00315163" w:rsidP="00E00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Фонда определяется решением Совета сельского поселения «Михайло-Павловское» о бюджете сельского поселения «Михайло-Павловское»</w:t>
      </w:r>
      <w:r w:rsidR="00E00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315163" w:rsidRDefault="00315163" w:rsidP="00E00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 резервного фонда направляются:</w:t>
      </w:r>
    </w:p>
    <w:p w:rsidR="00315163" w:rsidRDefault="0073028B" w:rsidP="00E002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мероприятий по предупреждению чрезвычайных ситуаций;</w:t>
      </w:r>
    </w:p>
    <w:p w:rsidR="0073028B" w:rsidRDefault="0073028B" w:rsidP="00E002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ремонтных и неотложных аварийно-восстановительных работ по ликвидации последствий стихийных бедствий и других чрезвычайных ситуаций;</w:t>
      </w:r>
    </w:p>
    <w:p w:rsidR="0073028B" w:rsidRDefault="0073028B" w:rsidP="00E002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экстренных противопаводковых мероприятий;</w:t>
      </w:r>
    </w:p>
    <w:p w:rsidR="0073028B" w:rsidRDefault="000943A7" w:rsidP="00E002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единовременной материальной помощи гражданам, пострадавшим в результате чрезвычайных ситуаций;</w:t>
      </w:r>
    </w:p>
    <w:p w:rsidR="000943A7" w:rsidRDefault="000943A7" w:rsidP="00E002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местного значения;</w:t>
      </w:r>
    </w:p>
    <w:p w:rsidR="000943A7" w:rsidRDefault="000943A7" w:rsidP="00E002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разовой материальной помощи гражданам, проживающим на территории сельского поселения «Михайло-Павловское»;</w:t>
      </w:r>
    </w:p>
    <w:p w:rsidR="000943A7" w:rsidRDefault="000943A7" w:rsidP="00E002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иные непредвиденные расходы.</w:t>
      </w:r>
    </w:p>
    <w:p w:rsidR="000943A7" w:rsidRDefault="000943A7" w:rsidP="00E00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резервного фонда осуществляется на основании распоряжений администрации сельского поселения «Михайло-Павловское».</w:t>
      </w:r>
    </w:p>
    <w:p w:rsidR="000943A7" w:rsidRDefault="000943A7" w:rsidP="00E002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подготовки проекта распоряжения администрации сельского поселения «Михайло-Павловское» о выделении средств (подпункты 4.1-4.6) является решение комиссии по предупреждению и ликвидации чрезвычайных ситуаций и обеспечению пожарной безопасности при администрации сельского поселения «Михайло-Павловское», принятое на основании документов, подтверждающих факт возникновения чрезвычайной ситуации или стихийного бедствия</w:t>
      </w:r>
      <w:r w:rsidR="000D30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факт угрозы возникновения чрезвычайной ситуации с приложением документов, обосновывающих размер финансовой помощи.</w:t>
      </w:r>
      <w:proofErr w:type="gramEnd"/>
    </w:p>
    <w:p w:rsidR="000943A7" w:rsidRDefault="000943A7" w:rsidP="00E002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подготовки</w:t>
      </w:r>
      <w:r w:rsidR="000D3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сельского поселения «Михайло-Павловское»</w:t>
      </w:r>
      <w:r w:rsidR="000D301B">
        <w:rPr>
          <w:rFonts w:ascii="Times New Roman" w:hAnsi="Times New Roman" w:cs="Times New Roman"/>
          <w:sz w:val="28"/>
          <w:szCs w:val="28"/>
        </w:rPr>
        <w:t xml:space="preserve"> о выделении средств на иные непредвиденные расходы (подпункт 4.7) является резолюция главы сельского поселения «Михайло-Павловское» на соответствующем письменном обращении о выделении средств из резервного фонда.</w:t>
      </w:r>
    </w:p>
    <w:p w:rsidR="000D301B" w:rsidRDefault="000D301B" w:rsidP="00E00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распоряжений администрации сельского поселения «Михайло-Павловское» о выделении средств из резервного фонда администрации сельского поселения «Михайло-Павловское» с указанием размера выделяемых средств и направления их  расходования готовят должностные лица администрации сельского поселения «Михайло-Павловское» в соответствии с их полномочиями и возложенными должностными обязанностями.</w:t>
      </w:r>
    </w:p>
    <w:p w:rsidR="000D301B" w:rsidRDefault="000D301B" w:rsidP="00E00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 резервного фонда используются строго по целевому назначению, определенному распоряжением о выделении средств, и не могут быть направлены на иные цели.</w:t>
      </w:r>
    </w:p>
    <w:p w:rsidR="000D301B" w:rsidRDefault="000D301B" w:rsidP="00E00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средств, в распоряжение которых выделяются средства Фонда, несут ответственность за их целевое использование в соответствии с действующим законодательством Российской Федерации.</w:t>
      </w:r>
    </w:p>
    <w:p w:rsidR="000D301B" w:rsidRDefault="000D301B" w:rsidP="00E00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бюджетных ассигнований резервного фонда администрации сельского поселения «Михайло-Павловское» осуществляют органы, наделенные полномочиями в сфере финансового контроля, в соответствии с действующим бюджетным законодательством Российской Федерации</w:t>
      </w:r>
      <w:r w:rsidR="00692A7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органов местного самоуправления муниципального района «Кыринский район».</w:t>
      </w:r>
    </w:p>
    <w:p w:rsidR="00692A7E" w:rsidRPr="000D301B" w:rsidRDefault="00692A7E" w:rsidP="00E00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об использовании бюджетных ассигнований резервного фонда администрации сельского поселения «Михайло-Павловское» прилагается к ежеквартальному и годовому отчетам об исполнении бюджета сельского поселения «Михайло-Павловское»</w:t>
      </w:r>
    </w:p>
    <w:sectPr w:rsidR="00692A7E" w:rsidRPr="000D301B" w:rsidSect="0050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B90"/>
    <w:multiLevelType w:val="hybridMultilevel"/>
    <w:tmpl w:val="0A46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14E7C"/>
    <w:multiLevelType w:val="multilevel"/>
    <w:tmpl w:val="5888B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D507ED"/>
    <w:rsid w:val="000943A7"/>
    <w:rsid w:val="000D301B"/>
    <w:rsid w:val="00300061"/>
    <w:rsid w:val="00315163"/>
    <w:rsid w:val="00503B1A"/>
    <w:rsid w:val="005D16AF"/>
    <w:rsid w:val="00692A7E"/>
    <w:rsid w:val="0073028B"/>
    <w:rsid w:val="007E392B"/>
    <w:rsid w:val="00A41839"/>
    <w:rsid w:val="00D507ED"/>
    <w:rsid w:val="00E0021E"/>
    <w:rsid w:val="00EE04CB"/>
    <w:rsid w:val="00F6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ED"/>
    <w:pPr>
      <w:ind w:left="720"/>
      <w:contextualSpacing/>
    </w:pPr>
  </w:style>
  <w:style w:type="paragraph" w:styleId="a4">
    <w:name w:val="No Spacing"/>
    <w:uiPriority w:val="1"/>
    <w:qFormat/>
    <w:rsid w:val="00A418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ниночка</dc:creator>
  <cp:keywords/>
  <dc:description/>
  <cp:lastModifiedBy>1</cp:lastModifiedBy>
  <cp:revision>8</cp:revision>
  <cp:lastPrinted>2020-09-25T02:41:00Z</cp:lastPrinted>
  <dcterms:created xsi:type="dcterms:W3CDTF">2020-09-10T09:54:00Z</dcterms:created>
  <dcterms:modified xsi:type="dcterms:W3CDTF">2020-10-05T02:28:00Z</dcterms:modified>
</cp:coreProperties>
</file>