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5F" w:rsidRDefault="00CC2D74">
      <w:pPr>
        <w:pStyle w:val="20"/>
        <w:framePr w:w="9446" w:h="1022" w:hRule="exact" w:wrap="none" w:vAnchor="page" w:hAnchor="page" w:x="2007" w:y="985"/>
        <w:shd w:val="clear" w:color="auto" w:fill="auto"/>
        <w:spacing w:after="0"/>
        <w:ind w:right="20"/>
      </w:pPr>
      <w:r>
        <w:t>АДМИНИСТРАЦИЯ МУНИЦИПАЛЬНОГО РАЙОНА</w:t>
      </w:r>
      <w:r>
        <w:br/>
        <w:t>«КЫРИНСКИЙ РАЙОН»</w:t>
      </w:r>
      <w:r>
        <w:br/>
        <w:t>ПОСТАНОВЛЕНИЕ</w:t>
      </w:r>
    </w:p>
    <w:p w:rsidR="0069725F" w:rsidRDefault="00CC2D74">
      <w:pPr>
        <w:pStyle w:val="20"/>
        <w:framePr w:wrap="none" w:vAnchor="page" w:hAnchor="page" w:x="2007" w:y="2274"/>
        <w:shd w:val="clear" w:color="auto" w:fill="auto"/>
        <w:spacing w:after="0" w:line="280" w:lineRule="exact"/>
        <w:ind w:left="24" w:right="6298"/>
        <w:jc w:val="both"/>
      </w:pPr>
      <w:r>
        <w:t>от января 2021 года</w:t>
      </w:r>
    </w:p>
    <w:p w:rsidR="0069725F" w:rsidRDefault="00CC2D74">
      <w:pPr>
        <w:pStyle w:val="40"/>
        <w:framePr w:wrap="none" w:vAnchor="page" w:hAnchor="page" w:x="9869" w:y="2272"/>
        <w:shd w:val="clear" w:color="auto" w:fill="auto"/>
        <w:spacing w:line="260" w:lineRule="exact"/>
      </w:pPr>
      <w:r>
        <w:t>№</w:t>
      </w:r>
    </w:p>
    <w:p w:rsidR="0069725F" w:rsidRDefault="00CC2D74">
      <w:pPr>
        <w:pStyle w:val="20"/>
        <w:framePr w:w="9446" w:h="10338" w:hRule="exact" w:wrap="none" w:vAnchor="page" w:hAnchor="page" w:x="2007" w:y="2952"/>
        <w:shd w:val="clear" w:color="auto" w:fill="auto"/>
        <w:spacing w:after="306" w:line="280" w:lineRule="exact"/>
        <w:ind w:right="20"/>
      </w:pPr>
      <w:proofErr w:type="spellStart"/>
      <w:r>
        <w:t>с</w:t>
      </w:r>
      <w:proofErr w:type="gramStart"/>
      <w:r>
        <w:t>.К</w:t>
      </w:r>
      <w:proofErr w:type="gramEnd"/>
      <w:r>
        <w:t>ыра</w:t>
      </w:r>
      <w:proofErr w:type="spellEnd"/>
    </w:p>
    <w:p w:rsidR="0069725F" w:rsidRDefault="00CC2D74">
      <w:pPr>
        <w:pStyle w:val="30"/>
        <w:framePr w:w="9446" w:h="10338" w:hRule="exact" w:wrap="none" w:vAnchor="page" w:hAnchor="page" w:x="2007" w:y="2952"/>
        <w:shd w:val="clear" w:color="auto" w:fill="auto"/>
        <w:spacing w:before="0"/>
        <w:ind w:right="20"/>
      </w:pPr>
      <w:r>
        <w:t>Об определении стоимости услуг, предоставляемых согласно</w:t>
      </w:r>
      <w:r>
        <w:br/>
        <w:t>гарантированному перечню услуг по погребению умерших пенсионеров,</w:t>
      </w:r>
      <w:r>
        <w:br/>
        <w:t xml:space="preserve">не подлежавших обязательному </w:t>
      </w:r>
      <w:r>
        <w:t>социальному страхованию на случай</w:t>
      </w:r>
      <w:r>
        <w:br/>
        <w:t>временной нетрудоспособности и в связи с материнством на день смерти</w:t>
      </w:r>
      <w:r>
        <w:br/>
        <w:t>на территории муниципального района «</w:t>
      </w:r>
      <w:proofErr w:type="spellStart"/>
      <w:r>
        <w:t>Кыринский</w:t>
      </w:r>
      <w:proofErr w:type="spellEnd"/>
      <w:r>
        <w:t xml:space="preserve"> район»</w:t>
      </w:r>
    </w:p>
    <w:p w:rsidR="0069725F" w:rsidRDefault="00CC2D74">
      <w:pPr>
        <w:pStyle w:val="20"/>
        <w:framePr w:w="9446" w:h="10338" w:hRule="exact" w:wrap="none" w:vAnchor="page" w:hAnchor="page" w:x="2007" w:y="2952"/>
        <w:shd w:val="clear" w:color="auto" w:fill="auto"/>
        <w:spacing w:after="0" w:line="319" w:lineRule="exact"/>
        <w:ind w:firstLine="560"/>
        <w:jc w:val="both"/>
      </w:pPr>
      <w:r>
        <w:t xml:space="preserve">В соответствии с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 ст.9 Федерального закона от 12.09Л 996 № 8-ФЗ «О погребении и похоронном деле»</w:t>
      </w:r>
      <w:r>
        <w:t>, руководствуясь ст.26 Устава муниципального района «</w:t>
      </w:r>
      <w:proofErr w:type="spellStart"/>
      <w:r>
        <w:t>Кыринский</w:t>
      </w:r>
      <w:proofErr w:type="spellEnd"/>
      <w:r>
        <w:t xml:space="preserve"> район», администрация муниципального района «</w:t>
      </w:r>
      <w:proofErr w:type="spellStart"/>
      <w:r>
        <w:t>Кыринский</w:t>
      </w:r>
      <w:proofErr w:type="spellEnd"/>
      <w:r>
        <w:t xml:space="preserve"> район» постановляет:</w:t>
      </w:r>
    </w:p>
    <w:p w:rsidR="0069725F" w:rsidRDefault="00CC2D74">
      <w:pPr>
        <w:pStyle w:val="20"/>
        <w:framePr w:w="9446" w:h="10338" w:hRule="exact" w:wrap="none" w:vAnchor="page" w:hAnchor="page" w:x="2007" w:y="2952"/>
        <w:numPr>
          <w:ilvl w:val="0"/>
          <w:numId w:val="1"/>
        </w:numPr>
        <w:shd w:val="clear" w:color="auto" w:fill="auto"/>
        <w:tabs>
          <w:tab w:val="left" w:pos="2479"/>
        </w:tabs>
        <w:spacing w:after="0"/>
        <w:ind w:firstLine="560"/>
        <w:jc w:val="both"/>
      </w:pPr>
      <w:r>
        <w:t xml:space="preserve"> </w:t>
      </w:r>
      <w:proofErr w:type="gramStart"/>
      <w:r>
        <w:t>У</w:t>
      </w:r>
      <w:proofErr w:type="gramEnd"/>
      <w:r>
        <w:t xml:space="preserve"> твердить</w:t>
      </w:r>
      <w:r>
        <w:tab/>
      </w:r>
      <w:proofErr w:type="gramStart"/>
      <w:r>
        <w:t>стоимость</w:t>
      </w:r>
      <w:proofErr w:type="gramEnd"/>
      <w:r>
        <w:t xml:space="preserve"> услуг, предоставляемых согласно гарантированному перечню услуг по погребению умерших </w:t>
      </w:r>
      <w:r>
        <w:t>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</w:t>
      </w:r>
      <w:proofErr w:type="spellStart"/>
      <w:r>
        <w:t>Кыринский</w:t>
      </w:r>
      <w:proofErr w:type="spellEnd"/>
      <w:r>
        <w:t xml:space="preserve"> район» на безвозмездной основе следующего перечня услуг по погре</w:t>
      </w:r>
      <w:r>
        <w:t>бению (прилагается):</w:t>
      </w:r>
    </w:p>
    <w:p w:rsidR="0069725F" w:rsidRDefault="00CC2D74">
      <w:pPr>
        <w:pStyle w:val="20"/>
        <w:framePr w:w="9446" w:h="10338" w:hRule="exact" w:wrap="none" w:vAnchor="page" w:hAnchor="page" w:x="2007" w:y="2952"/>
        <w:numPr>
          <w:ilvl w:val="0"/>
          <w:numId w:val="2"/>
        </w:numPr>
        <w:shd w:val="clear" w:color="auto" w:fill="auto"/>
        <w:tabs>
          <w:tab w:val="left" w:pos="327"/>
        </w:tabs>
        <w:spacing w:after="0"/>
        <w:jc w:val="both"/>
      </w:pPr>
      <w:r>
        <w:t>оформление документов, необходимых для погребения;</w:t>
      </w:r>
    </w:p>
    <w:p w:rsidR="0069725F" w:rsidRDefault="00CC2D74">
      <w:pPr>
        <w:pStyle w:val="20"/>
        <w:framePr w:w="9446" w:h="10338" w:hRule="exact" w:wrap="none" w:vAnchor="page" w:hAnchor="page" w:x="2007" w:y="2952"/>
        <w:numPr>
          <w:ilvl w:val="0"/>
          <w:numId w:val="2"/>
        </w:numPr>
        <w:shd w:val="clear" w:color="auto" w:fill="auto"/>
        <w:tabs>
          <w:tab w:val="left" w:pos="361"/>
        </w:tabs>
        <w:spacing w:after="0"/>
        <w:jc w:val="both"/>
      </w:pPr>
      <w:r>
        <w:t>предоставление и доставка гроба и других предметов, необходимых для погребения;</w:t>
      </w:r>
    </w:p>
    <w:p w:rsidR="0069725F" w:rsidRDefault="00CC2D74">
      <w:pPr>
        <w:pStyle w:val="20"/>
        <w:framePr w:w="9446" w:h="10338" w:hRule="exact" w:wrap="none" w:vAnchor="page" w:hAnchor="page" w:x="2007" w:y="2952"/>
        <w:numPr>
          <w:ilvl w:val="0"/>
          <w:numId w:val="2"/>
        </w:numPr>
        <w:shd w:val="clear" w:color="auto" w:fill="auto"/>
        <w:tabs>
          <w:tab w:val="left" w:pos="356"/>
        </w:tabs>
        <w:spacing w:after="0"/>
        <w:jc w:val="both"/>
      </w:pPr>
      <w:r>
        <w:t>перевозка тела (останков) умершего на кладбище (в крематорий);</w:t>
      </w:r>
    </w:p>
    <w:p w:rsidR="0069725F" w:rsidRDefault="00CC2D74">
      <w:pPr>
        <w:pStyle w:val="20"/>
        <w:framePr w:w="9446" w:h="10338" w:hRule="exact" w:wrap="none" w:vAnchor="page" w:hAnchor="page" w:x="2007" w:y="2952"/>
        <w:numPr>
          <w:ilvl w:val="0"/>
          <w:numId w:val="2"/>
        </w:numPr>
        <w:shd w:val="clear" w:color="auto" w:fill="auto"/>
        <w:tabs>
          <w:tab w:val="left" w:pos="361"/>
        </w:tabs>
        <w:spacing w:after="0"/>
        <w:jc w:val="both"/>
      </w:pPr>
      <w:r>
        <w:t>погребение (кремация с последующей выдаче</w:t>
      </w:r>
      <w:r>
        <w:t>й урны с прахом).</w:t>
      </w:r>
    </w:p>
    <w:p w:rsidR="0069725F" w:rsidRDefault="00CC2D74">
      <w:pPr>
        <w:pStyle w:val="20"/>
        <w:framePr w:w="9446" w:h="10338" w:hRule="exact" w:wrap="none" w:vAnchor="page" w:hAnchor="page" w:x="2007" w:y="2952"/>
        <w:numPr>
          <w:ilvl w:val="0"/>
          <w:numId w:val="1"/>
        </w:numPr>
        <w:shd w:val="clear" w:color="auto" w:fill="auto"/>
        <w:tabs>
          <w:tab w:val="left" w:pos="822"/>
        </w:tabs>
        <w:spacing w:after="0"/>
        <w:ind w:firstLine="560"/>
        <w:jc w:val="both"/>
      </w:pPr>
      <w:r>
        <w:t>Постановление от 22 января 2020 года № 49 «Об определении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</w:t>
      </w:r>
      <w:r>
        <w:t xml:space="preserve"> нетрудоспособности и в связи с материнством на день смерти на территории муниципального района «</w:t>
      </w:r>
      <w:proofErr w:type="spellStart"/>
      <w:r>
        <w:t>Кыринский</w:t>
      </w:r>
      <w:proofErr w:type="spellEnd"/>
      <w:r>
        <w:t xml:space="preserve"> район» считать утратившим силу.</w:t>
      </w:r>
    </w:p>
    <w:p w:rsidR="0069725F" w:rsidRDefault="00CC2D74">
      <w:pPr>
        <w:pStyle w:val="20"/>
        <w:framePr w:w="9446" w:h="10338" w:hRule="exact" w:wrap="none" w:vAnchor="page" w:hAnchor="page" w:x="2007" w:y="2952"/>
        <w:numPr>
          <w:ilvl w:val="0"/>
          <w:numId w:val="1"/>
        </w:numPr>
        <w:shd w:val="clear" w:color="auto" w:fill="auto"/>
        <w:tabs>
          <w:tab w:val="left" w:pos="812"/>
        </w:tabs>
        <w:spacing w:after="0"/>
        <w:ind w:firstLine="560"/>
        <w:jc w:val="both"/>
      </w:pPr>
      <w:r>
        <w:t>Настоящее постановление обнародовать на официальном стенде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район», </w:t>
      </w:r>
      <w:r>
        <w:t>разместить на официальном сайте муниципального района «</w:t>
      </w:r>
      <w:proofErr w:type="spellStart"/>
      <w:r>
        <w:t>Кыринский</w:t>
      </w:r>
      <w:proofErr w:type="spellEnd"/>
      <w:r>
        <w:t xml:space="preserve"> район».</w:t>
      </w:r>
    </w:p>
    <w:p w:rsidR="0069725F" w:rsidRDefault="00CC2D74">
      <w:pPr>
        <w:pStyle w:val="20"/>
        <w:framePr w:w="3734" w:h="737" w:hRule="exact" w:wrap="none" w:vAnchor="page" w:hAnchor="page" w:x="2002" w:y="14492"/>
        <w:shd w:val="clear" w:color="auto" w:fill="auto"/>
        <w:spacing w:after="0"/>
        <w:jc w:val="both"/>
      </w:pPr>
      <w:bookmarkStart w:id="0" w:name="_GoBack"/>
      <w:bookmarkEnd w:id="0"/>
      <w:r>
        <w:t>Глава муниципального района «</w:t>
      </w:r>
      <w:proofErr w:type="spellStart"/>
      <w:r>
        <w:t>Кыринский</w:t>
      </w:r>
      <w:proofErr w:type="spellEnd"/>
      <w:r>
        <w:t xml:space="preserve"> район»</w:t>
      </w:r>
    </w:p>
    <w:p w:rsidR="0069725F" w:rsidRDefault="00CC2D74">
      <w:pPr>
        <w:pStyle w:val="20"/>
        <w:framePr w:wrap="none" w:vAnchor="page" w:hAnchor="page" w:x="9639" w:y="14885"/>
        <w:shd w:val="clear" w:color="auto" w:fill="auto"/>
        <w:spacing w:after="0" w:line="280" w:lineRule="exact"/>
        <w:jc w:val="left"/>
      </w:pPr>
      <w:proofErr w:type="spellStart"/>
      <w:r>
        <w:t>Л.Ц.Сакияева</w:t>
      </w:r>
      <w:proofErr w:type="spellEnd"/>
    </w:p>
    <w:p w:rsidR="0069725F" w:rsidRDefault="0069725F">
      <w:pPr>
        <w:rPr>
          <w:sz w:val="2"/>
          <w:szCs w:val="2"/>
        </w:rPr>
        <w:sectPr w:rsidR="006972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725F" w:rsidRDefault="00CC2D74">
      <w:pPr>
        <w:pStyle w:val="50"/>
        <w:framePr w:w="9610" w:h="1450" w:hRule="exact" w:wrap="none" w:vAnchor="page" w:hAnchor="page" w:x="1925" w:y="1247"/>
        <w:shd w:val="clear" w:color="auto" w:fill="auto"/>
        <w:spacing w:after="0"/>
        <w:ind w:left="6180"/>
      </w:pPr>
      <w:r>
        <w:lastRenderedPageBreak/>
        <w:t>Утверждено постановлением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 от </w:t>
      </w:r>
      <w:r>
        <w:rPr>
          <w:rStyle w:val="51"/>
          <w:b/>
          <w:bCs/>
        </w:rPr>
        <w:t>^</w:t>
      </w:r>
      <w:r>
        <w:t xml:space="preserve">января 2021г. № </w:t>
      </w:r>
      <w:r>
        <w:rPr>
          <w:rStyle w:val="513pt"/>
          <w:b/>
          <w:bCs/>
        </w:rPr>
        <w:t>d</w:t>
      </w:r>
      <w:r w:rsidRPr="00E90C75">
        <w:rPr>
          <w:rStyle w:val="513pt"/>
          <w:b/>
          <w:bCs/>
          <w:lang w:val="ru-RU"/>
        </w:rPr>
        <w:t xml:space="preserve"> </w:t>
      </w:r>
      <w:r>
        <w:rPr>
          <w:rStyle w:val="513pt"/>
          <w:b/>
          <w:bCs/>
          <w:lang w:val="ru-RU" w:eastAsia="ru-RU" w:bidi="ru-RU"/>
        </w:rPr>
        <w:t>5</w:t>
      </w:r>
    </w:p>
    <w:p w:rsidR="0069725F" w:rsidRDefault="00CC2D74">
      <w:pPr>
        <w:pStyle w:val="30"/>
        <w:framePr w:w="9610" w:h="2001" w:hRule="exact" w:wrap="none" w:vAnchor="page" w:hAnchor="page" w:x="1925" w:y="3176"/>
        <w:shd w:val="clear" w:color="auto" w:fill="auto"/>
        <w:spacing w:before="0" w:after="0" w:line="322" w:lineRule="exact"/>
        <w:ind w:left="480"/>
        <w:jc w:val="both"/>
      </w:pPr>
      <w:r>
        <w:t>Стоимость услуг, предоставляемых согласно гарантированному перечню услуг по погребению умерших пенсионеров, не подлежавших обязат</w:t>
      </w:r>
      <w:r>
        <w:t>ельному социальному страхованию на случай временной нетрудоспособности и в связи с материнством на день смерти на территории муниципального района «</w:t>
      </w:r>
      <w:proofErr w:type="spellStart"/>
      <w:r>
        <w:t>Кыринский</w:t>
      </w:r>
      <w:proofErr w:type="spellEnd"/>
      <w:r>
        <w:t xml:space="preserve"> район» составляет 7709 рублей 98 копеек.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7104"/>
        <w:gridCol w:w="1656"/>
      </w:tblGrid>
      <w:tr w:rsidR="0069725F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60" w:line="260" w:lineRule="exact"/>
              <w:ind w:left="260"/>
              <w:jc w:val="left"/>
            </w:pPr>
            <w:r>
              <w:rPr>
                <w:rStyle w:val="213pt"/>
              </w:rPr>
              <w:t>№</w:t>
            </w:r>
          </w:p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before="60" w:after="0" w:line="260" w:lineRule="exact"/>
              <w:ind w:left="260"/>
              <w:jc w:val="left"/>
            </w:pPr>
            <w:proofErr w:type="gramStart"/>
            <w:r>
              <w:rPr>
                <w:rStyle w:val="213pt"/>
              </w:rPr>
              <w:t>п</w:t>
            </w:r>
            <w:proofErr w:type="gramEnd"/>
            <w:r>
              <w:rPr>
                <w:rStyle w:val="213pt"/>
              </w:rPr>
              <w:t>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Наименование услуг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60" w:line="260" w:lineRule="exact"/>
              <w:ind w:left="400"/>
              <w:jc w:val="left"/>
            </w:pPr>
            <w:r>
              <w:rPr>
                <w:rStyle w:val="213pt"/>
              </w:rPr>
              <w:t>Сумма,</w:t>
            </w:r>
          </w:p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before="60" w:after="0" w:line="260" w:lineRule="exact"/>
              <w:ind w:left="400"/>
              <w:jc w:val="left"/>
            </w:pPr>
            <w:r>
              <w:rPr>
                <w:rStyle w:val="213pt"/>
              </w:rPr>
              <w:t>рублей</w:t>
            </w:r>
          </w:p>
        </w:tc>
      </w:tr>
      <w:tr w:rsidR="0069725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Arial13pt"/>
              </w:rPr>
              <w:t>1</w:t>
            </w:r>
            <w:r>
              <w:rPr>
                <w:rStyle w:val="295pt"/>
              </w:rPr>
              <w:t>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 xml:space="preserve">Стоимость </w:t>
            </w:r>
            <w:r>
              <w:rPr>
                <w:rStyle w:val="213pt"/>
              </w:rPr>
              <w:t>услуг по погребению, всего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213pt"/>
              </w:rPr>
              <w:t>7709,98</w:t>
            </w:r>
          </w:p>
        </w:tc>
      </w:tr>
      <w:tr w:rsidR="0069725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 том числе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5F" w:rsidRDefault="0069725F">
            <w:pPr>
              <w:framePr w:w="9610" w:h="3331" w:wrap="none" w:vAnchor="page" w:hAnchor="page" w:x="1925" w:y="5450"/>
              <w:rPr>
                <w:sz w:val="10"/>
                <w:szCs w:val="10"/>
              </w:rPr>
            </w:pPr>
          </w:p>
        </w:tc>
      </w:tr>
      <w:tr w:rsidR="0069725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13pt"/>
              </w:rPr>
              <w:t>1.1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Оформление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213pt"/>
              </w:rPr>
              <w:t>132,61</w:t>
            </w:r>
          </w:p>
        </w:tc>
      </w:tr>
      <w:tr w:rsidR="0069725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13pt"/>
              </w:rPr>
              <w:t>1.2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/>
              <w:jc w:val="both"/>
            </w:pPr>
            <w:r>
              <w:rPr>
                <w:rStyle w:val="213pt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213pt"/>
              </w:rPr>
              <w:t>2275,99</w:t>
            </w:r>
          </w:p>
        </w:tc>
      </w:tr>
      <w:tr w:rsidR="0069725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13pt"/>
              </w:rPr>
              <w:t>1.2.1.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В т. ч. облачение тела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213pt"/>
              </w:rPr>
              <w:t>409,40</w:t>
            </w:r>
          </w:p>
        </w:tc>
      </w:tr>
      <w:tr w:rsidR="0069725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13pt"/>
              </w:rPr>
              <w:t>1.3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 xml:space="preserve">Перевозка тела (останков) умершего на </w:t>
            </w:r>
            <w:r>
              <w:rPr>
                <w:rStyle w:val="213pt"/>
              </w:rPr>
              <w:t>кладбище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213pt"/>
              </w:rPr>
              <w:t>648,41</w:t>
            </w:r>
          </w:p>
        </w:tc>
      </w:tr>
      <w:tr w:rsidR="0069725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13pt"/>
              </w:rPr>
              <w:t>1.4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Погребение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25F" w:rsidRDefault="00CC2D74">
            <w:pPr>
              <w:pStyle w:val="20"/>
              <w:framePr w:w="9610" w:h="3331" w:wrap="none" w:vAnchor="page" w:hAnchor="page" w:x="1925" w:y="5450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213pt"/>
              </w:rPr>
              <w:t>4652,97</w:t>
            </w:r>
          </w:p>
        </w:tc>
      </w:tr>
    </w:tbl>
    <w:p w:rsidR="0069725F" w:rsidRDefault="00CC2D74">
      <w:pPr>
        <w:pStyle w:val="30"/>
        <w:framePr w:w="9610" w:h="1348" w:hRule="exact" w:wrap="none" w:vAnchor="page" w:hAnchor="page" w:x="1925" w:y="9715"/>
        <w:shd w:val="clear" w:color="auto" w:fill="auto"/>
        <w:tabs>
          <w:tab w:val="left" w:leader="underscore" w:pos="2640"/>
          <w:tab w:val="left" w:leader="underscore" w:pos="4114"/>
        </w:tabs>
        <w:spacing w:before="0" w:after="0" w:line="322" w:lineRule="exact"/>
        <w:ind w:left="480"/>
        <w:jc w:val="both"/>
      </w:pPr>
      <w:r>
        <w:t>Согласовано «</w:t>
      </w:r>
      <w:r>
        <w:tab/>
        <w:t>»</w:t>
      </w:r>
      <w:r>
        <w:tab/>
        <w:t>2021 г.</w:t>
      </w:r>
    </w:p>
    <w:p w:rsidR="0069725F" w:rsidRDefault="00CC2D74">
      <w:pPr>
        <w:pStyle w:val="30"/>
        <w:framePr w:w="9610" w:h="1348" w:hRule="exact" w:wrap="none" w:vAnchor="page" w:hAnchor="page" w:x="1925" w:y="9715"/>
        <w:shd w:val="clear" w:color="auto" w:fill="auto"/>
        <w:spacing w:before="0" w:after="0" w:line="322" w:lineRule="exact"/>
        <w:ind w:left="480" w:right="5200"/>
        <w:jc w:val="left"/>
      </w:pPr>
      <w:r>
        <w:t>Управляющий Отделением ПФР по Забайкальскому краю</w:t>
      </w:r>
    </w:p>
    <w:p w:rsidR="0069725F" w:rsidRDefault="00CC2D74">
      <w:pPr>
        <w:pStyle w:val="30"/>
        <w:framePr w:w="9610" w:h="1348" w:hRule="exact" w:wrap="none" w:vAnchor="page" w:hAnchor="page" w:x="1925" w:y="9715"/>
        <w:shd w:val="clear" w:color="auto" w:fill="auto"/>
        <w:spacing w:before="0" w:after="0" w:line="322" w:lineRule="exact"/>
        <w:ind w:left="2440"/>
        <w:jc w:val="left"/>
      </w:pPr>
      <w:r>
        <w:t>Г.М. Михайленко</w:t>
      </w:r>
    </w:p>
    <w:p w:rsidR="0069725F" w:rsidRDefault="0069725F">
      <w:pPr>
        <w:rPr>
          <w:sz w:val="2"/>
          <w:szCs w:val="2"/>
        </w:rPr>
      </w:pPr>
    </w:p>
    <w:sectPr w:rsidR="006972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74" w:rsidRDefault="00CC2D74">
      <w:r>
        <w:separator/>
      </w:r>
    </w:p>
  </w:endnote>
  <w:endnote w:type="continuationSeparator" w:id="0">
    <w:p w:rsidR="00CC2D74" w:rsidRDefault="00CC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74" w:rsidRDefault="00CC2D74"/>
  </w:footnote>
  <w:footnote w:type="continuationSeparator" w:id="0">
    <w:p w:rsidR="00CC2D74" w:rsidRDefault="00CC2D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137"/>
    <w:multiLevelType w:val="multilevel"/>
    <w:tmpl w:val="95AEB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A83448"/>
    <w:multiLevelType w:val="multilevel"/>
    <w:tmpl w:val="F77A9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5F"/>
    <w:rsid w:val="0069725F"/>
    <w:rsid w:val="00CC2D74"/>
    <w:rsid w:val="00E9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3pt">
    <w:name w:val="Основной текст (5) + 13 pt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3pt">
    <w:name w:val="Основной текст (2) + Arial;13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30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74" w:lineRule="exact"/>
      <w:ind w:firstLine="206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3pt">
    <w:name w:val="Основной текст (5) + 13 pt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3pt">
    <w:name w:val="Основной текст (2) + Arial;13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30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74" w:lineRule="exact"/>
      <w:ind w:firstLine="206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2021-02-25T06:49:00Z</dcterms:created>
  <dcterms:modified xsi:type="dcterms:W3CDTF">2021-02-25T06:49:00Z</dcterms:modified>
</cp:coreProperties>
</file>